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f269fa78bd4d09" w:history="1">
              <w:r>
                <w:rPr>
                  <w:rStyle w:val="Hyperlink"/>
                </w:rPr>
                <w:t>2026-2032年中国果味软饮料行业研究分析与发展前景报告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f269fa78bd4d09" w:history="1">
              <w:r>
                <w:rPr>
                  <w:rStyle w:val="Hyperlink"/>
                </w:rPr>
                <w:t>2026-2032年中国果味软饮料行业研究分析与发展前景报告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f269fa78bd4d09" w:history="1">
                <w:r>
                  <w:rPr>
                    <w:rStyle w:val="Hyperlink"/>
                  </w:rPr>
                  <w:t>https://www.20087.com/2/32/GuoWeiRuanYinLiaoHangYeFaZhanQianJing.html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味软饮料是以果味风味为核心特征的即饮型饮料，涵盖碳酸果味饮料、果味汽水、果味气泡水、果味风味饮料及果味调配饮品等品类。果味软饮料已从单纯追求甜味和香精风味，转向更强调真实果味、低糖配方、清洁标签和口感层次。消费者对高糖饮料的接受度下降，推动企业通过天然果汁、果味提取物、代糖体系、气泡口感和复合风味组合改善产品体验。渠道端，便利店、商超、电商、即时零售和自动售卖设备共同构成销售网络，年轻消费群体对新品尝鲜、包装设计和社交传播属性较为敏感。行业同时面临原料波动、配方同质化、营养标签趋严和消费者对“健康与口感平衡”的更高要求。</w:t>
      </w:r>
      <w:r>
        <w:rPr>
          <w:rFonts w:hint="eastAsia"/>
        </w:rPr>
        <w:br/>
      </w:r>
      <w:r>
        <w:rPr>
          <w:rFonts w:hint="eastAsia"/>
        </w:rPr>
        <w:t>　　未来，果味软饮料将围绕“低糖化、功能化、真实果味和场景细分”持续升级。市场调研网认为，零糖或减糖配方、天然果味来源、电解质、膳食纤维、维生素等功能化添加会进一步普及，果味气泡水、轻果汁饮料和复合果味饮品仍有创新空间。包装将更强调便携、环保和视觉识别，小规格、多口味组合及限定风味有助于提升复购。供应链端，果源稳定性、风味还原技术、保鲜工艺和可持续包装将成为竞争重点。随着健康消费观念深化，果味软饮料不会简单回归高糖路线，而是在口感愉悦、成分透明和饮用场景之间寻找更可持续的产品结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f269fa78bd4d09" w:history="1">
        <w:r>
          <w:rPr>
            <w:rStyle w:val="Hyperlink"/>
          </w:rPr>
          <w:t>2026-2032年中国果味软饮料行业研究分析与发展前景报告</w:t>
        </w:r>
      </w:hyperlink>
      <w:r>
        <w:rPr>
          <w:rFonts w:hint="eastAsia"/>
        </w:rPr>
        <w:t>》，2025年果味软饮料行业市场规模达 亿元，预计2032年市场规模将达 亿元，期间年均复合增长率（CAGR）达 %。报告系统分析了果味软饮料行业的市场规模、供需动态及竞争格局，重点评估了主要果味软饮料企业的经营表现，并对果味软饮料行业未来发展趋势进行了科学预测。报告结合果味软饮料技术现状与SWOT分析，揭示了市场机遇与潜在风险。市场调研网发布的《</w:t>
      </w:r>
      <w:hyperlink r:id="R6df269fa78bd4d09" w:history="1">
        <w:r>
          <w:rPr>
            <w:rStyle w:val="Hyperlink"/>
          </w:rPr>
          <w:t>2026-2032年中国果味软饮料行业研究分析与发展前景报告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果味软饮料市场概述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按照不同产品类型，果味软饮料主要可以分为如下几个类别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中国不同产品类型果味软饮料增长趋势2021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碳酸型</w:t>
      </w:r>
      <w:r>
        <w:rPr>
          <w:rFonts w:hint="eastAsia"/>
        </w:rPr>
        <w:br/>
      </w:r>
      <w:r>
        <w:rPr>
          <w:rFonts w:hint="eastAsia"/>
        </w:rPr>
        <w:t>　　　　1.2.3 非碳酸型</w:t>
      </w:r>
      <w:r>
        <w:rPr>
          <w:rFonts w:hint="eastAsia"/>
        </w:rPr>
        <w:br/>
      </w:r>
      <w:r>
        <w:rPr>
          <w:rFonts w:hint="eastAsia"/>
        </w:rPr>
        <w:t>　　1.3 从不同应用，果味软饮料主要包括如下几个方面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中国不同应用果味软饮料增长趋势2021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中国果味软饮料发展现状及未来趋势（2021-2032）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中国市场果味软饮料收入及增长率（2021-2032）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中国市场果味软饮料销量及增长率（2021-2032）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中国市场主要果味软饮料厂商分析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中国市场主要厂商果味软饮料销量及市场占有率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中国市场主要厂商果味软饮料销量（2021-2026）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中国市场主要厂商果味软饮料销量市场份额（2021-2026）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中国市场主要厂商果味软饮料收入及市场占有率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中国市场主要厂商果味软饮料收入（2021-2026）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中国市场主要厂商果味软饮料收入市场份额（2021-2026）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2025年中国市场主要厂商果味软饮料收入排名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中国市场主要厂商果味软饮料价格（2021-2026）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中国市场主要厂商果味软饮料总部及产地分布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中国市场主要厂商成立时间及果味软饮料商业化日期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中国市场主要厂商果味软饮料产品类型及应用</w:t>
      </w:r>
      <w:r>
        <w:rPr>
          <w:rFonts w:hint="eastAsia"/>
        </w:rPr>
        <w:br/>
      </w:r>
      <w:r>
        <w:rPr>
          <w:rFonts w:hint="eastAsia"/>
        </w:rPr>
        <w:t>　　2.7 果味软饮料行业集中度、竞争程度分析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果味软饮料行业集中度分析：2025年中国Top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中国市场果味软饮料第一梯队、第二梯队和第三梯队厂商（品牌）及2025年市场份额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重点企业（20）在中国市场果味软饮料销量、收入、价格及毛利率（2021-2026）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不同产品类型果味软饮料分析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中国市场不同产品类型果味软饮料销量（2021-2032）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中国市场不同产品类型果味软饮料销量及市场份额（2021-2026）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中国市场不同产品类型果味软饮料销量预测（2027-2032）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中国市场不同产品类型果味软饮料规模（2021-2032）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中国市场不同产品类型果味软饮料规模及市场份额（2021-2026）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中国市场不同产品类型果味软饮料规模预测（2027-2032）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中国市场不同产品类型果味软饮料价格走势（2021-2032）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不同应用果味软饮料分析</w:t>
      </w:r>
      <w:r>
        <w:rPr>
          <w:rFonts w:hint="eastAsia"/>
        </w:rPr>
        <w:br/>
      </w:r>
      <w:r>
        <w:rPr>
          <w:rFonts w:hint="eastAsia"/>
        </w:rPr>
        <w:t>　　5.1 中国市场不同应用果味软饮料销量（2021-2032）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中国市场不同应用果味软饮料销量及市场份额（2021-2026）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中国市场不同应用果味软饮料销量预测（2027-2032）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中国市场不同应用果味软饮料规模（2021-2032）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中国市场不同应用果味软饮料规模及市场份额（2021-2026）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中国市场不同应用果味软饮料规模预测（2027-2032）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中国市场不同应用果味软饮料价格走势（2021-2032）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果味软饮料行业发展分析---发展趋势</w:t>
      </w:r>
      <w:r>
        <w:rPr>
          <w:rFonts w:hint="eastAsia"/>
        </w:rPr>
        <w:br/>
      </w:r>
      <w:r>
        <w:rPr>
          <w:rFonts w:hint="eastAsia"/>
        </w:rPr>
        <w:t>　　6.2 果味软饮料行业发展分析---厂商壁垒</w:t>
      </w:r>
      <w:r>
        <w:rPr>
          <w:rFonts w:hint="eastAsia"/>
        </w:rPr>
        <w:br/>
      </w:r>
      <w:r>
        <w:rPr>
          <w:rFonts w:hint="eastAsia"/>
        </w:rPr>
        <w:t>　　6.3 果味软饮料行业发展分析---驱动因素</w:t>
      </w:r>
      <w:r>
        <w:rPr>
          <w:rFonts w:hint="eastAsia"/>
        </w:rPr>
        <w:br/>
      </w:r>
      <w:r>
        <w:rPr>
          <w:rFonts w:hint="eastAsia"/>
        </w:rPr>
        <w:t>　　6.4 果味软饮料行业发展分析---制约因素</w:t>
      </w:r>
      <w:r>
        <w:rPr>
          <w:rFonts w:hint="eastAsia"/>
        </w:rPr>
        <w:br/>
      </w:r>
      <w:r>
        <w:rPr>
          <w:rFonts w:hint="eastAsia"/>
        </w:rPr>
        <w:t>　　6.5 果味软饮料中国企业SWOT分析</w:t>
      </w:r>
      <w:r>
        <w:rPr>
          <w:rFonts w:hint="eastAsia"/>
        </w:rPr>
        <w:br/>
      </w:r>
      <w:r>
        <w:rPr>
          <w:rFonts w:hint="eastAsia"/>
        </w:rPr>
        <w:t>　　6.6 果味软饮料行业发展分析---行业政策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果味软饮料行业产业链简介</w:t>
      </w:r>
      <w:r>
        <w:rPr>
          <w:rFonts w:hint="eastAsia"/>
        </w:rPr>
        <w:br/>
      </w:r>
      <w:r>
        <w:rPr>
          <w:rFonts w:hint="eastAsia"/>
        </w:rPr>
        <w:t>　　7.2 果味软饮料产业链分析-上游</w:t>
      </w:r>
      <w:r>
        <w:rPr>
          <w:rFonts w:hint="eastAsia"/>
        </w:rPr>
        <w:br/>
      </w:r>
      <w:r>
        <w:rPr>
          <w:rFonts w:hint="eastAsia"/>
        </w:rPr>
        <w:t>　　7.3 果味软饮料产业链分析-中游</w:t>
      </w:r>
      <w:r>
        <w:rPr>
          <w:rFonts w:hint="eastAsia"/>
        </w:rPr>
        <w:br/>
      </w:r>
      <w:r>
        <w:rPr>
          <w:rFonts w:hint="eastAsia"/>
        </w:rPr>
        <w:t>　　7.4 果味软饮料产业链分析-下游</w:t>
      </w:r>
      <w:r>
        <w:rPr>
          <w:rFonts w:hint="eastAsia"/>
        </w:rPr>
        <w:br/>
      </w:r>
      <w:r>
        <w:rPr>
          <w:rFonts w:hint="eastAsia"/>
        </w:rPr>
        <w:t>　　7.5 果味软饮料行业采购模式</w:t>
      </w:r>
      <w:r>
        <w:rPr>
          <w:rFonts w:hint="eastAsia"/>
        </w:rPr>
        <w:br/>
      </w:r>
      <w:r>
        <w:rPr>
          <w:rFonts w:hint="eastAsia"/>
        </w:rPr>
        <w:t>　　7.6 果味软饮料行业生产模式</w:t>
      </w:r>
      <w:r>
        <w:rPr>
          <w:rFonts w:hint="eastAsia"/>
        </w:rPr>
        <w:br/>
      </w:r>
      <w:r>
        <w:rPr>
          <w:rFonts w:hint="eastAsia"/>
        </w:rPr>
        <w:t>　　7.7 果味软饮料行业销售模式及销售渠道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中国本土果味软饮料产能、产量分析</w:t>
      </w:r>
      <w:r>
        <w:rPr>
          <w:rFonts w:hint="eastAsia"/>
        </w:rPr>
        <w:br/>
      </w:r>
      <w:r>
        <w:rPr>
          <w:rFonts w:hint="eastAsia"/>
        </w:rPr>
        <w:t>　　8.1 中国果味软饮料供需现状及预测（2021-2032）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中国果味软饮料产能、产量、产能利用率及发展趋势（2021-2032）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中国果味软饮料产量、市场需求量及发展趋势（2021-2032）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中国果味软饮料进出口分析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中国市场果味软饮料主要进口来源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中国市场果味软饮料主要出口目的地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不同产品类型果味软饮料市场规模2021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不同应用果味软饮料市场规模2021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中国市场主要厂商果味软饮料销量（2021-2026）&amp;（千件）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中国市场主要厂商果味软饮料销量市场份额（2021-2026）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中国市场主要厂商果味软饮料收入（2021-2026）&amp;（万元）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中国市场主要厂商果味软饮料收入份额（2021-2026）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2025年中国主要生产商果味软饮料收入排名（万元）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中国市场主要厂商果味软饮料价格（2021-2026）&amp;（元/件）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中国市场主要厂商果味软饮料总部及产地分布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中国市场主要厂商成立时间及果味软饮料商业化日期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中国市场主要厂商果味软饮料产品类型及应用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2025年中国市场果味软饮料主要厂商市场地位（第一梯队、第二梯队和第三梯队）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果味软饮料市场投资、并购等现状分析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果味软饮料生产基地、总部、竞争对手及市场地位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果味软饮料产品规格、参数及市场应用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果味软饮料销量（千件）、收入（万元）、价格（元/件）及毛利率（2021-2026）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中国市场不同产品类型果味软饮料销量（2021-2026）&amp;（千件）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中国市场不同产品类型果味软饮料销量市场份额（2021-2026）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中国市场不同产品类型果味软饮料销量预测（2027-2032）&amp;（千件）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中国市场不同产品类型果味软饮料销量市场份额预测（2027-2032）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中国市场不同产品类型果味软饮料规模（2021-2026）&amp;（万元）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中国市场不同产品类型果味软饮料规模市场份额（2021-2026）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中国市场不同产品类型果味软饮料规模预测（2027-2032）&amp;（万元）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中国市场不同产品类型果味软饮料规模市场份额预测（2027-2032）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中国市场不同应用果味软饮料销量（2021-2026）&amp;（千件）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中国市场不同应用果味软饮料销量市场份额（2021-2026）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中国市场不同应用果味软饮料销量预测（2027-2032）&amp;（千件）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中国市场不同应用果味软饮料销量市场份额预测（2027-2032）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中国市场不同应用果味软饮料规模（2021-2026）&amp;（万元）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中国市场不同应用果味软饮料规模市场份额（2021-2026）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中国市场不同应用果味软饮料规模预测（2027-2032）&amp;（万元）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中国市场不同应用果味软饮料规模市场份额预测（2027-2032）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果味软饮料行业发展分析---发展趋势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果味软饮料行业发展分析---厂商壁垒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果味软饮料行业发展分析---驱动因素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果味软饮料行业发展分析---制约因素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果味软饮料行业相关重点政策一览</w:t>
      </w:r>
      <w:r>
        <w:rPr>
          <w:rFonts w:hint="eastAsia"/>
        </w:rPr>
        <w:br/>
      </w:r>
      <w:r>
        <w:rPr>
          <w:rFonts w:hint="eastAsia"/>
        </w:rPr>
        <w:t>　　表 135： 果味软饮料行业供应链分析</w:t>
      </w:r>
      <w:r>
        <w:rPr>
          <w:rFonts w:hint="eastAsia"/>
        </w:rPr>
        <w:br/>
      </w:r>
      <w:r>
        <w:rPr>
          <w:rFonts w:hint="eastAsia"/>
        </w:rPr>
        <w:t>　　表 136： 果味软饮料上游原料供应商</w:t>
      </w:r>
      <w:r>
        <w:rPr>
          <w:rFonts w:hint="eastAsia"/>
        </w:rPr>
        <w:br/>
      </w:r>
      <w:r>
        <w:rPr>
          <w:rFonts w:hint="eastAsia"/>
        </w:rPr>
        <w:t>　　表 137： 果味软饮料行业主要下游客户</w:t>
      </w:r>
      <w:r>
        <w:rPr>
          <w:rFonts w:hint="eastAsia"/>
        </w:rPr>
        <w:br/>
      </w:r>
      <w:r>
        <w:rPr>
          <w:rFonts w:hint="eastAsia"/>
        </w:rPr>
        <w:t>　　表 138： 果味软饮料典型经销商</w:t>
      </w:r>
      <w:r>
        <w:rPr>
          <w:rFonts w:hint="eastAsia"/>
        </w:rPr>
        <w:br/>
      </w:r>
      <w:r>
        <w:rPr>
          <w:rFonts w:hint="eastAsia"/>
        </w:rPr>
        <w:t>　　表 139： 中国果味软饮料产量、销量、进口量及出口量（2021-2026）&amp;（千件）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中国果味软饮料产量、销量、进口量及出口量预测（2027-2032）&amp;（千件）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中国市场果味软饮料主要进口来源</w:t>
      </w:r>
      <w:r>
        <w:rPr>
          <w:rFonts w:hint="eastAsia"/>
        </w:rPr>
        <w:br/>
      </w:r>
      <w:r>
        <w:rPr>
          <w:rFonts w:hint="eastAsia"/>
        </w:rPr>
        <w:t>　　表 142： 中国市场果味软饮料主要出口目的地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果味软饮料产品图片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中国不同产品类型果味软饮料市场规模市场份额2025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碳酸型产品图片</w:t>
      </w:r>
      <w:r>
        <w:rPr>
          <w:rFonts w:hint="eastAsia"/>
        </w:rPr>
        <w:br/>
      </w:r>
      <w:r>
        <w:rPr>
          <w:rFonts w:hint="eastAsia"/>
        </w:rPr>
        <w:t>　　图 4： 非碳酸型产品图片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中国不同应用果味软饮料市场份额2025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中国市场果味软饮料市场规模，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中国市场果味软饮料收入及增长率（2021-2032）&amp;（万元）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中国市场果味软饮料销量及增长率（2021-2032）&amp;（千件）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2025年中国市场主要厂商果味软饮料销量市场份额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2025年中国市场主要厂商果味软饮料收入市场份额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2025年中国市场前五大厂商果味软饮料市场份额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2025年中国市场果味软饮料第一梯队、第二梯队和第三梯队厂商（品牌）及市场份额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中国市场不同产品类型果味软饮料价格走势（2021-2032）&amp;（元/件）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中国市场不同应用果味软饮料价格走势（2021-2032）&amp;（元/件）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果味软饮料中国企业SWOT分析</w:t>
      </w:r>
      <w:r>
        <w:rPr>
          <w:rFonts w:hint="eastAsia"/>
        </w:rPr>
        <w:br/>
      </w:r>
      <w:r>
        <w:rPr>
          <w:rFonts w:hint="eastAsia"/>
        </w:rPr>
        <w:t>　　图 18： 果味软饮料产业链</w:t>
      </w:r>
      <w:r>
        <w:rPr>
          <w:rFonts w:hint="eastAsia"/>
        </w:rPr>
        <w:br/>
      </w:r>
      <w:r>
        <w:rPr>
          <w:rFonts w:hint="eastAsia"/>
        </w:rPr>
        <w:t>　　图 19： 果味软饮料行业采购模式分析</w:t>
      </w:r>
      <w:r>
        <w:rPr>
          <w:rFonts w:hint="eastAsia"/>
        </w:rPr>
        <w:br/>
      </w:r>
      <w:r>
        <w:rPr>
          <w:rFonts w:hint="eastAsia"/>
        </w:rPr>
        <w:t>　　图 20： 果味软饮料行业生产模式分析</w:t>
      </w:r>
      <w:r>
        <w:rPr>
          <w:rFonts w:hint="eastAsia"/>
        </w:rPr>
        <w:br/>
      </w:r>
      <w:r>
        <w:rPr>
          <w:rFonts w:hint="eastAsia"/>
        </w:rPr>
        <w:t>　　图 21： 果味软饮料行业销售模式分析</w:t>
      </w:r>
      <w:r>
        <w:rPr>
          <w:rFonts w:hint="eastAsia"/>
        </w:rPr>
        <w:br/>
      </w:r>
      <w:r>
        <w:rPr>
          <w:rFonts w:hint="eastAsia"/>
        </w:rPr>
        <w:t>　　图 22： 中国果味软饮料产能、产量、产能利用率及发展趋势（2021-2032）&amp;（千件）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中国果味软饮料产量、市场需求量及发展趋势（2021-2032）&amp;（千件）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f269fa78bd4d09" w:history="1">
        <w:r>
          <w:rPr>
            <w:rStyle w:val="Hyperlink"/>
          </w:rPr>
          <w:t>2026-2032年中国果味软饮料行业研究分析与发展前景报告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f269fa78bd4d09" w:history="1">
        <w:r>
          <w:rPr>
            <w:rStyle w:val="Hyperlink"/>
          </w:rPr>
          <w:t>https://www.20087.com/2/32/GuoWeiRuanYinLiaoHangYeFaZhanQianJing.html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热点：果味水、果味饮料有什么功效?、果汁饮料和果味饮料是一样的吗、果味饮料有营养吗、牛油果什么味、果味饮料品牌排行榜、果味素、果味饮料怎么制作、红苹果果味饮料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b595e2e3ec42ad" w:history="1">
      <w:r>
        <w:rPr>
          <w:rStyle w:val="Hyperlink"/>
        </w:rPr>
        <w:t>2026-2032年中国果味软饮料行业研究分析与发展前景报告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GuoWeiRuanYinLiaoHangYeFaZhanQianJing.html" TargetMode="External" Id="R6df269fa78bd4d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GuoWeiRuanYinLiaoHangYeFaZhanQianJing.html" TargetMode="External" Id="R06b595e2e3ec42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2026-09-23T00:28:28Z</dcterms:created>
  <dcterms:modified xsi:type="dcterms:W3CDTF">2026-09-23T01:28:28Z</dcterms:modified>
  <dc:subject>2026-2032年中国果味软饮料行业研究分析与发展前景报告</dc:subject>
  <dc:title>2026-2032年中国果味软饮料行业研究分析与发展前景报告</dc:title>
  <cp:keywords>2026-2032年中国果味软饮料行业研究分析与发展前景报告</cp:keywords>
  <dc:description>2026-2032年中国果味软饮料行业研究分析与发展前景报告</dc:description>
</cp:coreProperties>
</file>