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8a7c1e0046be" w:history="1">
              <w:r>
                <w:rPr>
                  <w:rStyle w:val="Hyperlink"/>
                </w:rPr>
                <w:t>中国核桃系列食品行业市场研究及投资前景分析报告（2025-2031年）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8a7c1e0046be" w:history="1">
              <w:r>
                <w:rPr>
                  <w:rStyle w:val="Hyperlink"/>
                </w:rPr>
                <w:t>中国核桃系列食品行业市场研究及投资前景分析报告（2025-2031年）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48a7c1e0046be" w:history="1">
                <w:r>
                  <w:rPr>
                    <w:rStyle w:val="Hyperlink"/>
                  </w:rPr>
                  <w:t>https://www.20087.com/2/82/HeTaoXiLieShiPinShiChangDiaoYanBaoGao.html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富含Omega-3脂肪酸、蛋白质和抗氧化剂的健康食品，近年来在全球范围内受到了消费者的广泛欢迎。核桃系列食品涵盖了从原果、坚果混合、烘焙食品到饮品等多个品类，满足了不同消费群体的需求。随着健康意识的提升和营养科学的进步，核桃及其衍生品被视为有益心脏健康和大脑发育的超级食物，市场需求持续增长。</w:t>
      </w:r>
      <w:r>
        <w:rPr>
          <w:rFonts w:hint="eastAsia"/>
        </w:rPr>
        <w:br/>
      </w:r>
      <w:r>
        <w:rPr>
          <w:rFonts w:hint="eastAsia"/>
        </w:rPr>
        <w:t>　　未来，核桃系列食品的创新将聚焦于口味多样化和功能性食品的开发。通过结合地方特色和传统风味，推出更多风味独特的核桃制品，满足消费者对美食体验的追求。同时，强化食品的营养价值，如添加益生菌、维生素和矿物质，以支持特定健康需求，如免疫力提升和肠道健康。此外，可持续农业和透明供应链将成为行业发展的新趋势，保障食品质量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8a7c1e0046be" w:history="1">
        <w:r>
          <w:rPr>
            <w:rStyle w:val="Hyperlink"/>
          </w:rPr>
          <w:t>中国核桃系列食品行业市场研究及投资前景分析报告（2025-2031年）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核桃系列食品行业的市场规模、竞争格局及技术发展现状，重点研究了核桃系列食品产业链结构、市场需求变化及价格走势。报告对核桃系列食品行业的发展趋势做出科学预测，评估了核桃系列食品不同细分领域的增长潜力与投资风险，同时分析了核桃系列食品重点企业的市场表现与战略布局。结合政策环境与技术创新方向，为相关企业调整经营策略、投资者把握市场机会提供客观参考，帮助决策者准确理解核桃系列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中国核桃系列食品行业发展环境分析</w:t>
      </w:r>
      <w:r>
        <w:rPr>
          <w:rFonts w:hint="eastAsia"/>
        </w:rPr>
        <w:br/>
      </w:r>
      <w:r>
        <w:rPr>
          <w:rFonts w:hint="eastAsia"/>
        </w:rPr>
        <w:t>　　第一节 核桃系列食品行业经济环境分析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核桃系列食品行业政策环境分析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二、核桃系列食品相关行业标准分析</w:t>
      </w:r>
      <w:r>
        <w:rPr>
          <w:rFonts w:hint="eastAsia"/>
        </w:rPr>
        <w:br/>
      </w:r>
      <w:r>
        <w:rPr>
          <w:rFonts w:hint="eastAsia"/>
        </w:rPr>
        <w:t>　　第三节 核桃系列食品行业地位分析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二、核桃系列食品行业对人民生活的影响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三、核桃系列食品行业关联度情况</w:t>
      </w:r>
      <w:r>
        <w:rPr>
          <w:rFonts w:hint="eastAsia"/>
        </w:rPr>
        <w:br/>
      </w:r>
      <w:r>
        <w:rPr>
          <w:rFonts w:hint="eastAsia"/>
        </w:rPr>
        <w:t>　　第四节 核桃系列食品行业"波特五力模型"分析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一、核桃系列食品行业内竞争</w:t>
      </w:r>
      <w:r>
        <w:rPr>
          <w:rFonts w:hint="eastAsia"/>
        </w:rPr>
        <w:br/>
      </w:r>
      <w:r>
        <w:rPr>
          <w:rFonts w:hint="eastAsia"/>
        </w:rPr>
        <w:t>　　　　二、核桃系列食品行业买方侃价能力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三、核桃系列食品行业卖方侃价能力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四、核桃系列食品行业进入威胁</w:t>
      </w:r>
      <w:r>
        <w:rPr>
          <w:rFonts w:hint="eastAsia"/>
        </w:rPr>
        <w:br/>
      </w:r>
      <w:r>
        <w:rPr>
          <w:rFonts w:hint="eastAsia"/>
        </w:rPr>
        <w:t>　　　　五、核桃系列食品行业替代威胁</w:t>
      </w:r>
      <w:r>
        <w:rPr>
          <w:rFonts w:hint="eastAsia"/>
        </w:rPr>
        <w:br/>
      </w:r>
      <w:r>
        <w:rPr>
          <w:rFonts w:hint="eastAsia"/>
        </w:rPr>
        <w:t>　　第五节 影响核桃系列食品行业发展主要因素分析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2024-2025年核桃系列食品产业发展现状分析</w:t>
      </w:r>
      <w:r>
        <w:rPr>
          <w:rFonts w:hint="eastAsia"/>
        </w:rPr>
        <w:br/>
      </w:r>
      <w:r>
        <w:rPr>
          <w:rFonts w:hint="eastAsia"/>
        </w:rPr>
        <w:t>　　第一节 核桃系列食品产业链构成分析</w:t>
      </w:r>
      <w:r>
        <w:rPr>
          <w:rFonts w:hint="eastAsia"/>
        </w:rPr>
        <w:br/>
      </w:r>
      <w:r>
        <w:rPr>
          <w:rFonts w:hint="eastAsia"/>
        </w:rPr>
        <w:t>　　第二节 核桃系列食品产业特点</w:t>
      </w:r>
      <w:r>
        <w:rPr>
          <w:rFonts w:hint="eastAsia"/>
        </w:rPr>
        <w:br/>
      </w:r>
      <w:r>
        <w:rPr>
          <w:rFonts w:hint="eastAsia"/>
        </w:rPr>
        <w:t>　　　　一、核桃系列食品产业所处生命周期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二、核桃系列食品产业季节性与周期性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核桃系列食品产业技术水平</w:t>
      </w:r>
      <w:r>
        <w:rPr>
          <w:rFonts w:hint="eastAsia"/>
        </w:rPr>
        <w:br/>
      </w:r>
      <w:r>
        <w:rPr>
          <w:rFonts w:hint="eastAsia"/>
        </w:rPr>
        <w:t>　　　　一、核桃系列食品技术发展路径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二、当前核桃系列食品市场准入壁垒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2019-2024年核桃系列食品产业规模</w:t>
      </w:r>
      <w:r>
        <w:rPr>
          <w:rFonts w:hint="eastAsia"/>
        </w:rPr>
        <w:br/>
      </w:r>
      <w:r>
        <w:rPr>
          <w:rFonts w:hint="eastAsia"/>
        </w:rPr>
        <w:t>　　　　一、核桃系列食品产品产量</w:t>
      </w:r>
      <w:r>
        <w:rPr>
          <w:rFonts w:hint="eastAsia"/>
        </w:rPr>
        <w:br/>
      </w:r>
      <w:r>
        <w:rPr>
          <w:rFonts w:hint="eastAsia"/>
        </w:rPr>
        <w:t>　　　　二、核桃系列食品市场容量</w:t>
      </w:r>
      <w:r>
        <w:rPr>
          <w:rFonts w:hint="eastAsia"/>
        </w:rPr>
        <w:br/>
      </w:r>
      <w:r>
        <w:rPr>
          <w:rFonts w:hint="eastAsia"/>
        </w:rPr>
        <w:t>　　　　三、核桃系列食品行业进出口统计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近期核桃系列食品产业政策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中国核桃系列食品行业需求与消费状况分析及预测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中国核桃系列食品消费者消费偏好调查分析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中国核桃系列食品消费者对其价格的敏感度分析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2019-2024年中国核桃系列食品行业产量统计分析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2019-2024年中国核桃系列食品行业消费量统计分析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2025-2031年中国核桃系列食品行业产量预测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2025-2031年中国核桃系列食品行业消费量预测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核桃系列食品下游产业发展</w:t>
      </w:r>
      <w:r>
        <w:rPr>
          <w:rFonts w:hint="eastAsia"/>
        </w:rPr>
        <w:br/>
      </w:r>
      <w:r>
        <w:rPr>
          <w:rFonts w:hint="eastAsia"/>
        </w:rPr>
        <w:t>　　第一节 核桃系列食品下游产业构成</w:t>
      </w:r>
      <w:r>
        <w:rPr>
          <w:rFonts w:hint="eastAsia"/>
        </w:rPr>
        <w:br/>
      </w:r>
      <w:r>
        <w:rPr>
          <w:rFonts w:hint="eastAsia"/>
        </w:rPr>
        <w:t>　　第二节 核桃系列食品行业下游细分市场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核桃系列食品行业下游细分市场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核桃系列食品下游产业竞争能力比较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中国核桃系列食品行业市场规模分析及预测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我国核桃系列食品市场结构分析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2019-2024年中国核桃系列食品行业市场规模分析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中国核桃系列食品行业区域市场规模分析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一、**地区核桃系列食品市场规模分析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二、**地区核桃系列食品市场规模分析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三、**地区核桃系列食品市场规模分析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四、**地区核桃系列食品市场规模分析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2025-2031年中国核桃系列食品行业市场规模预测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核桃系列食品产业链整合策略研究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当前核桃系列食品产业链整合形势</w:t>
      </w:r>
      <w:r>
        <w:rPr>
          <w:rFonts w:hint="eastAsia"/>
        </w:rPr>
        <w:br/>
      </w:r>
      <w:r>
        <w:rPr>
          <w:rFonts w:hint="eastAsia"/>
        </w:rPr>
        <w:t>　　第二节 核桃系列食品产业链整合策略选择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不同核桃系列食品企业在产业链整合中的威胁与机遇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一、核桃系列食品大型生产企业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二、核桃系列食品中小生产企业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不同核桃系列食品企业参与产业链整合的策略选择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一、核桃系列食品大型生产企业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二、核桃系列食品中小生产企业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不同地区核桃系列食品产业链整合策略差异分析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2024-2025年核桃系列食品企业资源整合策略研究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核桃系列食品企业存在问题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典型核桃系列食品企业资源整合策略分析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核桃系列食品企业信息化管理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核桃系列食品企业资源整合经典案例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2024-2025年中国核桃系列食品行业市场价格分析及预测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核桃系列食品价格形成机制分析</w:t>
      </w:r>
      <w:r>
        <w:rPr>
          <w:rFonts w:hint="eastAsia"/>
        </w:rPr>
        <w:br/>
      </w:r>
      <w:r>
        <w:rPr>
          <w:rFonts w:hint="eastAsia"/>
        </w:rPr>
        <w:t>　　第二节 核桃系列食品价格影响因素分析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2019-2024年中国核桃系列食品行业平均价格趋向分析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2025-2031年中国核桃系列食品行业价格趋向预测分析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核桃系列食品重点企业发展分析</w:t>
      </w:r>
      <w:r>
        <w:rPr>
          <w:rFonts w:hint="eastAsia"/>
        </w:rPr>
        <w:br/>
      </w:r>
      <w:r>
        <w:rPr>
          <w:rFonts w:hint="eastAsia"/>
        </w:rPr>
        <w:t>　　第一节 核桃系列食品重点企业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三、核桃系列食品企业未来战略分析</w:t>
      </w:r>
      <w:r>
        <w:rPr>
          <w:rFonts w:hint="eastAsia"/>
        </w:rPr>
        <w:br/>
      </w:r>
      <w:r>
        <w:rPr>
          <w:rFonts w:hint="eastAsia"/>
        </w:rPr>
        <w:t>　　第二节 核桃系列食品重点企业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核桃系列食品重点企业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三、核桃系列食品企业未来战略分析</w:t>
      </w:r>
      <w:r>
        <w:rPr>
          <w:rFonts w:hint="eastAsia"/>
        </w:rPr>
        <w:br/>
      </w:r>
      <w:r>
        <w:rPr>
          <w:rFonts w:hint="eastAsia"/>
        </w:rPr>
        <w:t>　　第四节 核桃系列食品重点企业</w:t>
      </w:r>
      <w:r>
        <w:rPr>
          <w:rFonts w:hint="eastAsia"/>
        </w:rPr>
        <w:br/>
      </w:r>
      <w:r>
        <w:rPr>
          <w:rFonts w:hint="eastAsia"/>
        </w:rPr>
        <w:t>　　　　一、核桃系列食品企业概况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核桃系列食品重点企业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2024-2025年我国核桃系列食品行业投资价值与投资策略咨询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核桃系列食品行业SWOT模型分析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一、核桃系列食品行业优势分析</w:t>
      </w:r>
      <w:r>
        <w:rPr>
          <w:rFonts w:hint="eastAsia"/>
        </w:rPr>
        <w:br/>
      </w:r>
      <w:r>
        <w:rPr>
          <w:rFonts w:hint="eastAsia"/>
        </w:rPr>
        <w:t>　　　　二、核桃系列食品行业劣势分析</w:t>
      </w:r>
      <w:r>
        <w:rPr>
          <w:rFonts w:hint="eastAsia"/>
        </w:rPr>
        <w:br/>
      </w:r>
      <w:r>
        <w:rPr>
          <w:rFonts w:hint="eastAsia"/>
        </w:rPr>
        <w:t>　　　　三、核桃系列食品行业机会分析</w:t>
      </w:r>
      <w:r>
        <w:rPr>
          <w:rFonts w:hint="eastAsia"/>
        </w:rPr>
        <w:br/>
      </w:r>
      <w:r>
        <w:rPr>
          <w:rFonts w:hint="eastAsia"/>
        </w:rPr>
        <w:t>　　　　四、核桃系列食品行业风险分析</w:t>
      </w:r>
      <w:r>
        <w:rPr>
          <w:rFonts w:hint="eastAsia"/>
        </w:rPr>
        <w:br/>
      </w:r>
      <w:r>
        <w:rPr>
          <w:rFonts w:hint="eastAsia"/>
        </w:rPr>
        <w:t>　　第二节 核桃系列食品行业投资价值分析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二、核桃系列食品行业投资机会分析</w:t>
      </w:r>
      <w:r>
        <w:rPr>
          <w:rFonts w:hint="eastAsia"/>
        </w:rPr>
        <w:br/>
      </w:r>
      <w:r>
        <w:rPr>
          <w:rFonts w:hint="eastAsia"/>
        </w:rPr>
        <w:t>　　第三节 核桃系列食品行业投资风险分析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一、核桃系列食品市场竞争风险</w:t>
      </w:r>
      <w:r>
        <w:rPr>
          <w:rFonts w:hint="eastAsia"/>
        </w:rPr>
        <w:br/>
      </w:r>
      <w:r>
        <w:rPr>
          <w:rFonts w:hint="eastAsia"/>
        </w:rPr>
        <w:t>　　　　二、核桃系列食品行业原材料压力风险分析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三、核桃系列食品行业技术风险分析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四、核桃系列食品行业政策和体制风险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核桃系列食品行业投资策略分析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一、核桃系列食品行业重点投资品种分析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二、核桃系列食品行业重点投资地区分析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2025-2031年核桃系列食品发展前景预测</w:t>
      </w:r>
      <w:r>
        <w:rPr>
          <w:rFonts w:hint="eastAsia"/>
        </w:rPr>
        <w:br/>
      </w:r>
      <w:r>
        <w:rPr>
          <w:rFonts w:hint="eastAsia"/>
        </w:rPr>
        <w:t>　　第一节 核桃系列食品行业发展趋势预测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2025-2031年核桃系列食品行业市场容量预测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影响未来核桃系列食品行业发展的主要因素分析预测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未来核桃系列食品企业竞争格局</w:t>
      </w:r>
      <w:r>
        <w:rPr>
          <w:rFonts w:hint="eastAsia"/>
        </w:rPr>
        <w:br/>
      </w:r>
      <w:r>
        <w:rPr>
          <w:rFonts w:hint="eastAsia"/>
        </w:rPr>
        <w:t>　　第五节 核桃系列食品行业资源整合趋势</w:t>
      </w:r>
      <w:r>
        <w:rPr>
          <w:rFonts w:hint="eastAsia"/>
        </w:rPr>
        <w:br/>
      </w:r>
      <w:r>
        <w:rPr>
          <w:rFonts w:hint="eastAsia"/>
        </w:rPr>
        <w:t>　　第六节 核桃系列食品产业链竞争态势发展预测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核桃系列食品行业竞争格局分析</w:t>
      </w:r>
      <w:r>
        <w:rPr>
          <w:rFonts w:hint="eastAsia"/>
        </w:rPr>
        <w:br/>
      </w:r>
      <w:r>
        <w:rPr>
          <w:rFonts w:hint="eastAsia"/>
        </w:rPr>
        <w:t>　　第一节 核桃系列食品行业竞争结构分析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核桃系列食品行业集中度分析</w:t>
      </w:r>
      <w:r>
        <w:rPr>
          <w:rFonts w:hint="eastAsia"/>
        </w:rPr>
        <w:br/>
      </w:r>
      <w:r>
        <w:rPr>
          <w:rFonts w:hint="eastAsia"/>
        </w:rPr>
        <w:t>　　　　一、核桃系列食品市场集中度分析</w:t>
      </w:r>
      <w:r>
        <w:rPr>
          <w:rFonts w:hint="eastAsia"/>
        </w:rPr>
        <w:br/>
      </w:r>
      <w:r>
        <w:rPr>
          <w:rFonts w:hint="eastAsia"/>
        </w:rPr>
        <w:t>　　　　二、核桃系列食品企业集中度分析</w:t>
      </w:r>
      <w:r>
        <w:rPr>
          <w:rFonts w:hint="eastAsia"/>
        </w:rPr>
        <w:br/>
      </w:r>
      <w:r>
        <w:rPr>
          <w:rFonts w:hint="eastAsia"/>
        </w:rPr>
        <w:t>　　　　三、核桃系列食品区域集中度分析</w:t>
      </w:r>
      <w:r>
        <w:rPr>
          <w:rFonts w:hint="eastAsia"/>
        </w:rPr>
        <w:br/>
      </w:r>
      <w:r>
        <w:rPr>
          <w:rFonts w:hint="eastAsia"/>
        </w:rPr>
        <w:t>　　第三节 核桃系列食品行业国际竞争力比较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2025-2031年中国核桃系列食品行业投资风险预警</w:t>
      </w:r>
      <w:r>
        <w:rPr>
          <w:rFonts w:hint="eastAsia"/>
        </w:rPr>
        <w:br/>
      </w:r>
      <w:r>
        <w:rPr>
          <w:rFonts w:hint="eastAsia"/>
        </w:rPr>
        <w:t>　　第一节 核桃系列食品行业政策和体制风险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核桃系列食品行业技术发展风险</w:t>
      </w:r>
      <w:r>
        <w:rPr>
          <w:rFonts w:hint="eastAsia"/>
        </w:rPr>
        <w:br/>
      </w:r>
      <w:r>
        <w:rPr>
          <w:rFonts w:hint="eastAsia"/>
        </w:rPr>
        <w:t>　　第三节 核桃系列食品市场竞争风险</w:t>
      </w:r>
      <w:r>
        <w:rPr>
          <w:rFonts w:hint="eastAsia"/>
        </w:rPr>
        <w:br/>
      </w:r>
      <w:r>
        <w:rPr>
          <w:rFonts w:hint="eastAsia"/>
        </w:rPr>
        <w:t>　　第四节 核桃系列食品行业原材料压力风险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核桃系列食品行业经营管理风险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[中-智-林]核桃系列食品行业研究结论及建议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核桃系列食品产业链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**地区核桃系列食品市场规模及增长情况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**地区核桃系列食品行业市场需求情况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核桃系列食品重点企业（二）成长能力情况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2025-2031年中国核桃系列食品行业产量预测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2025-2031年中国核桃系列食品市场需求量预测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2025-2031年中国核桃系列食品行业市场规模预测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2025-2031年中国核桃系列食品市场前景分析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2025-2031年中国核桃系列食品行业发展趋势预测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8a7c1e0046be" w:history="1">
        <w:r>
          <w:rPr>
            <w:rStyle w:val="Hyperlink"/>
          </w:rPr>
          <w:t>中国核桃系列食品行业市场研究及投资前景分析报告（2025-2031年）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48a7c1e0046be" w:history="1">
        <w:r>
          <w:rPr>
            <w:rStyle w:val="Hyperlink"/>
          </w:rPr>
          <w:t>https://www.20087.com/2/82/HeTaoXiLieShiPinShiChangDiaoYanBaoGao.html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热点：核桃制品有哪些、核桃系列食品图片、核桃可以做成什么食品、核桃类食品、六个核桃精选型、核桃仁食品、核桃分为几个品种、核桃仁产品、核桃产品介绍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0d14730f43f2" w:history="1">
      <w:r>
        <w:rPr>
          <w:rStyle w:val="Hyperlink"/>
        </w:rPr>
        <w:t>中国核桃系列食品行业市场研究及投资前景分析报告（2025-2031年）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eTaoXiLieShiPinShiChangDiaoYanBaoGao.html" TargetMode="External" Id="R28d48a7c1e0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eTaoXiLieShiPinShiChangDiaoYanBaoGao.html" TargetMode="External" Id="R28200d14730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2024-05-29T00:19:00Z</dcterms:created>
  <dcterms:modified xsi:type="dcterms:W3CDTF">2024-05-29T01:19:00Z</dcterms:modified>
  <dc:subject>中国核桃系列食品行业市场研究及投资前景分析报告（2025-2031年）</dc:subject>
  <dc:title>中国核桃系列食品行业市场研究及投资前景分析报告（2025-2031年）</dc:title>
  <cp:keywords>中国核桃系列食品行业市场研究及投资前景分析报告（2025-2031年）</cp:keywords>
  <dc:description>中国核桃系列食品行业市场研究及投资前景分析报告（2025-2031年）</dc:description>
</cp:coreProperties>
</file>