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a011ef994625" w:history="1">
              <w:r>
                <w:rPr>
                  <w:rStyle w:val="Hyperlink"/>
                </w:rPr>
                <w:t>2024-2030年中国肉干市场研究与行业前景分析报告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a011ef994625" w:history="1">
              <w:r>
                <w:rPr>
                  <w:rStyle w:val="Hyperlink"/>
                </w:rPr>
                <w:t>2024-2030年中国肉干市场研究与行业前景分析报告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2a011ef994625" w:history="1">
                <w:r>
                  <w:rPr>
                    <w:rStyle w:val="Hyperlink"/>
                  </w:rPr>
                  <w:t>https://www.20087.com/2/32/RouGanDeQianJing.html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干是传统休闲食品之一，历史悠久，近年来在全球范围内展现出多样化和高端化的趋势。其制作工艺从传统晒制转向现代化的烘烤、烟熏技术，既保留了肉类的原始风味，又提升了食品安全标准。市场上肉干种类繁多，包括牛肉干、猪肉干、鱼肉干等，且不断有创新口味涌现，如辣味、蜜汁、果木烟熏等，以满足消费者日益增长的个性化需求。此外，随着健康意识的提升，低脂、无添加、有机肉干逐渐受到青睐。</w:t>
      </w:r>
      <w:r>
        <w:rPr>
          <w:rFonts w:hint="eastAsia"/>
        </w:rPr>
        <w:br/>
      </w:r>
      <w:r>
        <w:rPr>
          <w:rFonts w:hint="eastAsia"/>
        </w:rPr>
        <w:t>　　未来肉干行业将着重于健康营养与技术创新的结合。生产商将更注重原材料的来源，推广使用非转基因、草饲肉类，并减少添加剂使用，以吸引健康意识强的消费者群体。同时，植物基肉干作为新兴趋势，将为素食者和环保主义者提供更多选择。此外，智能包装技术的应用将延长保质期并提升消费体验，而电子商务平台的拓展将进一步推动肉干产品的全球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2a011ef994625" w:history="1">
        <w:r>
          <w:rPr>
            <w:rStyle w:val="Hyperlink"/>
          </w:rPr>
          <w:t>2024-2030年中国肉干市场研究与行业前景分析报告</w:t>
        </w:r>
      </w:hyperlink>
      <w:r>
        <w:rPr>
          <w:rFonts w:hint="eastAsia"/>
        </w:rPr>
        <w:t>》深入剖析了当前肉干行业的现状，全面梳理了肉干市场需求、市场规模、产业链结构以及价格体系。肉干报告探讨了肉干各细分市场的特点，展望了市场前景与发展趋势，并基于权威数据进行了科学预测。同时，肉干报告还对品牌竞争格局、市场集中度、重点企业运营状况进行了客观分析，指出了行业面临的风险与机遇。肉干报告旨在为肉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肉干行业概述</w:t>
      </w:r>
      <w:r>
        <w:rPr>
          <w:rFonts w:hint="eastAsia"/>
        </w:rPr>
        <w:br/>
      </w:r>
      <w:r>
        <w:rPr>
          <w:rFonts w:hint="eastAsia"/>
        </w:rPr>
        <w:t>　　第一节 肉干定义与分类</w:t>
      </w:r>
      <w:r>
        <w:rPr>
          <w:rFonts w:hint="eastAsia"/>
        </w:rPr>
        <w:br/>
      </w:r>
      <w:r>
        <w:rPr>
          <w:rFonts w:hint="eastAsia"/>
        </w:rPr>
        <w:t>　　第二节 肉干应用领域</w:t>
      </w:r>
      <w:r>
        <w:rPr>
          <w:rFonts w:hint="eastAsia"/>
        </w:rPr>
        <w:br/>
      </w:r>
      <w:r>
        <w:rPr>
          <w:rFonts w:hint="eastAsia"/>
        </w:rPr>
        <w:t>　　第三节 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一、肉干行业赢利性评估</w:t>
      </w:r>
      <w:r>
        <w:rPr>
          <w:rFonts w:hint="eastAsia"/>
        </w:rPr>
        <w:br/>
      </w:r>
      <w:r>
        <w:rPr>
          <w:rFonts w:hint="eastAsia"/>
        </w:rPr>
        <w:t>　　　　二、肉干行业成长速度分析</w:t>
      </w:r>
      <w:r>
        <w:rPr>
          <w:rFonts w:hint="eastAsia"/>
        </w:rPr>
        <w:br/>
      </w:r>
      <w:r>
        <w:rPr>
          <w:rFonts w:hint="eastAsia"/>
        </w:rPr>
        <w:t>　　　　三、肉干附加值提升空间探讨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四、肉干行业进入壁垒分析</w:t>
      </w:r>
      <w:r>
        <w:rPr>
          <w:rFonts w:hint="eastAsia"/>
        </w:rPr>
        <w:br/>
      </w:r>
      <w:r>
        <w:rPr>
          <w:rFonts w:hint="eastAsia"/>
        </w:rPr>
        <w:t>　　　　五、肉干行业风险性评估</w:t>
      </w:r>
      <w:r>
        <w:rPr>
          <w:rFonts w:hint="eastAsia"/>
        </w:rPr>
        <w:br/>
      </w:r>
      <w:r>
        <w:rPr>
          <w:rFonts w:hint="eastAsia"/>
        </w:rPr>
        <w:t>　　　　六、肉干行业周期性分析</w:t>
      </w:r>
      <w:r>
        <w:rPr>
          <w:rFonts w:hint="eastAsia"/>
        </w:rPr>
        <w:br/>
      </w:r>
      <w:r>
        <w:rPr>
          <w:rFonts w:hint="eastAsia"/>
        </w:rPr>
        <w:t>　　　　七、肉干行业竞争程度指标</w:t>
      </w:r>
      <w:r>
        <w:rPr>
          <w:rFonts w:hint="eastAsia"/>
        </w:rPr>
        <w:br/>
      </w:r>
      <w:r>
        <w:rPr>
          <w:rFonts w:hint="eastAsia"/>
        </w:rPr>
        <w:t>　　　　八、肉干行业成熟度综合分析</w:t>
      </w:r>
      <w:r>
        <w:rPr>
          <w:rFonts w:hint="eastAsia"/>
        </w:rPr>
        <w:br/>
      </w:r>
      <w:r>
        <w:rPr>
          <w:rFonts w:hint="eastAsia"/>
        </w:rPr>
        <w:t>　　第四节 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2023-2024年全球肉干行业发展分析</w:t>
      </w:r>
      <w:r>
        <w:rPr>
          <w:rFonts w:hint="eastAsia"/>
        </w:rPr>
        <w:br/>
      </w:r>
      <w:r>
        <w:rPr>
          <w:rFonts w:hint="eastAsia"/>
        </w:rPr>
        <w:t>　　　　一、全球肉干行业市场规模与趋势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二、全球肉干行业发展特点</w:t>
      </w:r>
      <w:r>
        <w:rPr>
          <w:rFonts w:hint="eastAsia"/>
        </w:rPr>
        <w:br/>
      </w:r>
      <w:r>
        <w:rPr>
          <w:rFonts w:hint="eastAsia"/>
        </w:rPr>
        <w:t>　　　　三、全球肉干行业竞争格局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一、肉干技术发展趋势</w:t>
      </w:r>
      <w:r>
        <w:rPr>
          <w:rFonts w:hint="eastAsia"/>
        </w:rPr>
        <w:br/>
      </w:r>
      <w:r>
        <w:rPr>
          <w:rFonts w:hint="eastAsia"/>
        </w:rPr>
        <w:t>　　　　二、肉干行业发展趋势</w:t>
      </w:r>
      <w:r>
        <w:rPr>
          <w:rFonts w:hint="eastAsia"/>
        </w:rPr>
        <w:br/>
      </w:r>
      <w:r>
        <w:rPr>
          <w:rFonts w:hint="eastAsia"/>
        </w:rPr>
        <w:t>　　　　三、肉干行业发展潜力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三、2024-2030年肉干产量预测</w:t>
      </w:r>
      <w:r>
        <w:rPr>
          <w:rFonts w:hint="eastAsia"/>
        </w:rPr>
        <w:br/>
      </w:r>
      <w:r>
        <w:rPr>
          <w:rFonts w:hint="eastAsia"/>
        </w:rPr>
        <w:t>　　第三节 2024-2030年肉干市场需求与销售分析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一、2023-2024年肉干行业需求现状</w:t>
      </w:r>
      <w:r>
        <w:rPr>
          <w:rFonts w:hint="eastAsia"/>
        </w:rPr>
        <w:br/>
      </w:r>
      <w:r>
        <w:rPr>
          <w:rFonts w:hint="eastAsia"/>
        </w:rPr>
        <w:t>　　　　二、肉干客户群体与需求特点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2023-2024年中国肉干技术发展研究</w:t>
      </w:r>
      <w:r>
        <w:rPr>
          <w:rFonts w:hint="eastAsia"/>
        </w:rPr>
        <w:br/>
      </w:r>
      <w:r>
        <w:rPr>
          <w:rFonts w:hint="eastAsia"/>
        </w:rPr>
        <w:t>　　第一节 当前肉干技术发展现状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肉干行业进口规模与来源分析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一、2019-2024年肉干进口规模分析</w:t>
      </w:r>
      <w:r>
        <w:rPr>
          <w:rFonts w:hint="eastAsia"/>
        </w:rPr>
        <w:br/>
      </w:r>
      <w:r>
        <w:rPr>
          <w:rFonts w:hint="eastAsia"/>
        </w:rPr>
        <w:t>　　　　二、肉干主要进口来源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一、2019-2024年肉干出口规模分析</w:t>
      </w:r>
      <w:r>
        <w:rPr>
          <w:rFonts w:hint="eastAsia"/>
        </w:rPr>
        <w:br/>
      </w:r>
      <w:r>
        <w:rPr>
          <w:rFonts w:hint="eastAsia"/>
        </w:rPr>
        <w:t>　　　　二、肉干主要出口目的地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中国肉干行业总体规模分析</w:t>
      </w:r>
      <w:r>
        <w:rPr>
          <w:rFonts w:hint="eastAsia"/>
        </w:rPr>
        <w:br/>
      </w:r>
      <w:r>
        <w:rPr>
          <w:rFonts w:hint="eastAsia"/>
        </w:rPr>
        <w:t>　　　　一、肉干企业数量与结构</w:t>
      </w:r>
      <w:r>
        <w:rPr>
          <w:rFonts w:hint="eastAsia"/>
        </w:rPr>
        <w:br/>
      </w:r>
      <w:r>
        <w:rPr>
          <w:rFonts w:hint="eastAsia"/>
        </w:rPr>
        <w:t>　　　　二、肉干从业人员规模</w:t>
      </w:r>
      <w:r>
        <w:rPr>
          <w:rFonts w:hint="eastAsia"/>
        </w:rPr>
        <w:br/>
      </w:r>
      <w:r>
        <w:rPr>
          <w:rFonts w:hint="eastAsia"/>
        </w:rPr>
        <w:t>　　　　三、肉干行业资产状况</w:t>
      </w:r>
      <w:r>
        <w:rPr>
          <w:rFonts w:hint="eastAsia"/>
        </w:rPr>
        <w:br/>
      </w:r>
      <w:r>
        <w:rPr>
          <w:rFonts w:hint="eastAsia"/>
        </w:rPr>
        <w:t>　　第二节 中国肉干行业财务指标总体分析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中国肉干行业竞争格局分析</w:t>
      </w:r>
      <w:r>
        <w:rPr>
          <w:rFonts w:hint="eastAsia"/>
        </w:rPr>
        <w:br/>
      </w:r>
      <w:r>
        <w:rPr>
          <w:rFonts w:hint="eastAsia"/>
        </w:rPr>
        <w:t>　　第一节 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2023-2024年肉干行业竞争力分析</w:t>
      </w:r>
      <w:r>
        <w:rPr>
          <w:rFonts w:hint="eastAsia"/>
        </w:rPr>
        <w:br/>
      </w:r>
      <w:r>
        <w:rPr>
          <w:rFonts w:hint="eastAsia"/>
        </w:rPr>
        <w:t>　　　　一、肉干供应商议价能力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2024年中国肉干企业发展策略分析</w:t>
      </w:r>
      <w:r>
        <w:rPr>
          <w:rFonts w:hint="eastAsia"/>
        </w:rPr>
        <w:br/>
      </w:r>
      <w:r>
        <w:rPr>
          <w:rFonts w:hint="eastAsia"/>
        </w:rPr>
        <w:t>　　第一节 肉干市场策略分析</w:t>
      </w:r>
      <w:r>
        <w:rPr>
          <w:rFonts w:hint="eastAsia"/>
        </w:rPr>
        <w:br/>
      </w:r>
      <w:r>
        <w:rPr>
          <w:rFonts w:hint="eastAsia"/>
        </w:rPr>
        <w:t>　　　　一、肉干市场定位与拓展策略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二、肉干市场细分与目标客户</w:t>
      </w:r>
      <w:r>
        <w:rPr>
          <w:rFonts w:hint="eastAsia"/>
        </w:rPr>
        <w:br/>
      </w:r>
      <w:r>
        <w:rPr>
          <w:rFonts w:hint="eastAsia"/>
        </w:rPr>
        <w:t>　　第二节 肉干销售策略分析</w:t>
      </w:r>
      <w:r>
        <w:rPr>
          <w:rFonts w:hint="eastAsia"/>
        </w:rPr>
        <w:br/>
      </w:r>
      <w:r>
        <w:rPr>
          <w:rFonts w:hint="eastAsia"/>
        </w:rPr>
        <w:t>　　　　一、肉干销售渠道与网络建设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提高肉干企业竞争力建议</w:t>
      </w:r>
      <w:r>
        <w:rPr>
          <w:rFonts w:hint="eastAsia"/>
        </w:rPr>
        <w:br/>
      </w:r>
      <w:r>
        <w:rPr>
          <w:rFonts w:hint="eastAsia"/>
        </w:rPr>
        <w:t>　　　　一、肉干技术创新与管理优化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肉干品牌战略思考</w:t>
      </w:r>
      <w:r>
        <w:rPr>
          <w:rFonts w:hint="eastAsia"/>
        </w:rPr>
        <w:br/>
      </w:r>
      <w:r>
        <w:rPr>
          <w:rFonts w:hint="eastAsia"/>
        </w:rPr>
        <w:t>　　　　一、肉干品牌建设与维护</w:t>
      </w:r>
      <w:r>
        <w:rPr>
          <w:rFonts w:hint="eastAsia"/>
        </w:rPr>
        <w:br/>
      </w:r>
      <w:r>
        <w:rPr>
          <w:rFonts w:hint="eastAsia"/>
        </w:rPr>
        <w:t>　　　　二、肉干品牌影响力与市场竞争力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中国肉干行业风险与对策</w:t>
      </w:r>
      <w:r>
        <w:rPr>
          <w:rFonts w:hint="eastAsia"/>
        </w:rPr>
        <w:br/>
      </w:r>
      <w:r>
        <w:rPr>
          <w:rFonts w:hint="eastAsia"/>
        </w:rPr>
        <w:t>　　第一节 肉干行业SWOT分析</w:t>
      </w:r>
      <w:r>
        <w:rPr>
          <w:rFonts w:hint="eastAsia"/>
        </w:rPr>
        <w:br/>
      </w:r>
      <w:r>
        <w:rPr>
          <w:rFonts w:hint="eastAsia"/>
        </w:rPr>
        <w:t>　　　　一、肉干行业优势分析</w:t>
      </w:r>
      <w:r>
        <w:rPr>
          <w:rFonts w:hint="eastAsia"/>
        </w:rPr>
        <w:br/>
      </w:r>
      <w:r>
        <w:rPr>
          <w:rFonts w:hint="eastAsia"/>
        </w:rPr>
        <w:t>　　　　二、肉干行业劣势分析</w:t>
      </w:r>
      <w:r>
        <w:rPr>
          <w:rFonts w:hint="eastAsia"/>
        </w:rPr>
        <w:br/>
      </w:r>
      <w:r>
        <w:rPr>
          <w:rFonts w:hint="eastAsia"/>
        </w:rPr>
        <w:t>　　　　三、肉干市场机会探索</w:t>
      </w:r>
      <w:r>
        <w:rPr>
          <w:rFonts w:hint="eastAsia"/>
        </w:rPr>
        <w:br/>
      </w:r>
      <w:r>
        <w:rPr>
          <w:rFonts w:hint="eastAsia"/>
        </w:rPr>
        <w:t>　　　　四、肉干市场威胁评估</w:t>
      </w:r>
      <w:r>
        <w:rPr>
          <w:rFonts w:hint="eastAsia"/>
        </w:rPr>
        <w:br/>
      </w:r>
      <w:r>
        <w:rPr>
          <w:rFonts w:hint="eastAsia"/>
        </w:rPr>
        <w:t>　　第二节 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一、肉干行业发展方向预测</w:t>
      </w:r>
      <w:r>
        <w:rPr>
          <w:rFonts w:hint="eastAsia"/>
        </w:rPr>
        <w:br/>
      </w:r>
      <w:r>
        <w:rPr>
          <w:rFonts w:hint="eastAsia"/>
        </w:rPr>
        <w:t>　　　　二、肉干发展趋势分析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一、肉干市场发展潜力评估</w:t>
      </w:r>
      <w:r>
        <w:rPr>
          <w:rFonts w:hint="eastAsia"/>
        </w:rPr>
        <w:br/>
      </w:r>
      <w:r>
        <w:rPr>
          <w:rFonts w:hint="eastAsia"/>
        </w:rPr>
        <w:t>　　　　二、肉干新兴市场与机遇探索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中⋅智⋅林⋅－肉干行业发展建议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肉干行业历程</w:t>
      </w:r>
      <w:r>
        <w:rPr>
          <w:rFonts w:hint="eastAsia"/>
        </w:rPr>
        <w:br/>
      </w:r>
      <w:r>
        <w:rPr>
          <w:rFonts w:hint="eastAsia"/>
        </w:rPr>
        <w:t>　　图表 肉干行业生命周期</w:t>
      </w:r>
      <w:r>
        <w:rPr>
          <w:rFonts w:hint="eastAsia"/>
        </w:rPr>
        <w:br/>
      </w:r>
      <w:r>
        <w:rPr>
          <w:rFonts w:hint="eastAsia"/>
        </w:rPr>
        <w:t>　　图表 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a011ef994625" w:history="1">
        <w:r>
          <w:rPr>
            <w:rStyle w:val="Hyperlink"/>
          </w:rPr>
          <w:t>2024-2030年中国肉干市场研究与行业前景分析报告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2a011ef994625" w:history="1">
        <w:r>
          <w:rPr>
            <w:rStyle w:val="Hyperlink"/>
          </w:rPr>
          <w:t>https://www.20087.com/2/32/RouGanDeQianJing.html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0d201f594e80" w:history="1">
      <w:r>
        <w:rPr>
          <w:rStyle w:val="Hyperlink"/>
        </w:rPr>
        <w:t>2024-2030年中国肉干市场研究与行业前景分析报告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ouGanDeQianJing.html" TargetMode="External" Id="R3732a011ef99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ouGanDeQianJing.html" TargetMode="External" Id="Rd1540d201f5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2024-09-17T03:34:54Z</dcterms:created>
  <dcterms:modified xsi:type="dcterms:W3CDTF">2024-09-17T04:34:54Z</dcterms:modified>
  <dc:subject>2024-2030年中国肉干市场研究与行业前景分析报告</dc:subject>
  <dc:title>2024-2030年中国肉干市场研究与行业前景分析报告</dc:title>
  <cp:keywords>2024-2030年中国肉干市场研究与行业前景分析报告</cp:keywords>
  <dc:description>2024-2030年中国肉干市场研究与行业前景分析报告</dc:description>
</cp:coreProperties>
</file>