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50825f96469d" w:history="1">
              <w:r>
                <w:rPr>
                  <w:rStyle w:val="Hyperlink"/>
                </w:rPr>
                <w:t>中国休闲食品行业现状调研及发展前景分析报告（2025-2031年）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50825f96469d" w:history="1">
              <w:r>
                <w:rPr>
                  <w:rStyle w:val="Hyperlink"/>
                </w:rPr>
                <w:t>中国休闲食品行业现状调研及发展前景分析报告（2025-2031年）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350825f96469d" w:history="1">
                <w:r>
                  <w:rPr>
                    <w:rStyle w:val="Hyperlink"/>
                  </w:rPr>
                  <w:t>https://www.20087.com/3/82/XiuXianShiPinShiChangXuQiuFenXiY.html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在快节奏生活和消费者对方便、健康零食需求的推动下持续扩张。近年来，低热量、非转基因、无添加和有机认证的休闲食品受到消费者青睐，特别是坚果、干果、酸奶和蔬菜脆片等健康选择。同时，口味创新和包装设计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成分和感官体验。一方面，通过功能化原料和清洁标签策略，开发富含抗氧化剂、膳食纤维和益生菌的零食，以满足消费者对营养和健康的需求。另一方面，利用感官科学和食品技术，创造新颖的口感和风味，如气泡薯片和果冻质地的糖果，提升休闲食品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50825f96469d" w:history="1">
        <w:r>
          <w:rPr>
            <w:rStyle w:val="Hyperlink"/>
          </w:rPr>
          <w:t>中国休闲食品行业现状调研及发展前景分析报告（2025-2031年）</w:t>
        </w:r>
      </w:hyperlink>
      <w:r>
        <w:rPr>
          <w:rFonts w:hint="eastAsia"/>
        </w:rPr>
        <w:t>》系统分析了休闲食品行业的现状，全面梳理了休闲食品市场需求、市场规模、产业链结构及价格体系，详细解读了休闲食品细分市场特点。报告结合权威数据，科学预测了休闲食品市场前景与发展趋势，客观分析了品牌竞争格局、市场集中度及重点企业的运营表现，并指出了休闲食品行业面临的机遇与风险。为休闲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西方业的变革</w:t>
      </w:r>
      <w:r>
        <w:rPr>
          <w:rFonts w:hint="eastAsia"/>
        </w:rPr>
        <w:br/>
      </w:r>
      <w:r>
        <w:rPr>
          <w:rFonts w:hint="eastAsia"/>
        </w:rPr>
        <w:t>　　　　一、百货商店的诞生</w:t>
      </w:r>
      <w:r>
        <w:rPr>
          <w:rFonts w:hint="eastAsia"/>
        </w:rPr>
        <w:br/>
      </w:r>
      <w:r>
        <w:rPr>
          <w:rFonts w:hint="eastAsia"/>
        </w:rPr>
        <w:t>　　　　二、连锁商店的兴起</w:t>
      </w:r>
      <w:r>
        <w:rPr>
          <w:rFonts w:hint="eastAsia"/>
        </w:rPr>
        <w:br/>
      </w:r>
      <w:r>
        <w:rPr>
          <w:rFonts w:hint="eastAsia"/>
        </w:rPr>
        <w:t>　　　　三、超级市场的诞生</w:t>
      </w:r>
      <w:r>
        <w:rPr>
          <w:rFonts w:hint="eastAsia"/>
        </w:rPr>
        <w:br/>
      </w:r>
      <w:r>
        <w:rPr>
          <w:rFonts w:hint="eastAsia"/>
        </w:rPr>
        <w:t>　　　　四、信息技术的促进</w:t>
      </w:r>
      <w:r>
        <w:rPr>
          <w:rFonts w:hint="eastAsia"/>
        </w:rPr>
        <w:br/>
      </w:r>
      <w:r>
        <w:rPr>
          <w:rFonts w:hint="eastAsia"/>
        </w:rPr>
        <w:t>　　第二节 全球休闲食品市场总体情况分析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美国休闲食品行业发展经验借鉴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t>　　第四节 欧洲休闲食品行业发展经验借鉴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中国休闲食品所属行业运行现状分析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我国休闲食品行所属业发展状况分析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一、我国休闲食品行所属业发展概况及特点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二、我国休闲食品所属行业发展存在的问题及对策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三、我国休闲食品所属行业商业模式分析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一、我国休闲食品所属行业投资规模</w:t>
      </w:r>
      <w:r>
        <w:rPr>
          <w:rFonts w:hint="eastAsia"/>
        </w:rPr>
        <w:br/>
      </w:r>
      <w:r>
        <w:rPr>
          <w:rFonts w:hint="eastAsia"/>
        </w:rPr>
        <w:t>　　　　二、我国休闲食品所属行业市场规模分析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2020-2025年中国休闲食品市场规模预测</w:t>
      </w:r>
      <w:r>
        <w:rPr>
          <w:rFonts w:hint="eastAsia"/>
        </w:rPr>
        <w:br/>
      </w:r>
      <w:r>
        <w:rPr>
          <w:rFonts w:hint="eastAsia"/>
        </w:rPr>
        <w:t>　　　　三、我国休闲食品所属行业市场结构分析</w:t>
      </w:r>
      <w:r>
        <w:rPr>
          <w:rFonts w:hint="eastAsia"/>
        </w:rPr>
        <w:br/>
      </w:r>
      <w:r>
        <w:rPr>
          <w:rFonts w:hint="eastAsia"/>
        </w:rPr>
        <w:t>　　第三节 中国休闲食品所属行业市场数据分析</w:t>
      </w:r>
      <w:r>
        <w:rPr>
          <w:rFonts w:hint="eastAsia"/>
        </w:rPr>
        <w:br/>
      </w:r>
      <w:r>
        <w:rPr>
          <w:rFonts w:hint="eastAsia"/>
        </w:rPr>
        <w:t>　　　　一、所属行业销售收入分析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二、所属行业线上线下销售收入结构分析</w:t>
      </w:r>
      <w:r>
        <w:rPr>
          <w:rFonts w:hint="eastAsia"/>
        </w:rPr>
        <w:br/>
      </w:r>
      <w:r>
        <w:rPr>
          <w:rFonts w:hint="eastAsia"/>
        </w:rPr>
        <w:t>　　　　三、所属行业成交量分析</w:t>
      </w:r>
      <w:r>
        <w:rPr>
          <w:rFonts w:hint="eastAsia"/>
        </w:rPr>
        <w:br/>
      </w:r>
      <w:r>
        <w:rPr>
          <w:rFonts w:hint="eastAsia"/>
        </w:rPr>
        <w:t>　　　　四、所属行业利润总额分析</w:t>
      </w:r>
      <w:r>
        <w:rPr>
          <w:rFonts w:hint="eastAsia"/>
        </w:rPr>
        <w:br/>
      </w:r>
      <w:r>
        <w:rPr>
          <w:rFonts w:hint="eastAsia"/>
        </w:rPr>
        <w:t>　　第四节 中国休闲食品所属行业企业发展分析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2020-2025年中国休闲食品所属行业财务指标总体分析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我国休闲食品市场供需及进出口分析</w:t>
      </w:r>
      <w:r>
        <w:rPr>
          <w:rFonts w:hint="eastAsia"/>
        </w:rPr>
        <w:br/>
      </w:r>
      <w:r>
        <w:rPr>
          <w:rFonts w:hint="eastAsia"/>
        </w:rPr>
        <w:t>　　第一节 休闲食品行业生产分析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第二节 我国休闲食品市场供需分析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1、我国休闲食品行业产能分析</w:t>
      </w:r>
      <w:r>
        <w:rPr>
          <w:rFonts w:hint="eastAsia"/>
        </w:rPr>
        <w:br/>
      </w:r>
      <w:r>
        <w:rPr>
          <w:rFonts w:hint="eastAsia"/>
        </w:rPr>
        <w:t>　　　　　　2、我国休闲食品行业产品产量分析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二、我国休闲食品行业需求情况</w:t>
      </w:r>
      <w:r>
        <w:rPr>
          <w:rFonts w:hint="eastAsia"/>
        </w:rPr>
        <w:br/>
      </w:r>
      <w:r>
        <w:rPr>
          <w:rFonts w:hint="eastAsia"/>
        </w:rPr>
        <w:t>　　　　　　1、休闲食品行业需求市场</w:t>
      </w:r>
      <w:r>
        <w:rPr>
          <w:rFonts w:hint="eastAsia"/>
        </w:rPr>
        <w:br/>
      </w:r>
      <w:r>
        <w:rPr>
          <w:rFonts w:hint="eastAsia"/>
        </w:rPr>
        <w:t>　　　　　　2、休闲食品行业需求结构</w:t>
      </w:r>
      <w:r>
        <w:rPr>
          <w:rFonts w:hint="eastAsia"/>
        </w:rPr>
        <w:br/>
      </w:r>
      <w:r>
        <w:rPr>
          <w:rFonts w:hint="eastAsia"/>
        </w:rPr>
        <w:t>　　　　　　3、休闲食品行业需求的地区差异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三、我国休闲食品行业供需平衡分析</w:t>
      </w:r>
      <w:r>
        <w:rPr>
          <w:rFonts w:hint="eastAsia"/>
        </w:rPr>
        <w:br/>
      </w:r>
      <w:r>
        <w:rPr>
          <w:rFonts w:hint="eastAsia"/>
        </w:rPr>
        <w:t>　　第三节 我国休闲食品行业进出口分析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　　三、进出口结构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四、消费者居住环境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三、主要购买产品分类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一、配送准时率</w:t>
      </w:r>
      <w:r>
        <w:rPr>
          <w:rFonts w:hint="eastAsia"/>
        </w:rPr>
        <w:br/>
      </w:r>
      <w:r>
        <w:rPr>
          <w:rFonts w:hint="eastAsia"/>
        </w:rPr>
        <w:t>　　　　二、产品质量要求</w:t>
      </w:r>
      <w:r>
        <w:rPr>
          <w:rFonts w:hint="eastAsia"/>
        </w:rPr>
        <w:br/>
      </w:r>
      <w:r>
        <w:rPr>
          <w:rFonts w:hint="eastAsia"/>
        </w:rPr>
        <w:t>　　　　三、产品种类要求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三、送到时间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休闲食品行业关联产业分析</w:t>
      </w:r>
      <w:r>
        <w:rPr>
          <w:rFonts w:hint="eastAsia"/>
        </w:rPr>
        <w:br/>
      </w:r>
      <w:r>
        <w:rPr>
          <w:rFonts w:hint="eastAsia"/>
        </w:rPr>
        <w:t>　　第一节 物流行业发展现状及前景分析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一、物流行业发展概况及特点</w:t>
      </w:r>
      <w:r>
        <w:rPr>
          <w:rFonts w:hint="eastAsia"/>
        </w:rPr>
        <w:br/>
      </w:r>
      <w:r>
        <w:rPr>
          <w:rFonts w:hint="eastAsia"/>
        </w:rPr>
        <w:t>　　　　二、社会物流总额分析</w:t>
      </w:r>
      <w:r>
        <w:rPr>
          <w:rFonts w:hint="eastAsia"/>
        </w:rPr>
        <w:br/>
      </w:r>
      <w:r>
        <w:rPr>
          <w:rFonts w:hint="eastAsia"/>
        </w:rPr>
        <w:t>　　　　三、物流行业企业数量分析</w:t>
      </w:r>
      <w:r>
        <w:rPr>
          <w:rFonts w:hint="eastAsia"/>
        </w:rPr>
        <w:br/>
      </w:r>
      <w:r>
        <w:rPr>
          <w:rFonts w:hint="eastAsia"/>
        </w:rPr>
        <w:t>　　　　四、物流行业发展趋势及前景</w:t>
      </w:r>
      <w:r>
        <w:rPr>
          <w:rFonts w:hint="eastAsia"/>
        </w:rPr>
        <w:br/>
      </w:r>
      <w:r>
        <w:rPr>
          <w:rFonts w:hint="eastAsia"/>
        </w:rPr>
        <w:t>　　第二节 电子商务行业发展现状及前景分析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三、电子商务行业发展存在的问题</w:t>
      </w:r>
      <w:r>
        <w:rPr>
          <w:rFonts w:hint="eastAsia"/>
        </w:rPr>
        <w:br/>
      </w:r>
      <w:r>
        <w:rPr>
          <w:rFonts w:hint="eastAsia"/>
        </w:rPr>
        <w:t>　　　　四、电子商务行业面临的挑战与机遇</w:t>
      </w:r>
      <w:r>
        <w:rPr>
          <w:rFonts w:hint="eastAsia"/>
        </w:rPr>
        <w:br/>
      </w:r>
      <w:r>
        <w:rPr>
          <w:rFonts w:hint="eastAsia"/>
        </w:rPr>
        <w:t>　　　　五、电子商务行业发展趋势及前景</w:t>
      </w:r>
      <w:r>
        <w:rPr>
          <w:rFonts w:hint="eastAsia"/>
        </w:rPr>
        <w:br/>
      </w:r>
      <w:r>
        <w:rPr>
          <w:rFonts w:hint="eastAsia"/>
        </w:rPr>
        <w:t>　　第三节 互联网行业发展现状及前景分析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一、互联网行业发展概况</w:t>
      </w:r>
      <w:r>
        <w:rPr>
          <w:rFonts w:hint="eastAsia"/>
        </w:rPr>
        <w:br/>
      </w:r>
      <w:r>
        <w:rPr>
          <w:rFonts w:hint="eastAsia"/>
        </w:rPr>
        <w:t>　　　　二、互联网用户数量及结构分析</w:t>
      </w:r>
      <w:r>
        <w:rPr>
          <w:rFonts w:hint="eastAsia"/>
        </w:rPr>
        <w:br/>
      </w:r>
      <w:r>
        <w:rPr>
          <w:rFonts w:hint="eastAsia"/>
        </w:rPr>
        <w:t>　　　　三、互联网行业面临的机遇</w:t>
      </w:r>
      <w:r>
        <w:rPr>
          <w:rFonts w:hint="eastAsia"/>
        </w:rPr>
        <w:br/>
      </w:r>
      <w:r>
        <w:rPr>
          <w:rFonts w:hint="eastAsia"/>
        </w:rPr>
        <w:t>　　　　四、互联网行业发展趋势及前景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休闲食品销售渠道及策略分析</w:t>
      </w:r>
      <w:r>
        <w:rPr>
          <w:rFonts w:hint="eastAsia"/>
        </w:rPr>
        <w:br/>
      </w:r>
      <w:r>
        <w:rPr>
          <w:rFonts w:hint="eastAsia"/>
        </w:rPr>
        <w:t>　　第一节 休闲食品行业销售渠道分析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二、休闲食品营销环境分析与评价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1、国际环境下的休闲食品</w:t>
      </w:r>
      <w:r>
        <w:rPr>
          <w:rFonts w:hint="eastAsia"/>
        </w:rPr>
        <w:br/>
      </w:r>
      <w:r>
        <w:rPr>
          <w:rFonts w:hint="eastAsia"/>
        </w:rPr>
        <w:t>　　　　　　2、企事业需求下的休闲食品</w:t>
      </w:r>
      <w:r>
        <w:rPr>
          <w:rFonts w:hint="eastAsia"/>
        </w:rPr>
        <w:br/>
      </w:r>
      <w:r>
        <w:rPr>
          <w:rFonts w:hint="eastAsia"/>
        </w:rPr>
        <w:t>　　　　　　3、我国休闲食品市场整体环境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休闲食品行业市场营销策略分析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一、休闲食品行业市场定位策略</w:t>
      </w:r>
      <w:r>
        <w:rPr>
          <w:rFonts w:hint="eastAsia"/>
        </w:rPr>
        <w:br/>
      </w:r>
      <w:r>
        <w:rPr>
          <w:rFonts w:hint="eastAsia"/>
        </w:rPr>
        <w:t>　　　　二、休闲食品行业市场产品策略</w:t>
      </w:r>
      <w:r>
        <w:rPr>
          <w:rFonts w:hint="eastAsia"/>
        </w:rPr>
        <w:br/>
      </w:r>
      <w:r>
        <w:rPr>
          <w:rFonts w:hint="eastAsia"/>
        </w:rPr>
        <w:t>　　　　三、休闲食品行业市场价格策略</w:t>
      </w:r>
      <w:r>
        <w:rPr>
          <w:rFonts w:hint="eastAsia"/>
        </w:rPr>
        <w:br/>
      </w:r>
      <w:r>
        <w:rPr>
          <w:rFonts w:hint="eastAsia"/>
        </w:rPr>
        <w:t>　　　　四、休闲食品行业市场渠道策略</w:t>
      </w:r>
      <w:r>
        <w:rPr>
          <w:rFonts w:hint="eastAsia"/>
        </w:rPr>
        <w:br/>
      </w:r>
      <w:r>
        <w:rPr>
          <w:rFonts w:hint="eastAsia"/>
        </w:rPr>
        <w:t>　　　　五、休闲食品行业市场促销策略</w:t>
      </w:r>
      <w:r>
        <w:rPr>
          <w:rFonts w:hint="eastAsia"/>
        </w:rPr>
        <w:br/>
      </w:r>
      <w:r>
        <w:rPr>
          <w:rFonts w:hint="eastAsia"/>
        </w:rPr>
        <w:t>　　第三节 休闲食品行业市场营销深度分析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一、休闲食品行业市场品牌营销</w:t>
      </w:r>
      <w:r>
        <w:rPr>
          <w:rFonts w:hint="eastAsia"/>
        </w:rPr>
        <w:br/>
      </w:r>
      <w:r>
        <w:rPr>
          <w:rFonts w:hint="eastAsia"/>
        </w:rPr>
        <w:t>　　　　二、休闲食品行业市场文化营销</w:t>
      </w:r>
      <w:r>
        <w:rPr>
          <w:rFonts w:hint="eastAsia"/>
        </w:rPr>
        <w:br/>
      </w:r>
      <w:r>
        <w:rPr>
          <w:rFonts w:hint="eastAsia"/>
        </w:rPr>
        <w:t>　　　　三、休闲食品行业市场营销创新</w:t>
      </w:r>
      <w:r>
        <w:rPr>
          <w:rFonts w:hint="eastAsia"/>
        </w:rPr>
        <w:br/>
      </w:r>
      <w:r>
        <w:rPr>
          <w:rFonts w:hint="eastAsia"/>
        </w:rPr>
        <w:t>　　　　四、休闲食品行业市场电商营销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第四节 休闲食品行业市场广告策略分析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一、休闲食品广告目标制定分析</w:t>
      </w:r>
      <w:r>
        <w:rPr>
          <w:rFonts w:hint="eastAsia"/>
        </w:rPr>
        <w:br/>
      </w:r>
      <w:r>
        <w:rPr>
          <w:rFonts w:hint="eastAsia"/>
        </w:rPr>
        <w:t>　　　　二、休闲食品广告预算决策分析</w:t>
      </w:r>
      <w:r>
        <w:rPr>
          <w:rFonts w:hint="eastAsia"/>
        </w:rPr>
        <w:br/>
      </w:r>
      <w:r>
        <w:rPr>
          <w:rFonts w:hint="eastAsia"/>
        </w:rPr>
        <w:t>　　　　三、休闲食品广告信息传递分析</w:t>
      </w:r>
      <w:r>
        <w:rPr>
          <w:rFonts w:hint="eastAsia"/>
        </w:rPr>
        <w:br/>
      </w:r>
      <w:r>
        <w:rPr>
          <w:rFonts w:hint="eastAsia"/>
        </w:rPr>
        <w:t>　　　　四、休闲食品广告媒介决策分析</w:t>
      </w:r>
      <w:r>
        <w:rPr>
          <w:rFonts w:hint="eastAsia"/>
        </w:rPr>
        <w:br/>
      </w:r>
      <w:r>
        <w:rPr>
          <w:rFonts w:hint="eastAsia"/>
        </w:rPr>
        <w:t>　　　　五、休闲食品广告效果评价分析</w:t>
      </w:r>
      <w:r>
        <w:rPr>
          <w:rFonts w:hint="eastAsia"/>
        </w:rPr>
        <w:br/>
      </w:r>
      <w:r>
        <w:rPr>
          <w:rFonts w:hint="eastAsia"/>
        </w:rPr>
        <w:t>　　　　六、休闲食品广告投放策略分析</w:t>
      </w:r>
      <w:r>
        <w:rPr>
          <w:rFonts w:hint="eastAsia"/>
        </w:rPr>
        <w:br/>
      </w:r>
      <w:r>
        <w:rPr>
          <w:rFonts w:hint="eastAsia"/>
        </w:rPr>
        <w:t>　　第五节 休闲食品地方强势品牌营销策略</w:t>
      </w:r>
      <w:r>
        <w:rPr>
          <w:rFonts w:hint="eastAsia"/>
        </w:rPr>
        <w:br/>
      </w:r>
      <w:r>
        <w:rPr>
          <w:rFonts w:hint="eastAsia"/>
        </w:rPr>
        <w:t>　　　　一、经销商原则</w:t>
      </w:r>
      <w:r>
        <w:rPr>
          <w:rFonts w:hint="eastAsia"/>
        </w:rPr>
        <w:br/>
      </w:r>
      <w:r>
        <w:rPr>
          <w:rFonts w:hint="eastAsia"/>
        </w:rPr>
        <w:t>　　　　二、特通渠道原则</w:t>
      </w:r>
      <w:r>
        <w:rPr>
          <w:rFonts w:hint="eastAsia"/>
        </w:rPr>
        <w:br/>
      </w:r>
      <w:r>
        <w:rPr>
          <w:rFonts w:hint="eastAsia"/>
        </w:rPr>
        <w:t>　　　　三、核心区域合作经销商原则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四、强势商场和大型连锁超市直供原则</w:t>
      </w:r>
      <w:r>
        <w:rPr>
          <w:rFonts w:hint="eastAsia"/>
        </w:rPr>
        <w:br/>
      </w:r>
      <w:r>
        <w:rPr>
          <w:rFonts w:hint="eastAsia"/>
        </w:rPr>
        <w:t>　　第六节 高端休闲食品经营策略分析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一、高端休闲食品市场细分策略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二、高端休闲食品市场创新策略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四、高端休闲食品新产品差异化战略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2025-2031年休闲食品行业竞争形势分析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三、休闲食品行业SWOT分析</w:t>
      </w:r>
      <w:r>
        <w:rPr>
          <w:rFonts w:hint="eastAsia"/>
        </w:rPr>
        <w:br/>
      </w:r>
      <w:r>
        <w:rPr>
          <w:rFonts w:hint="eastAsia"/>
        </w:rPr>
        <w:t>　　　　　　1、休闲食品行业优势分析</w:t>
      </w:r>
      <w:r>
        <w:rPr>
          <w:rFonts w:hint="eastAsia"/>
        </w:rPr>
        <w:br/>
      </w:r>
      <w:r>
        <w:rPr>
          <w:rFonts w:hint="eastAsia"/>
        </w:rPr>
        <w:t>　　　　　　2、休闲食品行业劣势分析</w:t>
      </w:r>
      <w:r>
        <w:rPr>
          <w:rFonts w:hint="eastAsia"/>
        </w:rPr>
        <w:br/>
      </w:r>
      <w:r>
        <w:rPr>
          <w:rFonts w:hint="eastAsia"/>
        </w:rPr>
        <w:t>　　　　　　3、休闲食品行业机会分析</w:t>
      </w:r>
      <w:r>
        <w:rPr>
          <w:rFonts w:hint="eastAsia"/>
        </w:rPr>
        <w:br/>
      </w:r>
      <w:r>
        <w:rPr>
          <w:rFonts w:hint="eastAsia"/>
        </w:rPr>
        <w:t>　　　　　　4、休闲食品行业威胁分析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3、国内休闲食品企业竞争能力提升途径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休闲食品行业并购重组分析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二、行业企业数量区域分布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</w:t>
      </w:r>
      <w:r>
        <w:rPr>
          <w:rFonts w:hint="eastAsia"/>
        </w:rPr>
        <w:br/>
      </w:r>
      <w:r>
        <w:rPr>
          <w:rFonts w:hint="eastAsia"/>
        </w:rPr>
        <w:t>　　第二节 华东地区休闲食品行业发展分析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华南地区休闲食品行业发展分析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第五节 华北地区休闲食品行业发展分析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第七节 东北地区休闲食品行业发展分析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中国休闲食品重点企业分析</w:t>
      </w:r>
      <w:r>
        <w:rPr>
          <w:rFonts w:hint="eastAsia"/>
        </w:rPr>
        <w:br/>
      </w:r>
      <w:r>
        <w:rPr>
          <w:rFonts w:hint="eastAsia"/>
        </w:rPr>
        <w:t>　　第一节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上海兰馨阿明食品有限公司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2025-2031年休闲食品行业前景及趋势预测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一、行业市场发展潜力</w:t>
      </w:r>
      <w:r>
        <w:rPr>
          <w:rFonts w:hint="eastAsia"/>
        </w:rPr>
        <w:br/>
      </w:r>
      <w:r>
        <w:rPr>
          <w:rFonts w:hint="eastAsia"/>
        </w:rPr>
        <w:t>　　　　二、行业市场发展前景展望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三、行业细分市场发展前景分析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中国休闲食品行业投资特性分析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3、政策监管壁垒</w:t>
      </w:r>
      <w:r>
        <w:rPr>
          <w:rFonts w:hint="eastAsia"/>
        </w:rPr>
        <w:br/>
      </w:r>
      <w:r>
        <w:rPr>
          <w:rFonts w:hint="eastAsia"/>
        </w:rPr>
        <w:t>　　　　　　4、生产技术和经验壁垒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中国休闲食品行业投资情况分析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一、行业总体投资及结构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三、行业投资项目分析</w:t>
      </w:r>
      <w:r>
        <w:rPr>
          <w:rFonts w:hint="eastAsia"/>
        </w:rPr>
        <w:br/>
      </w:r>
      <w:r>
        <w:rPr>
          <w:rFonts w:hint="eastAsia"/>
        </w:rPr>
        <w:t>　　第三节 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中国休闲食品行业投资风险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第五节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1、中国休闲食品企业IPO融资分析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2、中国休闲食品企业再融资分析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休闲食品行业投资战略分析</w:t>
      </w:r>
      <w:r>
        <w:rPr>
          <w:rFonts w:hint="eastAsia"/>
        </w:rPr>
        <w:br/>
      </w:r>
      <w:r>
        <w:rPr>
          <w:rFonts w:hint="eastAsia"/>
        </w:rPr>
        <w:t>　　第一节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休闲食品行业发展战略</w:t>
      </w:r>
      <w:r>
        <w:rPr>
          <w:rFonts w:hint="eastAsia"/>
        </w:rPr>
        <w:br/>
      </w:r>
      <w:r>
        <w:rPr>
          <w:rFonts w:hint="eastAsia"/>
        </w:rPr>
        <w:t>　　　　一、企业竞合战略</w:t>
      </w:r>
      <w:r>
        <w:rPr>
          <w:rFonts w:hint="eastAsia"/>
        </w:rPr>
        <w:br/>
      </w:r>
      <w:r>
        <w:rPr>
          <w:rFonts w:hint="eastAsia"/>
        </w:rPr>
        <w:t>　　　　二、渠道和终端布局</w:t>
      </w:r>
      <w:r>
        <w:rPr>
          <w:rFonts w:hint="eastAsia"/>
        </w:rPr>
        <w:br/>
      </w:r>
      <w:r>
        <w:rPr>
          <w:rFonts w:hint="eastAsia"/>
        </w:rPr>
        <w:t>　　　　三、产业融合战略</w:t>
      </w:r>
      <w:r>
        <w:rPr>
          <w:rFonts w:hint="eastAsia"/>
        </w:rPr>
        <w:br/>
      </w:r>
      <w:r>
        <w:rPr>
          <w:rFonts w:hint="eastAsia"/>
        </w:rPr>
        <w:t>　　第三节 中.智林－休闲食品行业投资战略研究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休闲食品行业产品的分类结构</w:t>
      </w:r>
      <w:r>
        <w:rPr>
          <w:rFonts w:hint="eastAsia"/>
        </w:rPr>
        <w:br/>
      </w:r>
      <w:r>
        <w:rPr>
          <w:rFonts w:hint="eastAsia"/>
        </w:rPr>
        <w:t>　　图表 休闲食品行业成长周期图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2020-2025年中国休闲食品行业订单量分析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2020-2025年休闲食品企业数量变化分析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2020-2025年休闲食品不同规模企业结构分析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2020-2025年休闲食品网络平台数量分析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2020-2025年休闲食品市场集中度分析</w:t>
      </w:r>
      <w:r>
        <w:rPr>
          <w:rFonts w:hint="eastAsia"/>
        </w:rPr>
        <w:br/>
      </w:r>
      <w:r>
        <w:rPr>
          <w:rFonts w:hint="eastAsia"/>
        </w:rPr>
        <w:t>　　图表 2025年休闲食品企业集中度分析</w:t>
      </w:r>
      <w:r>
        <w:rPr>
          <w:rFonts w:hint="eastAsia"/>
        </w:rPr>
        <w:br/>
      </w:r>
      <w:r>
        <w:rPr>
          <w:rFonts w:hint="eastAsia"/>
        </w:rPr>
        <w:t>　　图表 2025年休闲食品行业区域集中度分析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50825f96469d" w:history="1">
        <w:r>
          <w:rPr>
            <w:rStyle w:val="Hyperlink"/>
          </w:rPr>
          <w:t>中国休闲食品行业现状调研及发展前景分析报告（2025-2031年）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350825f96469d" w:history="1">
        <w:r>
          <w:rPr>
            <w:rStyle w:val="Hyperlink"/>
          </w:rPr>
          <w:t>https://www.20087.com/3/82/XiuXianShiPinShiChangXuQiuFenXiY.html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89297508b47a8" w:history="1">
      <w:r>
        <w:rPr>
          <w:rStyle w:val="Hyperlink"/>
        </w:rPr>
        <w:t>中国休闲食品行业现状调研及发展前景分析报告（2025-2031年）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uXianShiPinShiChangXuQiuFenXiY.html" TargetMode="External" Id="Rb73350825f9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uXianShiPinShiChangXuQiuFenXiY.html" TargetMode="External" Id="Rf3c89297508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2025-05-20T04:47:00Z</dcterms:created>
  <dcterms:modified xsi:type="dcterms:W3CDTF">2025-05-20T05:47:00Z</dcterms:modified>
  <dc:subject>中国休闲食品行业现状调研及发展前景分析报告（2025-2031年）</dc:subject>
  <dc:title>中国休闲食品行业现状调研及发展前景分析报告（2025-2031年）</dc:title>
  <cp:keywords>中国休闲食品行业现状调研及发展前景分析报告（2025-2031年）</cp:keywords>
  <dc:description>中国休闲食品行业现状调研及发展前景分析报告（2025-2031年）</dc:description>
</cp:coreProperties>
</file>