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1a270f78a4ccd" w:history="1">
              <w:r>
                <w:rPr>
                  <w:rStyle w:val="Hyperlink"/>
                </w:rPr>
                <w:t>中国农产品行业发展调研与市场前景预测报告（2025-2031年）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1a270f78a4ccd" w:history="1">
              <w:r>
                <w:rPr>
                  <w:rStyle w:val="Hyperlink"/>
                </w:rPr>
                <w:t>中国农产品行业发展调研与市场前景预测报告（2025-2031年）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1a270f78a4ccd" w:history="1">
                <w:r>
                  <w:rPr>
                    <w:rStyle w:val="Hyperlink"/>
                  </w:rPr>
                  <w:t>https://www.20087.com/3/22/NongChanPinDeFaZhanQianJing.html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市场是国民经济的基础，直接关系到国家粮食安全、农民收入和居民健康。近年来，随着农业科技的进步和农业政策的支持，我国农产品生产实现了从传统农业向现代农业的转变，产量稳步增长，品质显著提升。精准农业、绿色农业成为新趋势，物联网、大数据、生物技术等现代科技在农业生产中的应用日益广泛，提高了农业生产的效率和可持续性。同时，农产品流通体系不断完善，电商平台、冷链物流等新型渠道的出现，缩短了农产品从田间到餐桌的距离，提升了农产品的市场竞争力和附加值。</w:t>
      </w:r>
      <w:r>
        <w:rPr>
          <w:rFonts w:hint="eastAsia"/>
        </w:rPr>
        <w:br/>
      </w:r>
      <w:r>
        <w:rPr>
          <w:rFonts w:hint="eastAsia"/>
        </w:rPr>
        <w:t>　　未来，农产品市场将朝着高质量、品牌化、数字化方向发展。一方面，消费者对农产品的安全、营养、口感提出了更高要求，推动农产品向有机、绿色、功能化升级，品牌建设和地理标志保护成为提升农产品价值的关键。另一方面，数字技术将进一步渗透到农业生产、加工、销售的各个环节，实现全程追溯、智能决策、精准营销，构建农产品全产业链数字化体系，提高农产品市场的透明度和效率。此外，随着乡村振兴战略的实施，农产品市场还将深化与乡村旅游、休闲农业的融合，拓展农产品的文化、旅游价值，形成多元化的产业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1a270f78a4ccd" w:history="1">
        <w:r>
          <w:rPr>
            <w:rStyle w:val="Hyperlink"/>
          </w:rPr>
          <w:t>中国农产品行业发展调研与市场前景预测报告（2025-2031年）</w:t>
        </w:r>
      </w:hyperlink>
      <w:r>
        <w:rPr>
          <w:rFonts w:hint="eastAsia"/>
        </w:rPr>
        <w:t>》系统分析了农产品行业的市场规模、需求动态及价格趋势，并深入探讨了农产品产业链结构的变化与发展。报告详细解读了农产品行业现状，科学预测了未来市场前景与发展趋势，同时对农产品细分市场的竞争格局进行了全面评估，重点关注领先企业的竞争实力、市场集中度及品牌影响力。结合农产品技术现状与未来方向，报告揭示了农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中国农产品行业发展环境</w:t>
      </w:r>
      <w:r>
        <w:rPr>
          <w:rFonts w:hint="eastAsia"/>
        </w:rPr>
        <w:br/>
      </w:r>
      <w:r>
        <w:rPr>
          <w:rFonts w:hint="eastAsia"/>
        </w:rPr>
        <w:t>　　第一节 农产品行业及属性分析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三、农产品的分类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经济进展环境</w:t>
      </w:r>
      <w:r>
        <w:rPr>
          <w:rFonts w:hint="eastAsia"/>
        </w:rPr>
        <w:br/>
      </w:r>
      <w:r>
        <w:rPr>
          <w:rFonts w:hint="eastAsia"/>
        </w:rPr>
        <w:t>　　　　一、国内经济进展阶段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政策进展环境</w:t>
      </w:r>
      <w:r>
        <w:rPr>
          <w:rFonts w:hint="eastAsia"/>
        </w:rPr>
        <w:br/>
      </w:r>
      <w:r>
        <w:rPr>
          <w:rFonts w:hint="eastAsia"/>
        </w:rPr>
        <w:t>　　　　一、产业进展规划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中国农产品生产现状分析</w:t>
      </w:r>
      <w:r>
        <w:rPr>
          <w:rFonts w:hint="eastAsia"/>
        </w:rPr>
        <w:br/>
      </w:r>
      <w:r>
        <w:rPr>
          <w:rFonts w:hint="eastAsia"/>
        </w:rPr>
        <w:t>　　第一节 农产品行业总体规模</w:t>
      </w:r>
      <w:r>
        <w:rPr>
          <w:rFonts w:hint="eastAsia"/>
        </w:rPr>
        <w:br/>
      </w:r>
      <w:r>
        <w:rPr>
          <w:rFonts w:hint="eastAsia"/>
        </w:rPr>
        <w:t>　　第二节 农产品产能概况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农产品市场容量概况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农产品产业的生命周期分析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农产品产业供需情况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2025年中国农产品市场分析</w:t>
      </w:r>
      <w:r>
        <w:rPr>
          <w:rFonts w:hint="eastAsia"/>
        </w:rPr>
        <w:br/>
      </w:r>
      <w:r>
        <w:rPr>
          <w:rFonts w:hint="eastAsia"/>
        </w:rPr>
        <w:t>　　第一节 我国农产品整体市场规模</w:t>
      </w:r>
      <w:r>
        <w:rPr>
          <w:rFonts w:hint="eastAsia"/>
        </w:rPr>
        <w:br/>
      </w:r>
      <w:r>
        <w:rPr>
          <w:rFonts w:hint="eastAsia"/>
        </w:rPr>
        <w:t>　　　　一、总量范围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三、地区市场结构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2025年中国农产品市场竞争格局与厂商市场竞争力评价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二、团队竞争力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我国农产品行业供需状况分析</w:t>
      </w:r>
      <w:r>
        <w:rPr>
          <w:rFonts w:hint="eastAsia"/>
        </w:rPr>
        <w:br/>
      </w:r>
      <w:r>
        <w:rPr>
          <w:rFonts w:hint="eastAsia"/>
        </w:rPr>
        <w:t>　　第一节 农产品行业市场需求分析</w:t>
      </w:r>
      <w:r>
        <w:rPr>
          <w:rFonts w:hint="eastAsia"/>
        </w:rPr>
        <w:br/>
      </w:r>
      <w:r>
        <w:rPr>
          <w:rFonts w:hint="eastAsia"/>
        </w:rPr>
        <w:t>　　第二节 农产品行业供给能力分析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第四节 农产品行业进出口贸易分析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一、产品的中国外市场需求态势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农产品行业竞争绩效分析</w:t>
      </w:r>
      <w:r>
        <w:rPr>
          <w:rFonts w:hint="eastAsia"/>
        </w:rPr>
        <w:br/>
      </w:r>
      <w:r>
        <w:rPr>
          <w:rFonts w:hint="eastAsia"/>
        </w:rPr>
        <w:t>　　第一节 农产品行业总体效益水平分析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农产品行业产业集中度分析</w:t>
      </w:r>
      <w:r>
        <w:rPr>
          <w:rFonts w:hint="eastAsia"/>
        </w:rPr>
        <w:br/>
      </w:r>
      <w:r>
        <w:rPr>
          <w:rFonts w:hint="eastAsia"/>
        </w:rPr>
        <w:t>　　第三节 农产品行业不同所有制公司绩效分析</w:t>
      </w:r>
      <w:r>
        <w:rPr>
          <w:rFonts w:hint="eastAsia"/>
        </w:rPr>
        <w:br/>
      </w:r>
      <w:r>
        <w:rPr>
          <w:rFonts w:hint="eastAsia"/>
        </w:rPr>
        <w:t>　　第四节 农产品加工业单位绩效分析</w:t>
      </w:r>
      <w:r>
        <w:rPr>
          <w:rFonts w:hint="eastAsia"/>
        </w:rPr>
        <w:br/>
      </w:r>
      <w:r>
        <w:rPr>
          <w:rFonts w:hint="eastAsia"/>
        </w:rPr>
        <w:t>　　第五节 农产品市场分销体系分析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三、中国农产品行业营销策略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我国农产品行业重点公司分析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第三节 北大荒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金健米业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第五节 大北农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第八章 2025年农产品市场发展前景预测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国际市场进展未来预测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三、我国中长期市场进展战略预测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我国农产品行业投融资分析</w:t>
      </w:r>
      <w:r>
        <w:rPr>
          <w:rFonts w:hint="eastAsia"/>
        </w:rPr>
        <w:br/>
      </w:r>
      <w:r>
        <w:rPr>
          <w:rFonts w:hint="eastAsia"/>
        </w:rPr>
        <w:t>　　第一节 我国农产品行业公司所有制趋势</w:t>
      </w:r>
      <w:r>
        <w:rPr>
          <w:rFonts w:hint="eastAsia"/>
        </w:rPr>
        <w:br/>
      </w:r>
      <w:r>
        <w:rPr>
          <w:rFonts w:hint="eastAsia"/>
        </w:rPr>
        <w:t>　　第二节 我国农产品行业外资进入趋势</w:t>
      </w:r>
      <w:r>
        <w:rPr>
          <w:rFonts w:hint="eastAsia"/>
        </w:rPr>
        <w:br/>
      </w:r>
      <w:r>
        <w:rPr>
          <w:rFonts w:hint="eastAsia"/>
        </w:rPr>
        <w:t>　　第三节 我国农产品行业合作与并购</w:t>
      </w:r>
      <w:r>
        <w:rPr>
          <w:rFonts w:hint="eastAsia"/>
        </w:rPr>
        <w:br/>
      </w:r>
      <w:r>
        <w:rPr>
          <w:rFonts w:hint="eastAsia"/>
        </w:rPr>
        <w:t>　　第四节 我国农产品行业投资体制分析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我国农产品行业资本市场融资分析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农产品产业投资战略</w:t>
      </w:r>
      <w:r>
        <w:rPr>
          <w:rFonts w:hint="eastAsia"/>
        </w:rPr>
        <w:br/>
      </w:r>
      <w:r>
        <w:rPr>
          <w:rFonts w:hint="eastAsia"/>
        </w:rPr>
        <w:t>　　第一节 产品定位战略</w:t>
      </w:r>
      <w:r>
        <w:rPr>
          <w:rFonts w:hint="eastAsia"/>
        </w:rPr>
        <w:br/>
      </w:r>
      <w:r>
        <w:rPr>
          <w:rFonts w:hint="eastAsia"/>
        </w:rPr>
        <w:t>　　　　一、市场细分战略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产品开发战略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二、促进产品多元化进展</w:t>
      </w:r>
      <w:r>
        <w:rPr>
          <w:rFonts w:hint="eastAsia"/>
        </w:rPr>
        <w:br/>
      </w:r>
      <w:r>
        <w:rPr>
          <w:rFonts w:hint="eastAsia"/>
        </w:rPr>
        <w:t>　　　　三、促进农产品加工业发展的建议和思路</w:t>
      </w:r>
      <w:r>
        <w:rPr>
          <w:rFonts w:hint="eastAsia"/>
        </w:rPr>
        <w:br/>
      </w:r>
      <w:r>
        <w:rPr>
          <w:rFonts w:hint="eastAsia"/>
        </w:rPr>
        <w:t>　　第三节 渠道销售战略</w:t>
      </w:r>
      <w:r>
        <w:rPr>
          <w:rFonts w:hint="eastAsia"/>
        </w:rPr>
        <w:br/>
      </w:r>
      <w:r>
        <w:rPr>
          <w:rFonts w:hint="eastAsia"/>
        </w:rPr>
        <w:t>　　　　一、销售模式种类</w:t>
      </w:r>
      <w:r>
        <w:rPr>
          <w:rFonts w:hint="eastAsia"/>
        </w:rPr>
        <w:br/>
      </w:r>
      <w:r>
        <w:rPr>
          <w:rFonts w:hint="eastAsia"/>
        </w:rPr>
        <w:t>　　　　二、市场投资意见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t>　　　　一、品牌战略制定原则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特色农产品发展的策略与方法</w:t>
      </w:r>
      <w:r>
        <w:rPr>
          <w:rFonts w:hint="eastAsia"/>
        </w:rPr>
        <w:br/>
      </w:r>
      <w:r>
        <w:rPr>
          <w:rFonts w:hint="eastAsia"/>
        </w:rPr>
        <w:t>　　　　一、生产流程创造特色农产品</w:t>
      </w:r>
      <w:r>
        <w:rPr>
          <w:rFonts w:hint="eastAsia"/>
        </w:rPr>
        <w:br/>
      </w:r>
      <w:r>
        <w:rPr>
          <w:rFonts w:hint="eastAsia"/>
        </w:rPr>
        <w:t>　　　　二、差异包装形成特色农产品</w:t>
      </w:r>
      <w:r>
        <w:rPr>
          <w:rFonts w:hint="eastAsia"/>
        </w:rPr>
        <w:br/>
      </w:r>
      <w:r>
        <w:rPr>
          <w:rFonts w:hint="eastAsia"/>
        </w:rPr>
        <w:t>　　　　三、利用科技制造特色</w:t>
      </w:r>
      <w:r>
        <w:rPr>
          <w:rFonts w:hint="eastAsia"/>
        </w:rPr>
        <w:br/>
      </w:r>
      <w:r>
        <w:rPr>
          <w:rFonts w:hint="eastAsia"/>
        </w:rPr>
        <w:t>　　　　四、创新渠道营销特色</w:t>
      </w:r>
      <w:r>
        <w:rPr>
          <w:rFonts w:hint="eastAsia"/>
        </w:rPr>
        <w:br/>
      </w:r>
      <w:r>
        <w:rPr>
          <w:rFonts w:hint="eastAsia"/>
        </w:rPr>
        <w:t>　　　　五、售后服务添彩特色</w:t>
      </w:r>
      <w:r>
        <w:rPr>
          <w:rFonts w:hint="eastAsia"/>
        </w:rPr>
        <w:br/>
      </w:r>
      <w:r>
        <w:rPr>
          <w:rFonts w:hint="eastAsia"/>
        </w:rPr>
        <w:t>　　　　六、品牌文化提升特色</w:t>
      </w:r>
      <w:r>
        <w:rPr>
          <w:rFonts w:hint="eastAsia"/>
        </w:rPr>
        <w:br/>
      </w:r>
      <w:r>
        <w:rPr>
          <w:rFonts w:hint="eastAsia"/>
        </w:rPr>
        <w:t>　　　　七、优秀品质保证特色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2025年中国农产品产业投资分析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投资环境条件</w:t>
      </w:r>
      <w:r>
        <w:rPr>
          <w:rFonts w:hint="eastAsia"/>
        </w:rPr>
        <w:br/>
      </w:r>
      <w:r>
        <w:rPr>
          <w:rFonts w:hint="eastAsia"/>
        </w:rPr>
        <w:t>　　　　一、资源环境条件分析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三、政策环境条件分析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一、风险概括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t>　　第四节 投资进展未来</w:t>
      </w:r>
      <w:r>
        <w:rPr>
          <w:rFonts w:hint="eastAsia"/>
        </w:rPr>
        <w:br/>
      </w:r>
      <w:r>
        <w:rPr>
          <w:rFonts w:hint="eastAsia"/>
        </w:rPr>
        <w:t>　　　　一、市场供需进展状况</w:t>
      </w:r>
      <w:r>
        <w:rPr>
          <w:rFonts w:hint="eastAsia"/>
        </w:rPr>
        <w:br/>
      </w:r>
      <w:r>
        <w:rPr>
          <w:rFonts w:hint="eastAsia"/>
        </w:rPr>
        <w:t>　　　　二、前景进展分析</w:t>
      </w:r>
      <w:r>
        <w:rPr>
          <w:rFonts w:hint="eastAsia"/>
        </w:rPr>
        <w:br/>
      </w:r>
      <w:r>
        <w:rPr>
          <w:rFonts w:hint="eastAsia"/>
        </w:rPr>
        <w:t>　　　　三、“立足国内外两个市场”的农产品供给新战略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农产品相关产业2025年走势分析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行业风险分析</w:t>
      </w:r>
      <w:r>
        <w:rPr>
          <w:rFonts w:hint="eastAsia"/>
        </w:rPr>
        <w:br/>
      </w:r>
      <w:r>
        <w:rPr>
          <w:rFonts w:hint="eastAsia"/>
        </w:rPr>
        <w:t>第十三章 农产品行业风险趋势分析与对策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农产品行业风险剖析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三、管理风险剖析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　　六、出口风险</w:t>
      </w:r>
      <w:r>
        <w:rPr>
          <w:rFonts w:hint="eastAsia"/>
        </w:rPr>
        <w:br/>
      </w:r>
      <w:r>
        <w:rPr>
          <w:rFonts w:hint="eastAsia"/>
        </w:rPr>
        <w:t>　　　　七、宏观调控风险</w:t>
      </w:r>
      <w:r>
        <w:rPr>
          <w:rFonts w:hint="eastAsia"/>
        </w:rPr>
        <w:br/>
      </w:r>
      <w:r>
        <w:rPr>
          <w:rFonts w:hint="eastAsia"/>
        </w:rPr>
        <w:t>　　第二节 农产品行业投资风险及控制战略分析</w:t>
      </w:r>
      <w:r>
        <w:rPr>
          <w:rFonts w:hint="eastAsia"/>
        </w:rPr>
        <w:br/>
      </w:r>
      <w:r>
        <w:rPr>
          <w:rFonts w:hint="eastAsia"/>
        </w:rPr>
        <w:t>　　　　一、2025-2031年农产品行业市场风险及控制战略</w:t>
      </w:r>
      <w:r>
        <w:rPr>
          <w:rFonts w:hint="eastAsia"/>
        </w:rPr>
        <w:br/>
      </w:r>
      <w:r>
        <w:rPr>
          <w:rFonts w:hint="eastAsia"/>
        </w:rPr>
        <w:t>　　　　二、2025-2031年农产品行业政策风险及控制战略</w:t>
      </w:r>
      <w:r>
        <w:rPr>
          <w:rFonts w:hint="eastAsia"/>
        </w:rPr>
        <w:br/>
      </w:r>
      <w:r>
        <w:rPr>
          <w:rFonts w:hint="eastAsia"/>
        </w:rPr>
        <w:t>　　　　三、2025-2031年农产品行业经营风险及控制战略</w:t>
      </w:r>
      <w:r>
        <w:rPr>
          <w:rFonts w:hint="eastAsia"/>
        </w:rPr>
        <w:br/>
      </w:r>
      <w:r>
        <w:rPr>
          <w:rFonts w:hint="eastAsia"/>
        </w:rPr>
        <w:t>　　　　四、2025-2031年农产品同业竞争风险及控制战略</w:t>
      </w:r>
      <w:r>
        <w:rPr>
          <w:rFonts w:hint="eastAsia"/>
        </w:rPr>
        <w:br/>
      </w:r>
      <w:r>
        <w:rPr>
          <w:rFonts w:hint="eastAsia"/>
        </w:rPr>
        <w:t>　　　　五、2025-2031年农产品行业其他风险及控制战略</w:t>
      </w:r>
      <w:r>
        <w:rPr>
          <w:rFonts w:hint="eastAsia"/>
        </w:rPr>
        <w:br/>
      </w:r>
      <w:r>
        <w:rPr>
          <w:rFonts w:hint="eastAsia"/>
        </w:rPr>
        <w:t>　　　　六、2025-2031年我国口粮发展问题及应对策略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第十四章 2025-2031年中国农产品行业发展趋势研究分析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2025-2031年农产品行业国际市场预测</w:t>
      </w:r>
      <w:r>
        <w:rPr>
          <w:rFonts w:hint="eastAsia"/>
        </w:rPr>
        <w:br/>
      </w:r>
      <w:r>
        <w:rPr>
          <w:rFonts w:hint="eastAsia"/>
        </w:rPr>
        <w:t>　　　　一、农产品行业产能预测</w:t>
      </w:r>
      <w:r>
        <w:rPr>
          <w:rFonts w:hint="eastAsia"/>
        </w:rPr>
        <w:br/>
      </w:r>
      <w:r>
        <w:rPr>
          <w:rFonts w:hint="eastAsia"/>
        </w:rPr>
        <w:t>　　　　二、农产品行业市场需求未来</w:t>
      </w:r>
      <w:r>
        <w:rPr>
          <w:rFonts w:hint="eastAsia"/>
        </w:rPr>
        <w:br/>
      </w:r>
      <w:r>
        <w:rPr>
          <w:rFonts w:hint="eastAsia"/>
        </w:rPr>
        <w:t>　　第二节 中国农产品行业发展趋势</w:t>
      </w:r>
      <w:r>
        <w:rPr>
          <w:rFonts w:hint="eastAsia"/>
        </w:rPr>
        <w:br/>
      </w:r>
      <w:r>
        <w:rPr>
          <w:rFonts w:hint="eastAsia"/>
        </w:rPr>
        <w:t>　　　　一、产品进展状况</w:t>
      </w:r>
      <w:r>
        <w:rPr>
          <w:rFonts w:hint="eastAsia"/>
        </w:rPr>
        <w:br/>
      </w:r>
      <w:r>
        <w:rPr>
          <w:rFonts w:hint="eastAsia"/>
        </w:rPr>
        <w:t>　　　　二、电商技能进展状况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农产品行业投资机会分析研究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2025-2031年农产品行业主要投资机会</w:t>
      </w:r>
      <w:r>
        <w:rPr>
          <w:rFonts w:hint="eastAsia"/>
        </w:rPr>
        <w:br/>
      </w:r>
      <w:r>
        <w:rPr>
          <w:rFonts w:hint="eastAsia"/>
        </w:rPr>
        <w:t>　　　　一、可以投资的中国农产品模式</w:t>
      </w:r>
      <w:r>
        <w:rPr>
          <w:rFonts w:hint="eastAsia"/>
        </w:rPr>
        <w:br/>
      </w:r>
      <w:r>
        <w:rPr>
          <w:rFonts w:hint="eastAsia"/>
        </w:rPr>
        <w:t>　　　　二、2025-2031年中国农产品投资机会</w:t>
      </w:r>
      <w:r>
        <w:rPr>
          <w:rFonts w:hint="eastAsia"/>
        </w:rPr>
        <w:br/>
      </w:r>
      <w:r>
        <w:rPr>
          <w:rFonts w:hint="eastAsia"/>
        </w:rPr>
        <w:t>　　第二节 2025-2031年农产品行业出口市场投资机会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2025-2031年农产品行业企业的多元化投资机会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农产品企业制定“十四五”发展战略研究分析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一、公司转型升级的需要</w:t>
      </w:r>
      <w:r>
        <w:rPr>
          <w:rFonts w:hint="eastAsia"/>
        </w:rPr>
        <w:br/>
      </w:r>
      <w:r>
        <w:rPr>
          <w:rFonts w:hint="eastAsia"/>
        </w:rPr>
        <w:t>　　　　二、公司强做大做的需要</w:t>
      </w:r>
      <w:r>
        <w:rPr>
          <w:rFonts w:hint="eastAsia"/>
        </w:rPr>
        <w:br/>
      </w:r>
      <w:r>
        <w:rPr>
          <w:rFonts w:hint="eastAsia"/>
        </w:rPr>
        <w:t>　　　　三、公司可持续进展需要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一、适应环境原则</w:t>
      </w:r>
      <w:r>
        <w:rPr>
          <w:rFonts w:hint="eastAsia"/>
        </w:rPr>
        <w:br/>
      </w:r>
      <w:r>
        <w:rPr>
          <w:rFonts w:hint="eastAsia"/>
        </w:rPr>
        <w:t>　　　　二、全员参与原则</w:t>
      </w:r>
      <w:r>
        <w:rPr>
          <w:rFonts w:hint="eastAsia"/>
        </w:rPr>
        <w:br/>
      </w:r>
      <w:r>
        <w:rPr>
          <w:rFonts w:hint="eastAsia"/>
        </w:rPr>
        <w:t>　　　　三、整体最优原则</w:t>
      </w:r>
      <w:r>
        <w:rPr>
          <w:rFonts w:hint="eastAsia"/>
        </w:rPr>
        <w:br/>
      </w:r>
      <w:r>
        <w:rPr>
          <w:rFonts w:hint="eastAsia"/>
        </w:rPr>
        <w:t>　　　　四、反馈修正原则</w:t>
      </w:r>
      <w:r>
        <w:rPr>
          <w:rFonts w:hint="eastAsia"/>
        </w:rPr>
        <w:br/>
      </w:r>
      <w:r>
        <w:rPr>
          <w:rFonts w:hint="eastAsia"/>
        </w:rPr>
        <w:t>　　　　五、适度合理性的原则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二、行业进展规律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四、可预期的策略定位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专家观点与建议</w:t>
      </w:r>
      <w:r>
        <w:rPr>
          <w:rFonts w:hint="eastAsia"/>
        </w:rPr>
        <w:br/>
      </w:r>
      <w:r>
        <w:rPr>
          <w:rFonts w:hint="eastAsia"/>
        </w:rPr>
        <w:t>　　第一节 行业发展建议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中^智^林^　行业品牌发展建议</w:t>
      </w:r>
      <w:r>
        <w:rPr>
          <w:rFonts w:hint="eastAsia"/>
        </w:rPr>
        <w:br/>
      </w:r>
      <w:r>
        <w:rPr>
          <w:rFonts w:hint="eastAsia"/>
        </w:rPr>
        <w:t>　　　　一、品牌创建阶段</w:t>
      </w:r>
      <w:r>
        <w:rPr>
          <w:rFonts w:hint="eastAsia"/>
        </w:rPr>
        <w:br/>
      </w:r>
      <w:r>
        <w:rPr>
          <w:rFonts w:hint="eastAsia"/>
        </w:rPr>
        <w:t>　　　　二、品牌推广阶段</w:t>
      </w:r>
      <w:r>
        <w:rPr>
          <w:rFonts w:hint="eastAsia"/>
        </w:rPr>
        <w:br/>
      </w:r>
      <w:r>
        <w:rPr>
          <w:rFonts w:hint="eastAsia"/>
        </w:rPr>
        <w:t>　　　　三、品牌延伸阶段</w:t>
      </w:r>
      <w:r>
        <w:rPr>
          <w:rFonts w:hint="eastAsia"/>
        </w:rPr>
        <w:br/>
      </w:r>
      <w:r>
        <w:rPr>
          <w:rFonts w:hint="eastAsia"/>
        </w:rPr>
        <w:t>　　　　四、品牌维护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2020-2025年我国粮食总产量走势图</w:t>
      </w:r>
      <w:r>
        <w:rPr>
          <w:rFonts w:hint="eastAsia"/>
        </w:rPr>
        <w:br/>
      </w:r>
      <w:r>
        <w:rPr>
          <w:rFonts w:hint="eastAsia"/>
        </w:rPr>
        <w:t>　　图表 2025-2031年我国粮食总产量走势图</w:t>
      </w:r>
      <w:r>
        <w:rPr>
          <w:rFonts w:hint="eastAsia"/>
        </w:rPr>
        <w:br/>
      </w:r>
      <w:r>
        <w:rPr>
          <w:rFonts w:hint="eastAsia"/>
        </w:rPr>
        <w:t>　　图表 2020-2025年我国有机食品销售额增长情况</w:t>
      </w:r>
      <w:r>
        <w:rPr>
          <w:rFonts w:hint="eastAsia"/>
        </w:rPr>
        <w:br/>
      </w:r>
      <w:r>
        <w:rPr>
          <w:rFonts w:hint="eastAsia"/>
        </w:rPr>
        <w:t>　　图表 2020-2025年我国农产品市场交易规模走势图</w:t>
      </w:r>
      <w:r>
        <w:rPr>
          <w:rFonts w:hint="eastAsia"/>
        </w:rPr>
        <w:br/>
      </w:r>
      <w:r>
        <w:rPr>
          <w:rFonts w:hint="eastAsia"/>
        </w:rPr>
        <w:t>　　图表 2025-2031年我国农产品市场交易规模预测</w:t>
      </w:r>
      <w:r>
        <w:rPr>
          <w:rFonts w:hint="eastAsia"/>
        </w:rPr>
        <w:br/>
      </w:r>
      <w:r>
        <w:rPr>
          <w:rFonts w:hint="eastAsia"/>
        </w:rPr>
        <w:t>　　图表 2020-2025年我国小麦粉产量走势图</w:t>
      </w:r>
      <w:r>
        <w:rPr>
          <w:rFonts w:hint="eastAsia"/>
        </w:rPr>
        <w:br/>
      </w:r>
      <w:r>
        <w:rPr>
          <w:rFonts w:hint="eastAsia"/>
        </w:rPr>
        <w:t>　　图表 2020-2025年我国大米产量走势图</w:t>
      </w:r>
      <w:r>
        <w:rPr>
          <w:rFonts w:hint="eastAsia"/>
        </w:rPr>
        <w:br/>
      </w:r>
      <w:r>
        <w:rPr>
          <w:rFonts w:hint="eastAsia"/>
        </w:rPr>
        <w:t>　　图表 2020-2025年我国精制食用植物油产量走势图</w:t>
      </w:r>
      <w:r>
        <w:rPr>
          <w:rFonts w:hint="eastAsia"/>
        </w:rPr>
        <w:br/>
      </w:r>
      <w:r>
        <w:rPr>
          <w:rFonts w:hint="eastAsia"/>
        </w:rPr>
        <w:t>　　图表 2020-2025年我国粮食单位面积产量走势图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2020-2025年农副产品加工行业产成品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2025年中国农产品加工业企业经济类型分析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2020-2025年亚盛集团经营成长能力分析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2020-2025年万向德农经营成长能力分析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2020-2025年北大荒经营成长能力分析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2020-2025年金健米业经营成长能力分析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2020-2025年大北农经营运营能力分析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2020-2025年大北农经营债偿能力分析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2020-2025年大北农经营盈利能力分析</w:t>
      </w:r>
      <w:r>
        <w:rPr>
          <w:rFonts w:hint="eastAsia"/>
        </w:rPr>
        <w:br/>
      </w:r>
      <w:r>
        <w:rPr>
          <w:rFonts w:hint="eastAsia"/>
        </w:rPr>
        <w:t>　　图表 2020-2025年大北农经营成长能力分析</w:t>
      </w:r>
      <w:r>
        <w:rPr>
          <w:rFonts w:hint="eastAsia"/>
        </w:rPr>
        <w:br/>
      </w:r>
      <w:r>
        <w:rPr>
          <w:rFonts w:hint="eastAsia"/>
        </w:rPr>
        <w:t>　　图表 2025-2031年世界粮食产量规模预测</w:t>
      </w:r>
      <w:r>
        <w:rPr>
          <w:rFonts w:hint="eastAsia"/>
        </w:rPr>
        <w:br/>
      </w:r>
      <w:r>
        <w:rPr>
          <w:rFonts w:hint="eastAsia"/>
        </w:rPr>
        <w:t>　　图表 2025-2031年我国小麦粉产量预测</w:t>
      </w:r>
      <w:r>
        <w:rPr>
          <w:rFonts w:hint="eastAsia"/>
        </w:rPr>
        <w:br/>
      </w:r>
      <w:r>
        <w:rPr>
          <w:rFonts w:hint="eastAsia"/>
        </w:rPr>
        <w:t>　　图表 2025-2031年我国大米产量预测</w:t>
      </w:r>
      <w:r>
        <w:rPr>
          <w:rFonts w:hint="eastAsia"/>
        </w:rPr>
        <w:br/>
      </w:r>
      <w:r>
        <w:rPr>
          <w:rFonts w:hint="eastAsia"/>
        </w:rPr>
        <w:t>　　图表 2025-2031年我国精制食用植物油产量预测</w:t>
      </w:r>
      <w:r>
        <w:rPr>
          <w:rFonts w:hint="eastAsia"/>
        </w:rPr>
        <w:br/>
      </w:r>
      <w:r>
        <w:rPr>
          <w:rFonts w:hint="eastAsia"/>
        </w:rPr>
        <w:t>　　图表 2025-2031年我国农副产品加工行业主营业务收入预测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1a270f78a4ccd" w:history="1">
        <w:r>
          <w:rPr>
            <w:rStyle w:val="Hyperlink"/>
          </w:rPr>
          <w:t>中国农产品行业发展调研与市场前景预测报告（2025-2031年）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1a270f78a4ccd" w:history="1">
        <w:r>
          <w:rPr>
            <w:rStyle w:val="Hyperlink"/>
          </w:rPr>
          <w:t>https://www.20087.com/3/22/NongChanPinDeFaZhanQianJing.html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热点：首农食品十大品牌、农产品标识名词解释、免税农产品范围目录、农产品现货交易平台、全国最有名的农产品品牌、农产品有哪些、中国农产品APP、农产品商标名称、水产品是否属于农产品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8fce206c74acc" w:history="1">
      <w:r>
        <w:rPr>
          <w:rStyle w:val="Hyperlink"/>
        </w:rPr>
        <w:t>中国农产品行业发展调研与市场前景预测报告（2025-2031年）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ongChanPinDeFaZhanQianJing.html" TargetMode="External" Id="R7d71a270f78a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ongChanPinDeFaZhanQianJing.html" TargetMode="External" Id="R3068fce206c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2025-01-25T05:07:00Z</dcterms:created>
  <dcterms:modified xsi:type="dcterms:W3CDTF">2025-01-25T06:07:00Z</dcterms:modified>
  <dc:subject>中国农产品行业发展调研与市场前景预测报告（2025-2031年）</dc:subject>
  <dc:title>中国农产品行业发展调研与市场前景预测报告（2025-2031年）</dc:title>
  <cp:keywords>中国农产品行业发展调研与市场前景预测报告（2025-2031年）</cp:keywords>
  <dc:description>中国农产品行业发展调研与市场前景预测报告（2025-2031年）</dc:description>
</cp:coreProperties>
</file>