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3b3ba3f242e6" w:history="1">
              <w:r>
                <w:rPr>
                  <w:rStyle w:val="Hyperlink"/>
                </w:rPr>
                <w:t>2024-2030年中国无麸质面食行业现状调研及发展趋势预测报告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3b3ba3f242e6" w:history="1">
              <w:r>
                <w:rPr>
                  <w:rStyle w:val="Hyperlink"/>
                </w:rPr>
                <w:t>2024-2030年中国无麸质面食行业现状调研及发展趋势预测报告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33b3ba3f242e6" w:history="1">
                <w:r>
                  <w:rPr>
                    <w:rStyle w:val="Hyperlink"/>
                  </w:rPr>
                  <w:t>https://www.20087.com/3/82/WuFuZhiMianShiFaZhanQuShi.html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面食是一种专为麸质过敏或不耐症人群设计的食品，因其能够满足特定饮食需求而受到市场的关注。近年来，随着消费者对健康饮食和特殊饮食需求的认识不断提高，无麸质面食的技术也在不断进步。目前，无麸质面食正朝着高营养价值、口感优化、多元化方向发展。通过优化配方和加工工艺，提高了无麸质面食的营养价值，使其在口感上更加接近传统面食。同时，为了适应不同消费者的口味偏好，无麸质面食的种类也在不断丰富，如开发出多种风味和形状的产品。此外，随着对食品安全性的重视，无麸质面食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无麸质面食的发展前景看好：一是材料创新推动性能提升，通过开发新型替代面粉和改性技术，提高无麸质面食的综合性能；二是应用领域拓展，随着食品科技的发展，无麸质面食将被更多地用于制备功能性食品；三是安全评价体系完善，建立更为严格的产品评估标准，确保无麸质面食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3b3ba3f242e6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rFonts w:hint="eastAsia"/>
        </w:rPr>
        <w:t>》主要分析了无麸质面食行业的市场规模、无麸质面食市场供需状况、无麸质面食市场竞争状况和无麸质面食主要企业经营情况，同时对无麸质面食行业的未来发展做出了科学预测。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3b3ba3f242e6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rFonts w:hint="eastAsia"/>
        </w:rPr>
        <w:t>》在多年无麸质面食行业研究的基础上，结合中国无麸质面食行业市场的发展现状，通过资深研究团队对无麸质面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3b3ba3f242e6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rFonts w:hint="eastAsia"/>
        </w:rPr>
        <w:t>》可以帮助投资者准确把握无麸质面食行业的市场现状，为投资者进行投资作出无麸质面食行业前景预判，挖掘无麸质面食行业投资价值，同时提出无麸质面食行业投资策略、生产策略、营销策略等方面的建议。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无麸质面食市场概述</w:t>
      </w:r>
      <w:r>
        <w:rPr>
          <w:rFonts w:hint="eastAsia"/>
        </w:rPr>
        <w:br/>
      </w:r>
      <w:r>
        <w:rPr>
          <w:rFonts w:hint="eastAsia"/>
        </w:rPr>
        <w:t>　　1.1 无麸质面食市场概述</w:t>
      </w:r>
      <w:r>
        <w:rPr>
          <w:rFonts w:hint="eastAsia"/>
        </w:rPr>
        <w:br/>
      </w:r>
      <w:r>
        <w:rPr>
          <w:rFonts w:hint="eastAsia"/>
        </w:rPr>
        <w:t>　　1.2 不同产品类型无麸质面食分析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中国市场不同产品类型无麸质面食市场规模对比（2018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　　1.2.4 自动导轨运输或磁悬浮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从不同应用，无麸质面食主要包括如下几个方面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中国市场不同应用无麸质面食市场规模对比（2018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飞机场</w:t>
      </w:r>
      <w:r>
        <w:rPr>
          <w:rFonts w:hint="eastAsia"/>
        </w:rPr>
        <w:br/>
      </w:r>
      <w:r>
        <w:rPr>
          <w:rFonts w:hint="eastAsia"/>
        </w:rPr>
        <w:t>　　　　1.3.3 城市公交</w:t>
      </w:r>
      <w:r>
        <w:rPr>
          <w:rFonts w:hint="eastAsia"/>
        </w:rPr>
        <w:br/>
      </w:r>
      <w:r>
        <w:rPr>
          <w:rFonts w:hint="eastAsia"/>
        </w:rPr>
        <w:t>　　　　1.3.4 游乐园</w:t>
      </w:r>
      <w:r>
        <w:rPr>
          <w:rFonts w:hint="eastAsia"/>
        </w:rPr>
        <w:br/>
      </w:r>
      <w:r>
        <w:rPr>
          <w:rFonts w:hint="eastAsia"/>
        </w:rPr>
        <w:t>　　　　1.3.5 商业中心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中国无麸质面食市场规模现状及未来趋势（2018-2030）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中国市场无麸质面食主要企业分析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中国市场主要企业无麸质面食规模及市场份额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中国市场主要企业总部、主要市场区域、进入无麸质面食市场日期、提供的产品及服务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中国市场无麸质面食主要企业竞争态势及未来趋势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中国市场无麸质面食第一梯队、第二梯队和第三梯队企业及市场份额（2022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2022年中国市场排名前五和前十无麸质面食企业市场份额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中国无麸质面食主要地区分析</w:t>
      </w:r>
      <w:r>
        <w:rPr>
          <w:rFonts w:hint="eastAsia"/>
        </w:rPr>
        <w:br/>
      </w:r>
      <w:r>
        <w:rPr>
          <w:rFonts w:hint="eastAsia"/>
        </w:rPr>
        <w:t>　　3.1 中国主要地区无麸质面食市场规模分析：2018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中国主要地区无麸质面食规模及份额（2018-2023）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中国主要地区无麸质面食规模及份额预测（2024-2030）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无麸质面食主要企业分析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重点企业（9）无麸质面食产品及服务介绍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不同类型无麸质面食规模及预测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中国市场不同类型无麸质面食规模及市场份额（2018-2023）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中国市场不同类型无麸质面食规模预测（2024-2030）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不同应用无麸质面食分析</w:t>
      </w:r>
      <w:r>
        <w:rPr>
          <w:rFonts w:hint="eastAsia"/>
        </w:rPr>
        <w:br/>
      </w:r>
      <w:r>
        <w:rPr>
          <w:rFonts w:hint="eastAsia"/>
        </w:rPr>
        <w:t>　　6.1 中国市场不同应用无麸质面食规模及市场份额（2018-2023）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中国市场不同应用无麸质面食规模预测（2024-2030）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无麸质面食行业技术发展趋势</w:t>
      </w:r>
      <w:r>
        <w:rPr>
          <w:rFonts w:hint="eastAsia"/>
        </w:rPr>
        <w:br/>
      </w:r>
      <w:r>
        <w:rPr>
          <w:rFonts w:hint="eastAsia"/>
        </w:rPr>
        <w:t>　　7.2 无麸质面食行业主要的增长驱动因素</w:t>
      </w:r>
      <w:r>
        <w:rPr>
          <w:rFonts w:hint="eastAsia"/>
        </w:rPr>
        <w:br/>
      </w:r>
      <w:r>
        <w:rPr>
          <w:rFonts w:hint="eastAsia"/>
        </w:rPr>
        <w:t>　　7.3 无麸质面食行业发展机会</w:t>
      </w:r>
      <w:r>
        <w:rPr>
          <w:rFonts w:hint="eastAsia"/>
        </w:rPr>
        <w:br/>
      </w:r>
      <w:r>
        <w:rPr>
          <w:rFonts w:hint="eastAsia"/>
        </w:rPr>
        <w:t>　　7.4 无麸质面食行业发展阻碍/风险因素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中国无麸质面食行业政策环境分析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政策环境对无麸质面食行业的影响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无麸质面食行业产业链简介</w:t>
      </w:r>
      <w:r>
        <w:rPr>
          <w:rFonts w:hint="eastAsia"/>
        </w:rPr>
        <w:br/>
      </w:r>
      <w:r>
        <w:rPr>
          <w:rFonts w:hint="eastAsia"/>
        </w:rPr>
        <w:t>　　8.2 无麸质面食行业供应链分析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上下游行业对无麸质面食行业的影响</w:t>
      </w:r>
      <w:r>
        <w:rPr>
          <w:rFonts w:hint="eastAsia"/>
        </w:rPr>
        <w:br/>
      </w:r>
      <w:r>
        <w:rPr>
          <w:rFonts w:hint="eastAsia"/>
        </w:rPr>
        <w:t>　　8.3 无麸质面食行业采购模式</w:t>
      </w:r>
      <w:r>
        <w:rPr>
          <w:rFonts w:hint="eastAsia"/>
        </w:rPr>
        <w:br/>
      </w:r>
      <w:r>
        <w:rPr>
          <w:rFonts w:hint="eastAsia"/>
        </w:rPr>
        <w:t>　　8.4 无麸质面食行业开发/生产模式</w:t>
      </w:r>
      <w:r>
        <w:rPr>
          <w:rFonts w:hint="eastAsia"/>
        </w:rPr>
        <w:br/>
      </w:r>
      <w:r>
        <w:rPr>
          <w:rFonts w:hint="eastAsia"/>
        </w:rPr>
        <w:t>　　8.5 无麸质面食行业销售模式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中国市场不同产品类型无麸质面食市场规模（万元）及增长率对比（2018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单轨主要企业列表</w:t>
      </w:r>
      <w:r>
        <w:rPr>
          <w:rFonts w:hint="eastAsia"/>
        </w:rPr>
        <w:br/>
      </w:r>
      <w:r>
        <w:rPr>
          <w:rFonts w:hint="eastAsia"/>
        </w:rPr>
        <w:t>　　表3 双轨主要企业列表</w:t>
      </w:r>
      <w:r>
        <w:rPr>
          <w:rFonts w:hint="eastAsia"/>
        </w:rPr>
        <w:br/>
      </w:r>
      <w:r>
        <w:rPr>
          <w:rFonts w:hint="eastAsia"/>
        </w:rPr>
        <w:t>　　表4 自动导轨运输或磁悬浮主要企业列表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中国市场不同应用无麸质面食市场规模（万元）及增长率对比（2018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表7 中国市场主要企业无麸质面食规模（万元）&amp;（2018-2023）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中国市场主要企业无麸质面食规模份额对比（2018-2023）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中国市场主要企业进入无麸质面食市场日期，及提供的产品和服务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中国市场无麸质面食市场投资、并购等现状分析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中国主要地区无麸质面食规模（万元）：2018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中国主要地区无麸质面食规模列表（2018-2023年）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中国主要地区无麸质面食规模及份额列表（2018-2023年）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中国主要地区无麸质面食规模列表预测（2024-2030）</w:t>
      </w:r>
      <w:r>
        <w:rPr>
          <w:rFonts w:hint="eastAsia"/>
        </w:rPr>
        <w:br/>
      </w:r>
      <w:r>
        <w:rPr>
          <w:rFonts w:hint="eastAsia"/>
        </w:rPr>
        <w:t>　　表16 中国主要地区无麸质面食规模及份额列表预测（2024-2030）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表17 重点企业（1）公司信息、总部、无麸质面食市场地位以及主要的竞争对手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重点企业（1）无麸质面食产品及服务介绍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重点企业（1）在中国市场无麸质面食收入（万元）及毛利率（2018-2023）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重点企业（2）公司信息、总部、无麸质面食市场地位以及主要的竞争对手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重点企业（2）无麸质面食产品及服务介绍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重点企业（2）在中国市场无麸质面食收入（万元）及毛利率（2018-2023）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重点企业（3）公司信息、总部、无麸质面食市场地位以及主要的竞争对手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重点企业（3）无麸质面食产品及服务介绍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重点企业（3）在中国市场无麸质面食收入（万元）及毛利率（2018-2023）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重点企业（4）公司信息、总部、无麸质面食市场地位以及主要的竞争对手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重点企业（4）无麸质面食产品及服务介绍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重点企业（4）在中国市场无麸质面食收入（万元）及毛利率（2018-2023）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重点企业（5）公司信息、总部、无麸质面食市场地位以及主要的竞争对手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重点企业（5）无麸质面食产品及服务介绍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重点企业（5）在中国市场无麸质面食收入（万元）及毛利率（2018-2023）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重点企业（6）公司信息、总部、无麸质面食市场地位以及主要的竞争对手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重点企业（6）无麸质面食产品及服务介绍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重点企业（6）在中国市场无麸质面食收入（万元）及毛利率（2018-2023）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重点企业（7）公司信息、总部、无麸质面食市场地位以及主要的竞争对手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重点企业（7）无麸质面食产品及服务介绍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重点企业（7）在中国市场无麸质面食收入（万元）及毛利率（2018-2023）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重点企业（8）公司信息、总部、无麸质面食市场地位以及主要的竞争对手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重点企业（8）无麸质面食产品及服务介绍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重点企业（8）在中国市场无麸质面食收入（万元）及毛利率（2018-2023）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重点企业（9）公司信息、总部、无麸质面食市场地位以及主要的竞争对手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重点企业（9）无麸质面食产品及服务介绍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重点企业（9）在中国市场无麸质面食收入（万元）及毛利率（2018-2023）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表53 中国市场不同产品类型无麸质面食规模列表（2018-2023）&amp;（万元）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中国市场不同产品类型无麸质面食规模市场份额列表（2018-2023）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表55 中国市场不同产品类型无麸质面食规模预测（2024-2030）&amp;（万元）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中国市场不同产品类型无麸质面食规模市场份额预测（2024-2030）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表57 中国市场不同应用无麸质面食规模列表（2018-2023）&amp;（万元）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中国市场不同应用无麸质面食规模市场份额列表（2018-2023）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表59 中国市场不同应用无麸质面食规模预测（2024-2030）&amp;（万元）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中国市场不同应用无麸质面食规模市场份额预测（2024-2030）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表61 无麸质面食行业技术发展趋势</w:t>
      </w:r>
      <w:r>
        <w:rPr>
          <w:rFonts w:hint="eastAsia"/>
        </w:rPr>
        <w:br/>
      </w:r>
      <w:r>
        <w:rPr>
          <w:rFonts w:hint="eastAsia"/>
        </w:rPr>
        <w:t>　　表62 无麸质面食行业主要的增长驱动因素</w:t>
      </w:r>
      <w:r>
        <w:rPr>
          <w:rFonts w:hint="eastAsia"/>
        </w:rPr>
        <w:br/>
      </w:r>
      <w:r>
        <w:rPr>
          <w:rFonts w:hint="eastAsia"/>
        </w:rPr>
        <w:t>　　表63 无麸质面食行业发展机会</w:t>
      </w:r>
      <w:r>
        <w:rPr>
          <w:rFonts w:hint="eastAsia"/>
        </w:rPr>
        <w:br/>
      </w:r>
      <w:r>
        <w:rPr>
          <w:rFonts w:hint="eastAsia"/>
        </w:rPr>
        <w:t>　　表64 无麸质面食行业发展阻碍/风险因素</w:t>
      </w:r>
      <w:r>
        <w:rPr>
          <w:rFonts w:hint="eastAsia"/>
        </w:rPr>
        <w:br/>
      </w:r>
      <w:r>
        <w:rPr>
          <w:rFonts w:hint="eastAsia"/>
        </w:rPr>
        <w:t>　　表65 无麸质面食行业供应链分析</w:t>
      </w:r>
      <w:r>
        <w:rPr>
          <w:rFonts w:hint="eastAsia"/>
        </w:rPr>
        <w:br/>
      </w:r>
      <w:r>
        <w:rPr>
          <w:rFonts w:hint="eastAsia"/>
        </w:rPr>
        <w:t>　　表66 无麸质面食上游原材料和主要供应商情况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表67 无麸质面食与上下游的关联关系</w:t>
      </w:r>
      <w:r>
        <w:rPr>
          <w:rFonts w:hint="eastAsia"/>
        </w:rPr>
        <w:br/>
      </w:r>
      <w:r>
        <w:rPr>
          <w:rFonts w:hint="eastAsia"/>
        </w:rPr>
        <w:t>　　表68 无麸质面食行业主要下游客户</w:t>
      </w:r>
      <w:r>
        <w:rPr>
          <w:rFonts w:hint="eastAsia"/>
        </w:rPr>
        <w:br/>
      </w:r>
      <w:r>
        <w:rPr>
          <w:rFonts w:hint="eastAsia"/>
        </w:rPr>
        <w:t>　　表69 上下游行业对无麸质面食行业的影响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无麸质面食产品图片</w:t>
      </w:r>
      <w:r>
        <w:rPr>
          <w:rFonts w:hint="eastAsia"/>
        </w:rPr>
        <w:br/>
      </w:r>
      <w:r>
        <w:rPr>
          <w:rFonts w:hint="eastAsia"/>
        </w:rPr>
        <w:t>　　图2 单轨产品图片</w:t>
      </w:r>
      <w:r>
        <w:rPr>
          <w:rFonts w:hint="eastAsia"/>
        </w:rPr>
        <w:br/>
      </w:r>
      <w:r>
        <w:rPr>
          <w:rFonts w:hint="eastAsia"/>
        </w:rPr>
        <w:t>　　图3 中国单轨规模（万元）及增长率（2018-2030）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双轨产品图片</w:t>
      </w:r>
      <w:r>
        <w:rPr>
          <w:rFonts w:hint="eastAsia"/>
        </w:rPr>
        <w:br/>
      </w:r>
      <w:r>
        <w:rPr>
          <w:rFonts w:hint="eastAsia"/>
        </w:rPr>
        <w:t>　　图5 中国双轨规模（万元）及增长率（2018-2030）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自动导轨运输或磁悬浮产品图片</w:t>
      </w:r>
      <w:r>
        <w:rPr>
          <w:rFonts w:hint="eastAsia"/>
        </w:rPr>
        <w:br/>
      </w:r>
      <w:r>
        <w:rPr>
          <w:rFonts w:hint="eastAsia"/>
        </w:rPr>
        <w:t>　　图7 中国自动导轨运输或磁悬浮规模（万元）及增长率（2018-2030）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图10 中国不同应用无麸质面食市场份额2023 &amp; 2030</w:t>
      </w:r>
      <w:r>
        <w:rPr>
          <w:rFonts w:hint="eastAsia"/>
        </w:rPr>
        <w:br/>
      </w:r>
      <w:r>
        <w:rPr>
          <w:rFonts w:hint="eastAsia"/>
        </w:rPr>
        <w:t>　　图11 飞机场</w:t>
      </w:r>
      <w:r>
        <w:rPr>
          <w:rFonts w:hint="eastAsia"/>
        </w:rPr>
        <w:br/>
      </w:r>
      <w:r>
        <w:rPr>
          <w:rFonts w:hint="eastAsia"/>
        </w:rPr>
        <w:t>　　图12 城市公交</w:t>
      </w:r>
      <w:r>
        <w:rPr>
          <w:rFonts w:hint="eastAsia"/>
        </w:rPr>
        <w:br/>
      </w:r>
      <w:r>
        <w:rPr>
          <w:rFonts w:hint="eastAsia"/>
        </w:rPr>
        <w:t>　　图13 游乐园</w:t>
      </w:r>
      <w:r>
        <w:rPr>
          <w:rFonts w:hint="eastAsia"/>
        </w:rPr>
        <w:br/>
      </w:r>
      <w:r>
        <w:rPr>
          <w:rFonts w:hint="eastAsia"/>
        </w:rPr>
        <w:t>　　图14 商业中心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中国无麸质面食市场规模增速预测：（2018-2030）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图17 中国市场无麸质面食市场规模，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图18 中国市场无麸质面食第一梯队、第二梯队和第三梯队企业及市场份额（2022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图19 2022年中国市场无麸质面食Top 5 &amp; Top 10企业市场份额</w:t>
      </w:r>
      <w:r>
        <w:rPr>
          <w:rFonts w:hint="eastAsia"/>
        </w:rPr>
        <w:br/>
      </w:r>
      <w:r>
        <w:rPr>
          <w:rFonts w:hint="eastAsia"/>
        </w:rPr>
        <w:t>　　图20 中国主要地区无麸质面食规模市场份额（2022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华南地区无麸质面食市场规模及预测（2018-2030）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华北地区无麸质面食市场规模及预测（2018-2030）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华中地区无麸质面食市场规模及预测（2018-2030）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图25 西南地区无麸质面食市场规模及预测（2018-2030）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图26 西北及东北地区无麸质面食市场规模及预测（2018-2030）</w:t>
      </w:r>
      <w:r>
        <w:rPr>
          <w:rFonts w:hint="eastAsia"/>
        </w:rPr>
        <w:br/>
      </w:r>
      <w:r>
        <w:rPr>
          <w:rFonts w:hint="eastAsia"/>
        </w:rPr>
        <w:t>　　图27 中国不同产品类型无麸质面食市场份额2018 &amp; 2023</w:t>
      </w:r>
      <w:r>
        <w:rPr>
          <w:rFonts w:hint="eastAsia"/>
        </w:rPr>
        <w:br/>
      </w:r>
      <w:r>
        <w:rPr>
          <w:rFonts w:hint="eastAsia"/>
        </w:rPr>
        <w:t>　　图28 中国不同产品类型无麸质面食市场份额预测2024 &amp; 2030</w:t>
      </w:r>
      <w:r>
        <w:rPr>
          <w:rFonts w:hint="eastAsia"/>
        </w:rPr>
        <w:br/>
      </w:r>
      <w:r>
        <w:rPr>
          <w:rFonts w:hint="eastAsia"/>
        </w:rPr>
        <w:t>　　图29 中国不同应用无麸质面食市场份额2018 &amp; 2023</w:t>
      </w:r>
      <w:r>
        <w:rPr>
          <w:rFonts w:hint="eastAsia"/>
        </w:rPr>
        <w:br/>
      </w:r>
      <w:r>
        <w:rPr>
          <w:rFonts w:hint="eastAsia"/>
        </w:rPr>
        <w:t>　　图30 中国不同应用无麸质面食市场份额预测2024 &amp; 2030</w:t>
      </w:r>
      <w:r>
        <w:rPr>
          <w:rFonts w:hint="eastAsia"/>
        </w:rPr>
        <w:br/>
      </w:r>
      <w:r>
        <w:rPr>
          <w:rFonts w:hint="eastAsia"/>
        </w:rPr>
        <w:t>　　图31 无麸质面食产业链</w:t>
      </w:r>
      <w:r>
        <w:rPr>
          <w:rFonts w:hint="eastAsia"/>
        </w:rPr>
        <w:br/>
      </w:r>
      <w:r>
        <w:rPr>
          <w:rFonts w:hint="eastAsia"/>
        </w:rPr>
        <w:t>　　图32 无麸质面食行业采购模式</w:t>
      </w:r>
      <w:r>
        <w:rPr>
          <w:rFonts w:hint="eastAsia"/>
        </w:rPr>
        <w:br/>
      </w:r>
      <w:r>
        <w:rPr>
          <w:rFonts w:hint="eastAsia"/>
        </w:rPr>
        <w:t>　　图33 无麸质面食行业开发/生产模式分析</w:t>
      </w:r>
      <w:r>
        <w:rPr>
          <w:rFonts w:hint="eastAsia"/>
        </w:rPr>
        <w:br/>
      </w:r>
      <w:r>
        <w:rPr>
          <w:rFonts w:hint="eastAsia"/>
        </w:rPr>
        <w:t>　　图34 无麸质面食行业销售模式分析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3b3ba3f242e6" w:history="1">
        <w:r>
          <w:rPr>
            <w:rStyle w:val="Hyperlink"/>
          </w:rPr>
          <w:t>2024-2030年中国无麸质面食行业现状调研及发展趋势预测报告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33b3ba3f242e6" w:history="1">
        <w:r>
          <w:rPr>
            <w:rStyle w:val="Hyperlink"/>
          </w:rPr>
          <w:t>https://www.20087.com/3/82/WuFuZhiMianShiFaZhanQuShi.html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e8500f384077" w:history="1">
      <w:r>
        <w:rPr>
          <w:rStyle w:val="Hyperlink"/>
        </w:rPr>
        <w:t>2024-2030年中国无麸质面食行业现状调研及发展趋势预测报告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uFuZhiMianShiFaZhanQuShi.html" TargetMode="External" Id="R19633b3ba3f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uFuZhiMianShiFaZhanQuShi.html" TargetMode="External" Id="Re2b2e8500f3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2023-10-30T08:43:00Z</dcterms:created>
  <dcterms:modified xsi:type="dcterms:W3CDTF">2023-10-30T09:43:00Z</dcterms:modified>
  <dc:subject>2024-2030年中国无麸质面食行业现状调研及发展趋势预测报告</dc:subject>
  <dc:title>2024-2030年中国无麸质面食行业现状调研及发展趋势预测报告</dc:title>
  <cp:keywords>2024-2030年中国无麸质面食行业现状调研及发展趋势预测报告</cp:keywords>
  <dc:description>2024-2030年中国无麸质面食行业现状调研及发展趋势预测报告</dc:description>
</cp:coreProperties>
</file>