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0b55b72184066" w:history="1">
              <w:r>
                <w:rPr>
                  <w:rStyle w:val="Hyperlink"/>
                </w:rPr>
                <w:t>中国嫩玉米行业市场分析与发展前景预测报告（2025-2031年）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0b55b72184066" w:history="1">
              <w:r>
                <w:rPr>
                  <w:rStyle w:val="Hyperlink"/>
                </w:rPr>
                <w:t>中国嫩玉米行业市场分析与发展前景预测报告（2025-2031年）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0b55b72184066" w:history="1">
                <w:r>
                  <w:rPr>
                    <w:rStyle w:val="Hyperlink"/>
                  </w:rPr>
                  <w:t>https://www.20087.com/3/32/NenYuMiXianZhuangYuQianJingFenXi.html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嫩玉米是一种营养价值丰富、口感鲜甜的农产品，广泛用于家庭烹饪、餐饮加工、速冻食品、罐头制品及休闲零食等多个消费领域。嫩玉米具有含水量高、糖分含量丰富、膳食纤维充足等特点，适合蒸煮、炒制、烘焙等多种食用方式，深受消费者喜爱。近年来，随着农业产业结构调整与消费需求升级，嫩玉米种植逐步向品种改良、错峰上市、冷链保鲜、深加工转化方向发展，部分地区已形成“种植+加工+销售”一体化产业链。但在实际推广中，仍面临保鲜期短、加工损耗大、品牌意识薄弱等问题。</w:t>
      </w:r>
      <w:r>
        <w:rPr>
          <w:rFonts w:hint="eastAsia"/>
        </w:rPr>
        <w:br/>
      </w:r>
      <w:r>
        <w:rPr>
          <w:rFonts w:hint="eastAsia"/>
        </w:rPr>
        <w:t>　　未来，嫩玉米的发展将更加注重功能营养强化、加工多元化与品牌化运营方向。一方面，随着功能性食品与健康饮食理念的兴起，嫩玉米将更多地作为天然原料被用于开发即食玉米粒、玉米汁饮品、玉米糊粉等高附加值产品，满足不同人群的营养需求；另一方面，绿色加工与冷链物流技术的推广将延长其货架期并提升产品品质，推动产业向精深加工与标准化方向延伸。此外，在乡村振兴与地理标志产品培育政策支持下，嫩玉米将加强区域特色品牌建设，借助电商平台与社区团购渠道扩大市场覆盖面，提升产品溢价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0b55b72184066" w:history="1">
        <w:r>
          <w:rPr>
            <w:rStyle w:val="Hyperlink"/>
          </w:rPr>
          <w:t>中国嫩玉米行业市场分析与发展前景预测报告（2025-2031年）</w:t>
        </w:r>
      </w:hyperlink>
      <w:r>
        <w:rPr>
          <w:rFonts w:hint="eastAsia"/>
        </w:rPr>
        <w:t>》基于权威数据和长期市场监测，全面分析了嫩玉米行业的市场规模、供需状况及竞争格局。报告梳理了嫩玉米技术现状与未来方向，预测了市场前景与趋势，并评估了重点企业的表现与地位。同时，报告揭示了嫩玉米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嫩玉米行业概述</w:t>
      </w:r>
      <w:r>
        <w:rPr>
          <w:rFonts w:hint="eastAsia"/>
        </w:rPr>
        <w:br/>
      </w:r>
      <w:r>
        <w:rPr>
          <w:rFonts w:hint="eastAsia"/>
        </w:rPr>
        <w:t>　　第一节 嫩玉米定义与分类</w:t>
      </w:r>
      <w:r>
        <w:rPr>
          <w:rFonts w:hint="eastAsia"/>
        </w:rPr>
        <w:br/>
      </w:r>
      <w:r>
        <w:rPr>
          <w:rFonts w:hint="eastAsia"/>
        </w:rPr>
        <w:t>　　第二节 嫩玉米应用领域</w:t>
      </w:r>
      <w:r>
        <w:rPr>
          <w:rFonts w:hint="eastAsia"/>
        </w:rPr>
        <w:br/>
      </w:r>
      <w:r>
        <w:rPr>
          <w:rFonts w:hint="eastAsia"/>
        </w:rPr>
        <w:t>　　第三节 嫩玉米行业经济指标分析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嫩玉米产业链及经营模式分析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三、嫩玉米销售模式及销售渠道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全球嫩玉米市场发展综述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2019-2024年全球嫩玉米市场规模与趋势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主要国家与地区嫩玉米市场分析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2025-2031年全球嫩玉米行业发展趋势与前景预测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中国嫩玉米行业市场分析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2024-2025年嫩玉米产能与投资动态</w:t>
      </w:r>
      <w:r>
        <w:rPr>
          <w:rFonts w:hint="eastAsia"/>
        </w:rPr>
        <w:br/>
      </w:r>
      <w:r>
        <w:rPr>
          <w:rFonts w:hint="eastAsia"/>
        </w:rPr>
        <w:t>　　　　一、国内嫩玉米产能及利用情况</w:t>
      </w:r>
      <w:r>
        <w:rPr>
          <w:rFonts w:hint="eastAsia"/>
        </w:rPr>
        <w:br/>
      </w:r>
      <w:r>
        <w:rPr>
          <w:rFonts w:hint="eastAsia"/>
        </w:rPr>
        <w:t>　　　　二、嫩玉米产能扩张与投资动态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2025-2031年嫩玉米行业产量统计与趋势预测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一、2019-2024年嫩玉米行业产量数据统计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1、2019-2024年嫩玉米产量及增长趋势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2、2019-2024年嫩玉米细分产品产量及份额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二、影响嫩玉米产量的关键因素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三、2025-2031年嫩玉米产量预测</w:t>
      </w:r>
      <w:r>
        <w:rPr>
          <w:rFonts w:hint="eastAsia"/>
        </w:rPr>
        <w:br/>
      </w:r>
      <w:r>
        <w:rPr>
          <w:rFonts w:hint="eastAsia"/>
        </w:rPr>
        <w:t>　　第三节 2025-2031年嫩玉米市场需求与销售分析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一、2024-2025年嫩玉米行业需求现状</w:t>
      </w:r>
      <w:r>
        <w:rPr>
          <w:rFonts w:hint="eastAsia"/>
        </w:rPr>
        <w:br/>
      </w:r>
      <w:r>
        <w:rPr>
          <w:rFonts w:hint="eastAsia"/>
        </w:rPr>
        <w:t>　　　　二、嫩玉米客户群体与需求特点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三、2019-2024年嫩玉米行业销售规模分析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四、2025-2031年嫩玉米市场增长潜力与规模预测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中国嫩玉米细分市场与下游应用领域分析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嫩玉米细分市场分析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一、2024-2025年嫩玉米主要细分产品市场现状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嫩玉米下游应用与客户群体分析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一、2024-2025年嫩玉米各应用领域市场现状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2024-2025年嫩玉米行业技术发展现状及趋势分析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嫩玉米行业技术发展现状分析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国内外嫩玉米行业技术差异与原因</w:t>
      </w:r>
      <w:r>
        <w:rPr>
          <w:rFonts w:hint="eastAsia"/>
        </w:rPr>
        <w:br/>
      </w:r>
      <w:r>
        <w:rPr>
          <w:rFonts w:hint="eastAsia"/>
        </w:rPr>
        <w:t>　　第三节 嫩玉米行业技术发展方向、趋势预测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提升嫩玉米行业技术能力策略建议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嫩玉米价格机制与竞争策略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一、2019-2024年嫩玉米市场价格走势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嫩玉米定价策略与方法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2025-2031年嫩玉米价格竞争态势与趋势预测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中国嫩玉米行业重点区域市场研究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2024-2025年重点区域嫩玉米市场发展概况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二、2019-2024年嫩玉米市场需求规模情况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三、2025-2031年嫩玉米行业发展潜力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二、2019-2024年嫩玉米市场需求规模情况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三、2025-2031年嫩玉米行业发展潜力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二、2019-2024年嫩玉米市场需求规模情况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三、2025-2031年嫩玉米行业发展潜力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二、2019-2024年嫩玉米市场需求规模情况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三、2025-2031年嫩玉米行业发展潜力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二、2019-2024年嫩玉米市场需求规模情况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三、2025-2031年嫩玉米行业发展潜力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2019-2024年中国嫩玉米行业进出口情况分析</w:t>
      </w:r>
      <w:r>
        <w:rPr>
          <w:rFonts w:hint="eastAsia"/>
        </w:rPr>
        <w:br/>
      </w:r>
      <w:r>
        <w:rPr>
          <w:rFonts w:hint="eastAsia"/>
        </w:rPr>
        <w:t>　　第一节 嫩玉米行业进口情况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一、2019-2024年嫩玉米进口规模及增长情况</w:t>
      </w:r>
      <w:r>
        <w:rPr>
          <w:rFonts w:hint="eastAsia"/>
        </w:rPr>
        <w:br/>
      </w:r>
      <w:r>
        <w:rPr>
          <w:rFonts w:hint="eastAsia"/>
        </w:rPr>
        <w:t>　　　　二、嫩玉米主要进口来源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嫩玉米行业出口情况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一、2019-2024年嫩玉米出口规模及增长情况</w:t>
      </w:r>
      <w:r>
        <w:rPr>
          <w:rFonts w:hint="eastAsia"/>
        </w:rPr>
        <w:br/>
      </w:r>
      <w:r>
        <w:rPr>
          <w:rFonts w:hint="eastAsia"/>
        </w:rPr>
        <w:t>　　　　二、嫩玉米主要出口目的地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2019-2024年中国嫩玉米行业总体发展与财务状况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2019-2024年中国嫩玉米行业规模情况</w:t>
      </w:r>
      <w:r>
        <w:rPr>
          <w:rFonts w:hint="eastAsia"/>
        </w:rPr>
        <w:br/>
      </w:r>
      <w:r>
        <w:rPr>
          <w:rFonts w:hint="eastAsia"/>
        </w:rPr>
        <w:t>　　　　一、嫩玉米行业企业数量规模</w:t>
      </w:r>
      <w:r>
        <w:rPr>
          <w:rFonts w:hint="eastAsia"/>
        </w:rPr>
        <w:br/>
      </w:r>
      <w:r>
        <w:rPr>
          <w:rFonts w:hint="eastAsia"/>
        </w:rPr>
        <w:t>　　　　二、嫩玉米行业从业人员规模</w:t>
      </w:r>
      <w:r>
        <w:rPr>
          <w:rFonts w:hint="eastAsia"/>
        </w:rPr>
        <w:br/>
      </w:r>
      <w:r>
        <w:rPr>
          <w:rFonts w:hint="eastAsia"/>
        </w:rPr>
        <w:t>　　　　三、嫩玉米行业市场敏感性分析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2019-2024年中国嫩玉米行业财务能力分析</w:t>
      </w:r>
      <w:r>
        <w:rPr>
          <w:rFonts w:hint="eastAsia"/>
        </w:rPr>
        <w:br/>
      </w:r>
      <w:r>
        <w:rPr>
          <w:rFonts w:hint="eastAsia"/>
        </w:rPr>
        <w:t>　　　　一、嫩玉米行业盈利能力</w:t>
      </w:r>
      <w:r>
        <w:rPr>
          <w:rFonts w:hint="eastAsia"/>
        </w:rPr>
        <w:br/>
      </w:r>
      <w:r>
        <w:rPr>
          <w:rFonts w:hint="eastAsia"/>
        </w:rPr>
        <w:t>　　　　二、嫩玉米行业偿债能力</w:t>
      </w:r>
      <w:r>
        <w:rPr>
          <w:rFonts w:hint="eastAsia"/>
        </w:rPr>
        <w:br/>
      </w:r>
      <w:r>
        <w:rPr>
          <w:rFonts w:hint="eastAsia"/>
        </w:rPr>
        <w:t>　　　　三、嫩玉米行业营运能力</w:t>
      </w:r>
      <w:r>
        <w:rPr>
          <w:rFonts w:hint="eastAsia"/>
        </w:rPr>
        <w:br/>
      </w:r>
      <w:r>
        <w:rPr>
          <w:rFonts w:hint="eastAsia"/>
        </w:rPr>
        <w:t>　　　　四、嫩玉米行业发展能力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嫩玉米行业重点企业调研分析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二、企业嫩玉米业务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二、企业嫩玉米业务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二、企业嫩玉米业务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二、企业嫩玉米业务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二、企业嫩玉米业务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二、企业嫩玉米业务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中国嫩玉米行业竞争格局分析</w:t>
      </w:r>
      <w:r>
        <w:rPr>
          <w:rFonts w:hint="eastAsia"/>
        </w:rPr>
        <w:br/>
      </w:r>
      <w:r>
        <w:rPr>
          <w:rFonts w:hint="eastAsia"/>
        </w:rPr>
        <w:t>　　第一节 嫩玉米行业竞争格局总览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2024-2025年嫩玉米行业竞争力分析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2019-2024年嫩玉米行业企业并购活动分析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2024-2025年嫩玉米行业会展与招投标活动分析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一、嫩玉米行业会展活动及其市场影响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2025年中国嫩玉米企业发展企业发展策略与建议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嫩玉米销售模式与渠道策略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嫩玉米品牌与市场推广策略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嫩玉米研发投入与技术创新能力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嫩玉米合作联盟与资源整合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中国嫩玉米行业风险与对策</w:t>
      </w:r>
      <w:r>
        <w:rPr>
          <w:rFonts w:hint="eastAsia"/>
        </w:rPr>
        <w:br/>
      </w:r>
      <w:r>
        <w:rPr>
          <w:rFonts w:hint="eastAsia"/>
        </w:rPr>
        <w:t>　　第一节 嫩玉米行业SWOT分析</w:t>
      </w:r>
      <w:r>
        <w:rPr>
          <w:rFonts w:hint="eastAsia"/>
        </w:rPr>
        <w:br/>
      </w:r>
      <w:r>
        <w:rPr>
          <w:rFonts w:hint="eastAsia"/>
        </w:rPr>
        <w:t>　　　　一、嫩玉米行业优势</w:t>
      </w:r>
      <w:r>
        <w:rPr>
          <w:rFonts w:hint="eastAsia"/>
        </w:rPr>
        <w:br/>
      </w:r>
      <w:r>
        <w:rPr>
          <w:rFonts w:hint="eastAsia"/>
        </w:rPr>
        <w:t>　　　　二、嫩玉米行业劣势</w:t>
      </w:r>
      <w:r>
        <w:rPr>
          <w:rFonts w:hint="eastAsia"/>
        </w:rPr>
        <w:br/>
      </w:r>
      <w:r>
        <w:rPr>
          <w:rFonts w:hint="eastAsia"/>
        </w:rPr>
        <w:t>　　　　三、嫩玉米市场机会</w:t>
      </w:r>
      <w:r>
        <w:rPr>
          <w:rFonts w:hint="eastAsia"/>
        </w:rPr>
        <w:br/>
      </w:r>
      <w:r>
        <w:rPr>
          <w:rFonts w:hint="eastAsia"/>
        </w:rPr>
        <w:t>　　　　四、嫩玉米市场威胁</w:t>
      </w:r>
      <w:r>
        <w:rPr>
          <w:rFonts w:hint="eastAsia"/>
        </w:rPr>
        <w:br/>
      </w:r>
      <w:r>
        <w:rPr>
          <w:rFonts w:hint="eastAsia"/>
        </w:rPr>
        <w:t>　　第二节 嫩玉米行业风险及对策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2025-2031年中国嫩玉米行业前景与发展趋势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2024-2025年嫩玉米行业发展环境分析</w:t>
      </w:r>
      <w:r>
        <w:rPr>
          <w:rFonts w:hint="eastAsia"/>
        </w:rPr>
        <w:br/>
      </w:r>
      <w:r>
        <w:rPr>
          <w:rFonts w:hint="eastAsia"/>
        </w:rPr>
        <w:t>　　　　一、嫩玉米行业主管部门与监管体制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二、嫩玉米行业主要法律法规及政策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三、嫩玉米行业标准与质量监管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2025-2031年嫩玉米行业发展趋势与方向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2025-2031年嫩玉米行业发展潜力与机遇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嫩玉米行业研究结论与建议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中.智.林.－嫩玉米行业发展建议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嫩玉米行业历程</w:t>
      </w:r>
      <w:r>
        <w:rPr>
          <w:rFonts w:hint="eastAsia"/>
        </w:rPr>
        <w:br/>
      </w:r>
      <w:r>
        <w:rPr>
          <w:rFonts w:hint="eastAsia"/>
        </w:rPr>
        <w:t>　　图表 嫩玉米行业生命周期</w:t>
      </w:r>
      <w:r>
        <w:rPr>
          <w:rFonts w:hint="eastAsia"/>
        </w:rPr>
        <w:br/>
      </w:r>
      <w:r>
        <w:rPr>
          <w:rFonts w:hint="eastAsia"/>
        </w:rPr>
        <w:t>　　图表 嫩玉米行业产业链分析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2019-2024年中国嫩玉米行业市场规模及增长情况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2019-2024年嫩玉米行业市场容量分析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2019-2024年中国嫩玉米行业产能统计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2019-2024年中国嫩玉米行业产量及增长趋势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2019-2024年中国嫩玉米市场需求量及增速统计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2024年中国嫩玉米行业需求领域分布格局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2019-2024年中国嫩玉米行业销售收入分析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2019-2024年中国嫩玉米行业盈利情况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2019-2024年中国嫩玉米行业利润总额统计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2019-2024年中国嫩玉米进口数量分析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2019-2024年中国嫩玉米进口金额分析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2019-2024年中国嫩玉米出口数量分析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2019-2024年中国嫩玉米出口金额分析</w:t>
      </w:r>
      <w:r>
        <w:rPr>
          <w:rFonts w:hint="eastAsia"/>
        </w:rPr>
        <w:br/>
      </w:r>
      <w:r>
        <w:rPr>
          <w:rFonts w:hint="eastAsia"/>
        </w:rPr>
        <w:t>　　图表 2024年中国嫩玉米进口国家及地区分析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2024年中国嫩玉米出口国家及地区分析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2019-2024年中国嫩玉米行业企业数量情况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2019-2024年中国嫩玉米行业企业平均规模情况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**地区嫩玉米市场规模及增长情况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**地区嫩玉米行业市场需求情况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**地区嫩玉米市场规模及增长情况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**地区嫩玉米行业市场需求情况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**地区嫩玉米市场规模及增长情况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**地区嫩玉米行业市场需求情况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**地区嫩玉米市场规模及增长情况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**地区嫩玉米行业市场需求情况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嫩玉米重点企业（一）基本信息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嫩玉米重点企业（一）经营情况分析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嫩玉米重点企业（一）主要经济指标情况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嫩玉米重点企业（一）盈利能力情况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嫩玉米重点企业（一）偿债能力情况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嫩玉米重点企业（一）运营能力情况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嫩玉米重点企业（一）成长能力情况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嫩玉米重点企业（二）基本信息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嫩玉米重点企业（二）经营情况分析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嫩玉米重点企业（二）主要经济指标情况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嫩玉米重点企业（二）盈利能力情况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嫩玉米重点企业（二）偿债能力情况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嫩玉米重点企业（二）运营能力情况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嫩玉米重点企业（二）成长能力情况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嫩玉米重点企业（三）基本信息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嫩玉米重点企业（三）经营情况分析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嫩玉米重点企业（三）主要经济指标情况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嫩玉米重点企业（三）盈利能力情况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嫩玉米重点企业（三）偿债能力情况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嫩玉米重点企业（三）运营能力情况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嫩玉米重点企业（三）成长能力情况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2025-2031年中国嫩玉米行业产能预测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2025-2031年中国嫩玉米行业产量预测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2025-2031年中国嫩玉米市场需求量预测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2025-2031年中国嫩玉米行业供需平衡预测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2025-2031年中国嫩玉米行业市场容量预测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2025-2031年中国嫩玉米行业市场规模预测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2025年中国嫩玉米市场前景分析</w:t>
      </w:r>
      <w:r>
        <w:rPr>
          <w:rFonts w:hint="eastAsia"/>
        </w:rPr>
        <w:br/>
      </w:r>
      <w:r>
        <w:rPr>
          <w:rFonts w:hint="eastAsia"/>
        </w:rPr>
        <w:t>　　图表 2025年中国嫩玉米发展趋势预测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0b55b72184066" w:history="1">
        <w:r>
          <w:rPr>
            <w:rStyle w:val="Hyperlink"/>
          </w:rPr>
          <w:t>中国嫩玉米行业市场分析与发展前景预测报告（2025-2031年）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0b55b72184066" w:history="1">
        <w:r>
          <w:rPr>
            <w:rStyle w:val="Hyperlink"/>
          </w:rPr>
          <w:t>https://www.20087.com/3/32/NenYuMiXianZhuangYuQianJingFenXi.html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未成熟的小玉米怎么吃、嫩玉米一般煮多长时间就可以了、玉米的种类有几种、嫩玉米的功效与作用、嫩玉米的功效与作用、嫩玉米的做法大全家常、嫩玉米的营养价值和功效、嫩玉米怎么储存才能保鲜、附近鲜玉米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891a5cd0f42b5" w:history="1">
      <w:r>
        <w:rPr>
          <w:rStyle w:val="Hyperlink"/>
        </w:rPr>
        <w:t>中国嫩玉米行业市场分析与发展前景预测报告（2025-2031年）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NenYuMiXianZhuangYuQianJingFenXi.html" TargetMode="External" Id="R99e0b55b7218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NenYuMiXianZhuangYuQianJingFenXi.html" TargetMode="External" Id="R33f891a5cd0f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2025-05-14T00:55:57Z</dcterms:created>
  <dcterms:modified xsi:type="dcterms:W3CDTF">2025-05-14T01:55:57Z</dcterms:modified>
  <dc:subject>中国嫩玉米行业市场分析与发展前景预测报告（2025-2031年）</dc:subject>
  <dc:title>中国嫩玉米行业市场分析与发展前景预测报告（2025-2031年）</dc:title>
  <cp:keywords>中国嫩玉米行业市场分析与发展前景预测报告（2025-2031年）</cp:keywords>
  <dc:description>中国嫩玉米行业市场分析与发展前景预测报告（2025-2031年）</dc:description>
</cp:coreProperties>
</file>