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dd7b6f04f4579" w:history="1">
              <w:r>
                <w:rPr>
                  <w:rStyle w:val="Hyperlink"/>
                </w:rPr>
                <w:t>2026-2032年中国有机奶粉行业现状分析及前景趋势预测报告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dd7b6f04f4579" w:history="1">
              <w:r>
                <w:rPr>
                  <w:rStyle w:val="Hyperlink"/>
                </w:rPr>
                <w:t>2026-2032年中国有机奶粉行业现状分析及前景趋势预测报告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dd7b6f04f4579" w:history="1">
                <w:r>
                  <w:rPr>
                    <w:rStyle w:val="Hyperlink"/>
                  </w:rPr>
                  <w:t>https://www.20087.com/3/52/YouJiNaiFenQianJing.html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奶粉是以获得有机认证的奶源为基础，遵循严格生产规范（禁止使用合成农药、化肥、激素及抗生素）加工而成的婴幼儿配方或成人营养乳粉。当前高端产品强调全链条可追溯（从牧场到罐装）、非转基因原料、无添加蔗糖及采用湿法工艺保障营养均匀性。国际主流认证包括欧盟ECOCERT、美国USDA Organic及中国有机产品标志，消费者普遍将其与更高安全性、更少化学残留关联。在母婴健康意识提升背景下，有机奶粉成为中高端市场重要细分品类。然而，有机奶牛养殖成本高、产奶量低，导致原料供应紧张；且部分品牌存在“伪有机”风险，如仅部分成分有机却模糊标注。此外，有机奶粉在营养强化（如DHA、ARA）方面受限于天然来源提取效率，配方优化空间小于常规产品。</w:t>
      </w:r>
      <w:r>
        <w:rPr>
          <w:rFonts w:hint="eastAsia"/>
        </w:rPr>
        <w:br/>
      </w:r>
      <w:r>
        <w:rPr>
          <w:rFonts w:hint="eastAsia"/>
        </w:rPr>
        <w:t>　　未来，有机奶粉将向精准营养、碳中和牧场与透明信任体系升级。结合母乳组学研究开发更贴近天然的有机配方；而牧场推行再生农业实践降低碳足迹。在验证端，区块链+物联网实现喂养、挤奶、加工全流程实时上链，杜绝认证套利。政策驱动下，婴幼儿配方注册制强化有机宣称审核，要求第三方飞行检查常态化。长远看，有机奶粉或从“安全替代品”进化为“可持续养育生活方式载体”，通过生态责任与科学营养双重价值吸引新一代父母，并在全球食品系统绿色转型与儿童早期健康干预深化背景下，成为高端乳品创新与伦理消费融合的标杆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dd7b6f04f4579" w:history="1">
        <w:r>
          <w:rPr>
            <w:rStyle w:val="Hyperlink"/>
          </w:rPr>
          <w:t>2026-2032年中国有机奶粉行业现状分析及前景趋势预测报告</w:t>
        </w:r>
      </w:hyperlink>
      <w:r>
        <w:rPr>
          <w:rFonts w:hint="eastAsia"/>
        </w:rPr>
        <w:t>》基于国家统计局、相关行业协会的详实数据，系统分析有机奶粉行业的市场规模、技术现状及竞争格局，梳理有机奶粉产业链结构和供需变化。报告结合宏观经济环境，研判有机奶粉行业发展趋势与前景，评估不同细分领域的发展潜力；通过分析有机奶粉重点企业的市场表现，揭示行业集中度变化与竞争态势，并客观识别有机奶粉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有机奶粉市场概述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中国不同产品类型有机奶粉增长趋势2021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有机全脂奶粉</w:t>
      </w:r>
      <w:r>
        <w:rPr>
          <w:rFonts w:hint="eastAsia"/>
        </w:rPr>
        <w:br/>
      </w:r>
      <w:r>
        <w:rPr>
          <w:rFonts w:hint="eastAsia"/>
        </w:rPr>
        <w:t>　　　　1.2.3 有机脱脂奶粉</w:t>
      </w:r>
      <w:r>
        <w:rPr>
          <w:rFonts w:hint="eastAsia"/>
        </w:rPr>
        <w:br/>
      </w:r>
      <w:r>
        <w:rPr>
          <w:rFonts w:hint="eastAsia"/>
        </w:rPr>
        <w:t>　　1.3 从不同应用，有机奶粉主要包括如下几个方面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中国不同应用有机奶粉增长趋势2021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婴儿配方奶粉</w:t>
      </w:r>
      <w:r>
        <w:rPr>
          <w:rFonts w:hint="eastAsia"/>
        </w:rPr>
        <w:br/>
      </w:r>
      <w:r>
        <w:rPr>
          <w:rFonts w:hint="eastAsia"/>
        </w:rPr>
        <w:t>　　　　1.3.3 甜点</w:t>
      </w:r>
      <w:r>
        <w:rPr>
          <w:rFonts w:hint="eastAsia"/>
        </w:rPr>
        <w:br/>
      </w:r>
      <w:r>
        <w:rPr>
          <w:rFonts w:hint="eastAsia"/>
        </w:rPr>
        <w:t>　　　　1.3.4 烘焙食品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中国有机奶粉发展现状及未来趋势（2021-2032）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中国市场有机奶粉收入及增长率（2021-2032）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中国市场有机奶粉销量及增长率（2021-2032）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中国市场主要有机奶粉厂商分析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中国市场主要厂商有机奶粉销量及市场占有率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中国市场主要厂商有机奶粉销量（2021-2026）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中国市场主要厂商有机奶粉销量市场份额（2021-2026）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中国市场主要厂商有机奶粉收入及市场占有率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中国市场主要厂商有机奶粉收入（2021-2026）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中国市场主要厂商有机奶粉收入市场份额（2021-2026）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2025年中国市场主要厂商有机奶粉收入排名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中国市场主要厂商有机奶粉价格（2021-2026）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中国市场主要厂商有机奶粉总部及产地分布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中国市场主要厂商成立时间及有机奶粉商业化日期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中国市场主要厂商有机奶粉产品类型及应用</w:t>
      </w:r>
      <w:r>
        <w:rPr>
          <w:rFonts w:hint="eastAsia"/>
        </w:rPr>
        <w:br/>
      </w:r>
      <w:r>
        <w:rPr>
          <w:rFonts w:hint="eastAsia"/>
        </w:rPr>
        <w:t>　　2.7 有机奶粉行业集中度、竞争程度分析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有机奶粉行业集中度分析：2025年中国Top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中国市场有机奶粉第一梯队、第二梯队和第三梯队厂商（品牌）及2025年市场份额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重点企业（1）基本信息、有机奶粉生产基地、总部、竞争对手及市场地位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重点企业（1）在中国市场有机奶粉销量、收入、价格及毛利率（2021-2026）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重点企业（2）基本信息、有机奶粉生产基地、总部、竞争对手及市场地位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重点企业（2）在中国市场有机奶粉销量、收入、价格及毛利率（2021-2026）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重点企业（3）基本信息、有机奶粉生产基地、总部、竞争对手及市场地位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重点企业（3）在中国市场有机奶粉销量、收入、价格及毛利率（2021-2026）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重点企业（4）基本信息、有机奶粉生产基地、总部、竞争对手及市场地位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重点企业（4）在中国市场有机奶粉销量、收入、价格及毛利率（2021-2026）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重点企业（5）基本信息、有机奶粉生产基地、总部、竞争对手及市场地位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重点企业（5）在中国市场有机奶粉销量、收入、价格及毛利率（2021-2026）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重点企业（6）基本信息、有机奶粉生产基地、总部、竞争对手及市场地位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重点企业（6）在中国市场有机奶粉销量、收入、价格及毛利率（2021-2026）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重点企业（7）基本信息、有机奶粉生产基地、总部、竞争对手及市场地位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重点企业（7）在中国市场有机奶粉销量、收入、价格及毛利率（2021-2026）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重点企业（8）基本信息、有机奶粉生产基地、总部、竞争对手及市场地位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重点企业（8）在中国市场有机奶粉销量、收入、价格及毛利率（2021-2026）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重点企业（9）基本信息、有机奶粉生产基地、总部、竞争对手及市场地位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重点企业（9）在中国市场有机奶粉销量、收入、价格及毛利率（2021-2026）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重点企业（10）基本信息、有机奶粉生产基地、总部、竞争对手及市场地位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重点企业（10）在中国市场有机奶粉销量、收入、价格及毛利率（2021-2026）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重点企业（11）基本信息、有机奶粉生产基地、总部、竞争对手及市场地位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重点企业（11）在中国市场有机奶粉销量、收入、价格及毛利率（2021-2026）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重点企业（12）基本信息、有机奶粉生产基地、总部、竞争对手及市场地位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重点企业（12）在中国市场有机奶粉销量、收入、价格及毛利率（2021-2026）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重点企业（13）基本信息、有机奶粉生产基地、总部、竞争对手及市场地位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重点企业（13）在中国市场有机奶粉销量、收入、价格及毛利率（2021-2026）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重点企业（14）基本信息、有机奶粉生产基地、总部、竞争对手及市场地位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重点企业（14）在中国市场有机奶粉销量、收入、价格及毛利率（2021-2026）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不同产品类型有机奶粉分析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中国市场不同产品类型有机奶粉销量（2021-2032）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中国市场不同产品类型有机奶粉销量及市场份额（2021-2026）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中国市场不同产品类型有机奶粉销量预测（2027-2032）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中国市场不同产品类型有机奶粉规模（2021-2032）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中国市场不同产品类型有机奶粉规模及市场份额（2021-2026）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中国市场不同产品类型有机奶粉规模预测（2027-2032）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中国市场不同产品类型有机奶粉价格走势（2021-2032）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不同应用有机奶粉分析</w:t>
      </w:r>
      <w:r>
        <w:rPr>
          <w:rFonts w:hint="eastAsia"/>
        </w:rPr>
        <w:br/>
      </w:r>
      <w:r>
        <w:rPr>
          <w:rFonts w:hint="eastAsia"/>
        </w:rPr>
        <w:t>　　5.1 中国市场不同应用有机奶粉销量（2021-2032）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中国市场不同应用有机奶粉销量及市场份额（2021-2026）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中国市场不同应用有机奶粉销量预测（2027-2032）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中国市场不同应用有机奶粉规模（2021-2032）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中国市场不同应用有机奶粉规模及市场份额（2021-2026）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中国市场不同应用有机奶粉规模预测（2027-2032）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中国市场不同应用有机奶粉价格走势（2021-2032）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有机奶粉行业发展分析---发展趋势</w:t>
      </w:r>
      <w:r>
        <w:rPr>
          <w:rFonts w:hint="eastAsia"/>
        </w:rPr>
        <w:br/>
      </w:r>
      <w:r>
        <w:rPr>
          <w:rFonts w:hint="eastAsia"/>
        </w:rPr>
        <w:t>　　6.2 有机奶粉行业发展分析---厂商壁垒</w:t>
      </w:r>
      <w:r>
        <w:rPr>
          <w:rFonts w:hint="eastAsia"/>
        </w:rPr>
        <w:br/>
      </w:r>
      <w:r>
        <w:rPr>
          <w:rFonts w:hint="eastAsia"/>
        </w:rPr>
        <w:t>　　6.3 有机奶粉行业发展分析---驱动因素</w:t>
      </w:r>
      <w:r>
        <w:rPr>
          <w:rFonts w:hint="eastAsia"/>
        </w:rPr>
        <w:br/>
      </w:r>
      <w:r>
        <w:rPr>
          <w:rFonts w:hint="eastAsia"/>
        </w:rPr>
        <w:t>　　6.4 有机奶粉行业发展分析---制约因素</w:t>
      </w:r>
      <w:r>
        <w:rPr>
          <w:rFonts w:hint="eastAsia"/>
        </w:rPr>
        <w:br/>
      </w:r>
      <w:r>
        <w:rPr>
          <w:rFonts w:hint="eastAsia"/>
        </w:rPr>
        <w:t>　　6.5 有机奶粉中国企业SWOT分析</w:t>
      </w:r>
      <w:r>
        <w:rPr>
          <w:rFonts w:hint="eastAsia"/>
        </w:rPr>
        <w:br/>
      </w:r>
      <w:r>
        <w:rPr>
          <w:rFonts w:hint="eastAsia"/>
        </w:rPr>
        <w:t>　　6.6 有机奶粉行业发展分析---行业政策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有机奶粉行业产业链简介</w:t>
      </w:r>
      <w:r>
        <w:rPr>
          <w:rFonts w:hint="eastAsia"/>
        </w:rPr>
        <w:br/>
      </w:r>
      <w:r>
        <w:rPr>
          <w:rFonts w:hint="eastAsia"/>
        </w:rPr>
        <w:t>　　7.2 有机奶粉产业链分析-上游</w:t>
      </w:r>
      <w:r>
        <w:rPr>
          <w:rFonts w:hint="eastAsia"/>
        </w:rPr>
        <w:br/>
      </w:r>
      <w:r>
        <w:rPr>
          <w:rFonts w:hint="eastAsia"/>
        </w:rPr>
        <w:t>　　7.3 有机奶粉产业链分析-中游</w:t>
      </w:r>
      <w:r>
        <w:rPr>
          <w:rFonts w:hint="eastAsia"/>
        </w:rPr>
        <w:br/>
      </w:r>
      <w:r>
        <w:rPr>
          <w:rFonts w:hint="eastAsia"/>
        </w:rPr>
        <w:t>　　7.4 有机奶粉产业链分析-下游</w:t>
      </w:r>
      <w:r>
        <w:rPr>
          <w:rFonts w:hint="eastAsia"/>
        </w:rPr>
        <w:br/>
      </w:r>
      <w:r>
        <w:rPr>
          <w:rFonts w:hint="eastAsia"/>
        </w:rPr>
        <w:t>　　7.5 有机奶粉行业采购模式</w:t>
      </w:r>
      <w:r>
        <w:rPr>
          <w:rFonts w:hint="eastAsia"/>
        </w:rPr>
        <w:br/>
      </w:r>
      <w:r>
        <w:rPr>
          <w:rFonts w:hint="eastAsia"/>
        </w:rPr>
        <w:t>　　7.6 有机奶粉行业生产模式</w:t>
      </w:r>
      <w:r>
        <w:rPr>
          <w:rFonts w:hint="eastAsia"/>
        </w:rPr>
        <w:br/>
      </w:r>
      <w:r>
        <w:rPr>
          <w:rFonts w:hint="eastAsia"/>
        </w:rPr>
        <w:t>　　7.7 有机奶粉行业销售模式及销售渠道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中国本土有机奶粉产能、产量分析</w:t>
      </w:r>
      <w:r>
        <w:rPr>
          <w:rFonts w:hint="eastAsia"/>
        </w:rPr>
        <w:br/>
      </w:r>
      <w:r>
        <w:rPr>
          <w:rFonts w:hint="eastAsia"/>
        </w:rPr>
        <w:t>　　8.1 中国有机奶粉供需现状及预测（2021-2032）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中国有机奶粉产能、产量、产能利用率及发展趋势（2021-2032）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中国有机奶粉产量、市场需求量及发展趋势（2021-2032）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中国有机奶粉进出口分析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中国市场有机奶粉主要进口来源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中国市场有机奶粉主要出口目的地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不同产品类型有机奶粉市场规模2021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不同应用有机奶粉市场规模2021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中国市场主要厂商有机奶粉销量（2021-2026）&amp;（千吨）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中国市场主要厂商有机奶粉销量市场份额（2021-2026）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中国市场主要厂商有机奶粉收入（2021-2026）&amp;（万元）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中国市场主要厂商有机奶粉收入份额（2021-2026）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2025年中国主要生产商有机奶粉收入排名（万元）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中国市场主要厂商有机奶粉价格（2021-2026）&amp;（元/吨）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中国市场主要厂商有机奶粉总部及产地分布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中国市场主要厂商成立时间及有机奶粉商业化日期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中国市场主要厂商有机奶粉产品类型及应用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2025年中国市场有机奶粉主要厂商市场地位（第一梯队、第二梯队和第三梯队）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有机奶粉市场投资、并购等现状分析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有机奶粉生产基地、总部、竞争对手及市场地位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有机奶粉销量（千吨）、收入（万元）、价格（元/吨）及毛利率（2021-2026）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有机奶粉生产基地、总部、竞争对手及市场地位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有机奶粉销量（千吨）、收入（万元）、价格（元/吨）及毛利率（2021-2026）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有机奶粉生产基地、总部、竞争对手及市场地位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有机奶粉销量（千吨）、收入（万元）、价格（元/吨）及毛利率（2021-2026）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有机奶粉生产基地、总部、竞争对手及市场地位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有机奶粉销量（千吨）、收入（万元）、价格（元/吨）及毛利率（2021-2026）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有机奶粉生产基地、总部、竞争对手及市场地位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有机奶粉销量（千吨）、收入（万元）、价格（元/吨）及毛利率（2021-2026）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有机奶粉生产基地、总部、竞争对手及市场地位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有机奶粉销量（千吨）、收入（万元）、价格（元/吨）及毛利率（2021-2026）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有机奶粉生产基地、总部、竞争对手及市场地位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有机奶粉销量（千吨）、收入（万元）、价格（元/吨）及毛利率（2021-2026）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有机奶粉生产基地、总部、竞争对手及市场地位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有机奶粉销量（千吨）、收入（万元）、价格（元/吨）及毛利率（2021-2026）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有机奶粉生产基地、总部、竞争对手及市场地位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有机奶粉销量（千吨）、收入（万元）、价格（元/吨）及毛利率（2021-2026）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有机奶粉生产基地、总部、竞争对手及市场地位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有机奶粉销量（千吨）、收入（万元）、价格（元/吨）及毛利率（2021-2026）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有机奶粉生产基地、总部、竞争对手及市场地位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有机奶粉销量（千吨）、收入（万元）、价格（元/吨）及毛利率（2021-2026）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有机奶粉生产基地、总部、竞争对手及市场地位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有机奶粉销量（千吨）、收入（万元）、价格（元/吨）及毛利率（2021-2026）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有机奶粉生产基地、总部、竞争对手及市场地位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有机奶粉销量（千吨）、收入（万元）、价格（元/吨）及毛利率（2021-2026）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有机奶粉生产基地、总部、竞争对手及市场地位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有机奶粉产品规格、参数及市场应用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有机奶粉销量（千吨）、收入（万元）、价格（元/吨）及毛利率（2021-2026）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中国市场不同产品类型有机奶粉销量（2021-2026）&amp;（千吨）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中国市场不同产品类型有机奶粉销量市场份额（2021-2026）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中国市场不同产品类型有机奶粉销量预测（2027-2032）&amp;（千吨）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中国市场不同产品类型有机奶粉销量市场份额预测（2027-2032）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中国市场不同产品类型有机奶粉规模（2021-2026）&amp;（万元）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中国市场不同产品类型有机奶粉规模市场份额（2021-2026）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中国市场不同产品类型有机奶粉规模预测（2027-2032）&amp;（万元）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中国市场不同产品类型有机奶粉规模市场份额预测（2027-2032）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中国市场不同应用有机奶粉销量（2021-2026）&amp;（千吨）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中国市场不同应用有机奶粉销量市场份额（2021-2026）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中国市场不同应用有机奶粉销量预测（2027-2032）&amp;（千吨）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中国市场不同应用有机奶粉销量市场份额预测（2027-2032）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中国市场不同应用有机奶粉规模（2021-2026）&amp;（万元）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中国市场不同应用有机奶粉规模市场份额（2021-2026）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中国市场不同应用有机奶粉规模预测（2027-2032）&amp;（万元）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中国市场不同应用有机奶粉规模市场份额预测（2027-2032）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有机奶粉行业发展分析---发展趋势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有机奶粉行业发展分析---厂商壁垒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有机奶粉行业发展分析---驱动因素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有机奶粉行业发展分析---制约因素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有机奶粉行业相关重点政策一览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有机奶粉行业供应链分析</w:t>
      </w:r>
      <w:r>
        <w:rPr>
          <w:rFonts w:hint="eastAsia"/>
        </w:rPr>
        <w:br/>
      </w:r>
      <w:r>
        <w:rPr>
          <w:rFonts w:hint="eastAsia"/>
        </w:rPr>
        <w:t>　　表 106： 有机奶粉上游原料供应商</w:t>
      </w:r>
      <w:r>
        <w:rPr>
          <w:rFonts w:hint="eastAsia"/>
        </w:rPr>
        <w:br/>
      </w:r>
      <w:r>
        <w:rPr>
          <w:rFonts w:hint="eastAsia"/>
        </w:rPr>
        <w:t>　　表 107： 有机奶粉行业主要下游客户</w:t>
      </w:r>
      <w:r>
        <w:rPr>
          <w:rFonts w:hint="eastAsia"/>
        </w:rPr>
        <w:br/>
      </w:r>
      <w:r>
        <w:rPr>
          <w:rFonts w:hint="eastAsia"/>
        </w:rPr>
        <w:t>　　表 108： 有机奶粉典型经销商</w:t>
      </w:r>
      <w:r>
        <w:rPr>
          <w:rFonts w:hint="eastAsia"/>
        </w:rPr>
        <w:br/>
      </w:r>
      <w:r>
        <w:rPr>
          <w:rFonts w:hint="eastAsia"/>
        </w:rPr>
        <w:t>　　表 109： 中国有机奶粉产量、销量、进口量及出口量（2021-2026）&amp;（千吨）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中国有机奶粉产量、销量、进口量及出口量预测（2027-2032）&amp;（千吨）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中国市场有机奶粉主要进口来源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中国市场有机奶粉主要出口目的地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有机奶粉产品图片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中国不同产品类型有机奶粉市场规模市场份额2025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有机全脂奶粉产品图片</w:t>
      </w:r>
      <w:r>
        <w:rPr>
          <w:rFonts w:hint="eastAsia"/>
        </w:rPr>
        <w:br/>
      </w:r>
      <w:r>
        <w:rPr>
          <w:rFonts w:hint="eastAsia"/>
        </w:rPr>
        <w:t>　　图 4： 有机脱脂奶粉产品图片</w:t>
      </w:r>
      <w:r>
        <w:rPr>
          <w:rFonts w:hint="eastAsia"/>
        </w:rPr>
        <w:br/>
      </w:r>
      <w:r>
        <w:rPr>
          <w:rFonts w:hint="eastAsia"/>
        </w:rPr>
        <w:t>　　图 5： 中国不同应用有机奶粉市场份额2025 &amp; 2032</w:t>
      </w:r>
      <w:r>
        <w:rPr>
          <w:rFonts w:hint="eastAsia"/>
        </w:rPr>
        <w:br/>
      </w:r>
      <w:r>
        <w:rPr>
          <w:rFonts w:hint="eastAsia"/>
        </w:rPr>
        <w:t>　　图 6： 婴儿配方奶粉</w:t>
      </w:r>
      <w:r>
        <w:rPr>
          <w:rFonts w:hint="eastAsia"/>
        </w:rPr>
        <w:br/>
      </w:r>
      <w:r>
        <w:rPr>
          <w:rFonts w:hint="eastAsia"/>
        </w:rPr>
        <w:t>　　图 7： 甜点</w:t>
      </w:r>
      <w:r>
        <w:rPr>
          <w:rFonts w:hint="eastAsia"/>
        </w:rPr>
        <w:br/>
      </w:r>
      <w:r>
        <w:rPr>
          <w:rFonts w:hint="eastAsia"/>
        </w:rPr>
        <w:t>　　图 8： 烘焙食品</w:t>
      </w:r>
      <w:r>
        <w:rPr>
          <w:rFonts w:hint="eastAsia"/>
        </w:rPr>
        <w:br/>
      </w:r>
      <w:r>
        <w:rPr>
          <w:rFonts w:hint="eastAsia"/>
        </w:rPr>
        <w:t>　　图 9： 其他行业</w:t>
      </w:r>
      <w:r>
        <w:rPr>
          <w:rFonts w:hint="eastAsia"/>
        </w:rPr>
        <w:br/>
      </w:r>
      <w:r>
        <w:rPr>
          <w:rFonts w:hint="eastAsia"/>
        </w:rPr>
        <w:t>　　图 10： 中国市场有机奶粉市场规模，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中国市场有机奶粉收入及增长率（2021-2032）&amp;（万元）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中国市场有机奶粉销量及增长率（2021-2032）&amp;（千吨）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2025年中国市场主要厂商有机奶粉销量市场份额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2025年中国市场主要厂商有机奶粉收入市场份额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2025年中国市场前五大厂商有机奶粉市场份额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2025年中国市场有机奶粉第一梯队、第二梯队和第三梯队厂商（品牌）及市场份额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中国市场不同产品类型有机奶粉价格走势（2021-2032）&amp;（元/吨）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中国市场不同应用有机奶粉价格走势（2021-2032）&amp;（元/吨）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有机奶粉中国企业SWOT分析</w:t>
      </w:r>
      <w:r>
        <w:rPr>
          <w:rFonts w:hint="eastAsia"/>
        </w:rPr>
        <w:br/>
      </w:r>
      <w:r>
        <w:rPr>
          <w:rFonts w:hint="eastAsia"/>
        </w:rPr>
        <w:t>　　图 20： 有机奶粉产业链</w:t>
      </w:r>
      <w:r>
        <w:rPr>
          <w:rFonts w:hint="eastAsia"/>
        </w:rPr>
        <w:br/>
      </w:r>
      <w:r>
        <w:rPr>
          <w:rFonts w:hint="eastAsia"/>
        </w:rPr>
        <w:t>　　图 21： 有机奶粉行业采购模式分析</w:t>
      </w:r>
      <w:r>
        <w:rPr>
          <w:rFonts w:hint="eastAsia"/>
        </w:rPr>
        <w:br/>
      </w:r>
      <w:r>
        <w:rPr>
          <w:rFonts w:hint="eastAsia"/>
        </w:rPr>
        <w:t>　　图 22： 有机奶粉行业生产模式分析</w:t>
      </w:r>
      <w:r>
        <w:rPr>
          <w:rFonts w:hint="eastAsia"/>
        </w:rPr>
        <w:br/>
      </w:r>
      <w:r>
        <w:rPr>
          <w:rFonts w:hint="eastAsia"/>
        </w:rPr>
        <w:t>　　图 23： 有机奶粉行业销售模式分析</w:t>
      </w:r>
      <w:r>
        <w:rPr>
          <w:rFonts w:hint="eastAsia"/>
        </w:rPr>
        <w:br/>
      </w:r>
      <w:r>
        <w:rPr>
          <w:rFonts w:hint="eastAsia"/>
        </w:rPr>
        <w:t>　　图 24： 中国有机奶粉产能、产量、产能利用率及发展趋势（2021-2032）&amp;（千吨）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中国有机奶粉产量、市场需求量及发展趋势（2021-2032）&amp;（千吨）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dd7b6f04f4579" w:history="1">
        <w:r>
          <w:rPr>
            <w:rStyle w:val="Hyperlink"/>
          </w:rPr>
          <w:t>2026-2032年中国有机奶粉行业现状分析及前景趋势预测报告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dd7b6f04f4579" w:history="1">
        <w:r>
          <w:rPr>
            <w:rStyle w:val="Hyperlink"/>
          </w:rPr>
          <w:t>https://www.20087.com/3/52/YouJiNaiFenQianJing.html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奶粉和普通奶粉的区别、有机奶粉排行榜前十位、欧能多奶粉怎么样、有机奶粉好还是无机奶粉好、什么叫有机奶粉、有机奶粉和a2奶源哪个好、什么是有机奶粉?它有什么特点、有机奶粉和无机奶粉的区别、有机奶粉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7b0ad189f408d" w:history="1">
      <w:r>
        <w:rPr>
          <w:rStyle w:val="Hyperlink"/>
        </w:rPr>
        <w:t>2026-2032年中国有机奶粉行业现状分析及前景趋势预测报告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YouJiNaiFenQianJing.html" TargetMode="External" Id="R4eedd7b6f04f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YouJiNaiFenQianJing.html" TargetMode="External" Id="R39f7b0ad189f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2025-11-28T07:41:28Z</dcterms:created>
  <dcterms:modified xsi:type="dcterms:W3CDTF">2025-11-28T08:41:28Z</dcterms:modified>
  <dc:subject>2026-2032年中国有机奶粉行业现状分析及前景趋势预测报告</dc:subject>
  <dc:title>2026-2032年中国有机奶粉行业现状分析及前景趋势预测报告</dc:title>
  <cp:keywords>2026-2032年中国有机奶粉行业现状分析及前景趋势预测报告</cp:keywords>
  <dc:description>2026-2032年中国有机奶粉行业现状分析及前景趋势预测报告</dc:description>
</cp:coreProperties>
</file>