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2615c20b44333" w:history="1">
              <w:r>
                <w:rPr>
                  <w:rStyle w:val="Hyperlink"/>
                </w:rPr>
                <w:t>2025-2031年中国果蔬糕行业发展研究与行业前景分析报告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2615c20b44333" w:history="1">
              <w:r>
                <w:rPr>
                  <w:rStyle w:val="Hyperlink"/>
                </w:rPr>
                <w:t>2025-2031年中国果蔬糕行业发展研究与行业前景分析报告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2615c20b44333" w:history="1">
                <w:r>
                  <w:rPr>
                    <w:rStyle w:val="Hyperlink"/>
                  </w:rPr>
                  <w:t>https://www.20087.com/3/62/GuoShuGaoFaZhanXianZhuangQianJing.html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糕是一种以新鲜水果和蔬菜为主要原料制成的健康零食，因其富含维生素、矿物质和其他营养成分而备受消费者欢迎。随着人们健康意识的提升和对天然食品需求的增加，果蔬糕市场正在迅速扩大。现代果蔬糕不仅口感丰富，还注重低糖、无添加的特点，适合各个年龄段的人群食用。然而，市场上产品质量参差不齐，部分产品可能存在添加剂过量或营养价值不足的问题。</w:t>
      </w:r>
      <w:r>
        <w:rPr>
          <w:rFonts w:hint="eastAsia"/>
        </w:rPr>
        <w:br/>
      </w:r>
      <w:r>
        <w:rPr>
          <w:rFonts w:hint="eastAsia"/>
        </w:rPr>
        <w:t>　　未来，果蔬糕的发展将更加注重创新口味与功能性强化。一方面，通过研发新口味和混合配方，吸引更多消费者尝试，如添加超级食物或草本植物来增强健康效益；另一方面，结合营养科学研究，开发针对特定人群（如儿童、老年人、运动员）的功能性果蔬糕，满足不同的健康需求。此外，探索其在国际市场中的推广路径，特别是针对不同文化和饮食习惯的产品定制服务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2615c20b44333" w:history="1">
        <w:r>
          <w:rPr>
            <w:rStyle w:val="Hyperlink"/>
          </w:rPr>
          <w:t>2025-2031年中国果蔬糕行业发展研究与行业前景分析报告</w:t>
        </w:r>
      </w:hyperlink>
      <w:r>
        <w:rPr>
          <w:rFonts w:hint="eastAsia"/>
        </w:rPr>
        <w:t>》基于国家统计局、果蔬糕相关协会等渠道的资料数据，全方位剖析了果蔬糕行业的现状与市场需求，详细探讨了果蔬糕市场规模、产业链构成及价格动态，并针对果蔬糕各细分市场进行了分析。同时，果蔬糕报告还对市场前景、发展趋势进行了科学预测，评估了行业内品牌竞争格局、市场集中度以及果蔬糕重点企业的表现。此外，果蔬糕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果蔬糕行业概述</w:t>
      </w:r>
      <w:r>
        <w:rPr>
          <w:rFonts w:hint="eastAsia"/>
        </w:rPr>
        <w:br/>
      </w:r>
      <w:r>
        <w:rPr>
          <w:rFonts w:hint="eastAsia"/>
        </w:rPr>
        <w:t>　　第一节 果蔬糕定义与分类</w:t>
      </w:r>
      <w:r>
        <w:rPr>
          <w:rFonts w:hint="eastAsia"/>
        </w:rPr>
        <w:br/>
      </w:r>
      <w:r>
        <w:rPr>
          <w:rFonts w:hint="eastAsia"/>
        </w:rPr>
        <w:t>　　第二节 果蔬糕应用领域</w:t>
      </w:r>
      <w:r>
        <w:rPr>
          <w:rFonts w:hint="eastAsia"/>
        </w:rPr>
        <w:br/>
      </w:r>
      <w:r>
        <w:rPr>
          <w:rFonts w:hint="eastAsia"/>
        </w:rPr>
        <w:t>　　第三节 果蔬糕行业经济指标分析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果蔬糕产业链及经营模式分析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三、果蔬糕销售模式及销售渠道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全球果蔬糕市场发展综述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2019-2024年全球果蔬糕市场规模与趋势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主要国家与地区果蔬糕市场分析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2025-2031年全球果蔬糕行业发展趋势与前景预测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2024-2025年果蔬糕产能与投资动态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一、国内果蔬糕产能及利用情况</w:t>
      </w:r>
      <w:r>
        <w:rPr>
          <w:rFonts w:hint="eastAsia"/>
        </w:rPr>
        <w:br/>
      </w:r>
      <w:r>
        <w:rPr>
          <w:rFonts w:hint="eastAsia"/>
        </w:rPr>
        <w:t>　　　　二、果蔬糕产能扩张与投资动态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2025-2031年果蔬糕行业产量统计与趋势预测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一、2019-2024年果蔬糕行业产量数据统计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1、2019-2024年果蔬糕产量及增长趋势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2、2019-2024年果蔬糕细分产品产量及份额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二、影响果蔬糕产量的关键因素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三、2025-2031年果蔬糕产量预测</w:t>
      </w:r>
      <w:r>
        <w:rPr>
          <w:rFonts w:hint="eastAsia"/>
        </w:rPr>
        <w:br/>
      </w:r>
      <w:r>
        <w:rPr>
          <w:rFonts w:hint="eastAsia"/>
        </w:rPr>
        <w:t>　　第三节 2025-2031年果蔬糕市场需求与销售分析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一、2024-2025年果蔬糕行业需求现状</w:t>
      </w:r>
      <w:r>
        <w:rPr>
          <w:rFonts w:hint="eastAsia"/>
        </w:rPr>
        <w:br/>
      </w:r>
      <w:r>
        <w:rPr>
          <w:rFonts w:hint="eastAsia"/>
        </w:rPr>
        <w:t>　　　　二、果蔬糕客户群体与需求特点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三、2019-2024年果蔬糕行业销售规模分析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四、2025-2031年果蔬糕市场增长潜力与规模预测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果蔬糕细分市场分析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一、2024-2025年果蔬糕主要细分产品市场现状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果蔬糕下游应用与客户群体分析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一、2024-2025年果蔬糕各应用领域市场现状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2024-2025年中国果蔬糕技术发展研究</w:t>
      </w:r>
      <w:r>
        <w:rPr>
          <w:rFonts w:hint="eastAsia"/>
        </w:rPr>
        <w:br/>
      </w:r>
      <w:r>
        <w:rPr>
          <w:rFonts w:hint="eastAsia"/>
        </w:rPr>
        <w:t>　　第一节 当前果蔬糕技术发展现状</w:t>
      </w:r>
      <w:r>
        <w:rPr>
          <w:rFonts w:hint="eastAsia"/>
        </w:rPr>
        <w:br/>
      </w:r>
      <w:r>
        <w:rPr>
          <w:rFonts w:hint="eastAsia"/>
        </w:rPr>
        <w:t>　　第二节 国内外果蔬糕技术差异与原因</w:t>
      </w:r>
      <w:r>
        <w:rPr>
          <w:rFonts w:hint="eastAsia"/>
        </w:rPr>
        <w:br/>
      </w:r>
      <w:r>
        <w:rPr>
          <w:rFonts w:hint="eastAsia"/>
        </w:rPr>
        <w:t>　　第三节 果蔬糕技术创新与发展趋势预测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技术进步对果蔬糕行业的影响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一、2019-2024年果蔬糕市场价格走势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果蔬糕定价策略与方法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2025-2031年果蔬糕价格竞争态势与趋势预测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2024-2025年重点区域果蔬糕市场发展概况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二、2019-2024年果蔬糕市场需求规模情况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三、2025-2031年果蔬糕行业发展潜力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2019-2024年中国果蔬糕行业进出口情况分析</w:t>
      </w:r>
      <w:r>
        <w:rPr>
          <w:rFonts w:hint="eastAsia"/>
        </w:rPr>
        <w:br/>
      </w:r>
      <w:r>
        <w:rPr>
          <w:rFonts w:hint="eastAsia"/>
        </w:rPr>
        <w:t>　　第一节 果蔬糕行业进口情况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一、2019-2024年果蔬糕进口规模及增长情况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二、果蔬糕主要进口来源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果蔬糕行业出口情况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一、2019-2024年果蔬糕出口规模及增长情况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二、果蔬糕主要出口目的地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2019-2024年中国果蔬糕行业总体发展与财务状况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2019-2024年中国果蔬糕行业规模情况</w:t>
      </w:r>
      <w:r>
        <w:rPr>
          <w:rFonts w:hint="eastAsia"/>
        </w:rPr>
        <w:br/>
      </w:r>
      <w:r>
        <w:rPr>
          <w:rFonts w:hint="eastAsia"/>
        </w:rPr>
        <w:t>　　　　一、果蔬糕行业企业数量规模</w:t>
      </w:r>
      <w:r>
        <w:rPr>
          <w:rFonts w:hint="eastAsia"/>
        </w:rPr>
        <w:br/>
      </w:r>
      <w:r>
        <w:rPr>
          <w:rFonts w:hint="eastAsia"/>
        </w:rPr>
        <w:t>　　　　二、果蔬糕行业从业人员规模</w:t>
      </w:r>
      <w:r>
        <w:rPr>
          <w:rFonts w:hint="eastAsia"/>
        </w:rPr>
        <w:br/>
      </w:r>
      <w:r>
        <w:rPr>
          <w:rFonts w:hint="eastAsia"/>
        </w:rPr>
        <w:t>　　　　三、果蔬糕行业市场敏感性分析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2019-2024年中国果蔬糕行业财务能力分析</w:t>
      </w:r>
      <w:r>
        <w:rPr>
          <w:rFonts w:hint="eastAsia"/>
        </w:rPr>
        <w:br/>
      </w:r>
      <w:r>
        <w:rPr>
          <w:rFonts w:hint="eastAsia"/>
        </w:rPr>
        <w:t>　　　　一、果蔬糕行业盈利能力</w:t>
      </w:r>
      <w:r>
        <w:rPr>
          <w:rFonts w:hint="eastAsia"/>
        </w:rPr>
        <w:br/>
      </w:r>
      <w:r>
        <w:rPr>
          <w:rFonts w:hint="eastAsia"/>
        </w:rPr>
        <w:t>　　　　二、果蔬糕行业偿债能力</w:t>
      </w:r>
      <w:r>
        <w:rPr>
          <w:rFonts w:hint="eastAsia"/>
        </w:rPr>
        <w:br/>
      </w:r>
      <w:r>
        <w:rPr>
          <w:rFonts w:hint="eastAsia"/>
        </w:rPr>
        <w:t>　　　　三、果蔬糕行业营运能力</w:t>
      </w:r>
      <w:r>
        <w:rPr>
          <w:rFonts w:hint="eastAsia"/>
        </w:rPr>
        <w:br/>
      </w:r>
      <w:r>
        <w:rPr>
          <w:rFonts w:hint="eastAsia"/>
        </w:rPr>
        <w:t>　　　　四、果蔬糕行业发展能力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中国果蔬糕行业竞争格局分析</w:t>
      </w:r>
      <w:r>
        <w:rPr>
          <w:rFonts w:hint="eastAsia"/>
        </w:rPr>
        <w:br/>
      </w:r>
      <w:r>
        <w:rPr>
          <w:rFonts w:hint="eastAsia"/>
        </w:rPr>
        <w:t>　　第一节 果蔬糕行业竞争格局总览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2024-2025年果蔬糕行业竞争力分析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2019-2024年果蔬糕行业企业并购活动分析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2024-2025年果蔬糕行业会展与招投标活动分析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一、果蔬糕行业会展活动及其市场影响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2025年中国果蔬糕企业发展企业发展策略与建议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果蔬糕销售模式与渠道策略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果蔬糕品牌与市场推广策略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果蔬糕研发投入与技术创新能力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果蔬糕合作联盟与资源整合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中国果蔬糕行业风险与对策</w:t>
      </w:r>
      <w:r>
        <w:rPr>
          <w:rFonts w:hint="eastAsia"/>
        </w:rPr>
        <w:br/>
      </w:r>
      <w:r>
        <w:rPr>
          <w:rFonts w:hint="eastAsia"/>
        </w:rPr>
        <w:t>　　第一节 果蔬糕行业SWOT分析</w:t>
      </w:r>
      <w:r>
        <w:rPr>
          <w:rFonts w:hint="eastAsia"/>
        </w:rPr>
        <w:br/>
      </w:r>
      <w:r>
        <w:rPr>
          <w:rFonts w:hint="eastAsia"/>
        </w:rPr>
        <w:t>　　　　一、果蔬糕行业优势</w:t>
      </w:r>
      <w:r>
        <w:rPr>
          <w:rFonts w:hint="eastAsia"/>
        </w:rPr>
        <w:br/>
      </w:r>
      <w:r>
        <w:rPr>
          <w:rFonts w:hint="eastAsia"/>
        </w:rPr>
        <w:t>　　　　二、果蔬糕行业劣势</w:t>
      </w:r>
      <w:r>
        <w:rPr>
          <w:rFonts w:hint="eastAsia"/>
        </w:rPr>
        <w:br/>
      </w:r>
      <w:r>
        <w:rPr>
          <w:rFonts w:hint="eastAsia"/>
        </w:rPr>
        <w:t>　　　　三、果蔬糕市场机会</w:t>
      </w:r>
      <w:r>
        <w:rPr>
          <w:rFonts w:hint="eastAsia"/>
        </w:rPr>
        <w:br/>
      </w:r>
      <w:r>
        <w:rPr>
          <w:rFonts w:hint="eastAsia"/>
        </w:rPr>
        <w:t>　　　　四、果蔬糕市场威胁</w:t>
      </w:r>
      <w:r>
        <w:rPr>
          <w:rFonts w:hint="eastAsia"/>
        </w:rPr>
        <w:br/>
      </w:r>
      <w:r>
        <w:rPr>
          <w:rFonts w:hint="eastAsia"/>
        </w:rPr>
        <w:t>　　第二节 果蔬糕行业风险及对策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2025-2031年中国果蔬糕行业前景与发展趋势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2024-2025年果蔬糕行业发展环境分析</w:t>
      </w:r>
      <w:r>
        <w:rPr>
          <w:rFonts w:hint="eastAsia"/>
        </w:rPr>
        <w:br/>
      </w:r>
      <w:r>
        <w:rPr>
          <w:rFonts w:hint="eastAsia"/>
        </w:rPr>
        <w:t>　　　　一、果蔬糕行业主管部门与监管体制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二、果蔬糕行业主要法律法规及政策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三、果蔬糕行业标准与质量监管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2025-2031年果蔬糕行业发展趋势与方向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2025-2031年果蔬糕行业发展潜力与机遇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果蔬糕行业研究结论与建议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[:中智:林]果蔬糕行业发展建议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果蔬糕行业历程</w:t>
      </w:r>
      <w:r>
        <w:rPr>
          <w:rFonts w:hint="eastAsia"/>
        </w:rPr>
        <w:br/>
      </w:r>
      <w:r>
        <w:rPr>
          <w:rFonts w:hint="eastAsia"/>
        </w:rPr>
        <w:t>　　图表 果蔬糕行业生命周期</w:t>
      </w:r>
      <w:r>
        <w:rPr>
          <w:rFonts w:hint="eastAsia"/>
        </w:rPr>
        <w:br/>
      </w:r>
      <w:r>
        <w:rPr>
          <w:rFonts w:hint="eastAsia"/>
        </w:rPr>
        <w:t>　　图表 果蔬糕行业产业链分析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2019-2024年果蔬糕行业市场容量分析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2019-2024年中国果蔬糕市场需求量及增速统计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2024年中国果蔬糕行业需求领域分布格局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2019-2024年中国果蔬糕出口数量分析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2019-2024年中国果蔬糕出口金额分析</w:t>
      </w:r>
      <w:r>
        <w:rPr>
          <w:rFonts w:hint="eastAsia"/>
        </w:rPr>
        <w:br/>
      </w:r>
      <w:r>
        <w:rPr>
          <w:rFonts w:hint="eastAsia"/>
        </w:rPr>
        <w:t>　　图表 2024年中国果蔬糕进口国家及地区分析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2024年中国果蔬糕出口国家及地区分析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2025-2031年中国果蔬糕行业供需平衡预测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2615c20b44333" w:history="1">
        <w:r>
          <w:rPr>
            <w:rStyle w:val="Hyperlink"/>
          </w:rPr>
          <w:t>2025-2031年中国果蔬糕行业发展研究与行业前景分析报告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2615c20b44333" w:history="1">
        <w:r>
          <w:rPr>
            <w:rStyle w:val="Hyperlink"/>
          </w:rPr>
          <w:t>https://www.20087.com/3/62/GuoShuGaoFaZhanXianZhuangQianJing.html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6e7203b1d42e7" w:history="1">
      <w:r>
        <w:rPr>
          <w:rStyle w:val="Hyperlink"/>
        </w:rPr>
        <w:t>2025-2031年中国果蔬糕行业发展研究与行业前景分析报告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uoShuGaoFaZhanXianZhuangQianJing.html" TargetMode="External" Id="R0f12615c20b4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uoShuGaoFaZhanXianZhuangQianJing.html" TargetMode="External" Id="R67d6e7203b1d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2025-03-12T07:45:57Z</dcterms:created>
  <dcterms:modified xsi:type="dcterms:W3CDTF">2025-03-12T08:45:57Z</dcterms:modified>
  <dc:subject>2025-2031年中国果蔬糕行业发展研究与行业前景分析报告</dc:subject>
  <dc:title>2025-2031年中国果蔬糕行业发展研究与行业前景分析报告</dc:title>
  <cp:keywords>2025-2031年中国果蔬糕行业发展研究与行业前景分析报告</cp:keywords>
  <dc:description>2025-2031年中国果蔬糕行业发展研究与行业前景分析报告</dc:description>
</cp:coreProperties>
</file>