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98c649d144113" w:history="1">
              <w:r>
                <w:rPr>
                  <w:rStyle w:val="Hyperlink"/>
                </w:rPr>
                <w:t>2026-2032年全球与中国橙酒发展现状及前景趋势预测报告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98c649d144113" w:history="1">
              <w:r>
                <w:rPr>
                  <w:rStyle w:val="Hyperlink"/>
                </w:rPr>
                <w:t>2026-2032年全球与中国橙酒发展现状及前景趋势预测报告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98c649d144113" w:history="1">
                <w:r>
                  <w:rPr>
                    <w:rStyle w:val="Hyperlink"/>
                  </w:rPr>
                  <w:t>https://www.20087.com/3/22/ChengJiuHangYeXianZhuangJiQianJing.html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橙酒（Orange Wine）并非由柑橘制成，而是指白葡萄带皮发酵的自然酒类型，因浸渍过程中萃取果皮色素而呈琥珀至橙红色，风味兼具白葡萄酒的酸度与红葡萄酒的单宁结构，常带有坚果、干花与氧化香气。当前高端橙酒强调有机/生物动力法种植、野生酵母发酵、陶罐或大木桶陈酿及无添加硫工艺，在精品酒吧、自然酒专卖店及高端餐饮场景中形成稳定消费圈层。在消费者追求风土表达与低干预酿造趋势推动下，用户对酒体的透明度（是否过滤）、浸渍时长（7天至数月不等）及是否含亚硫酸盐高度关注。然而，部分产品因过度氧化产生醋味或挥发酸超标；缺乏统一风格标准，品质参差不齐；且市场教育成本高，大众认知仍存混淆。</w:t>
      </w:r>
      <w:r>
        <w:rPr>
          <w:rFonts w:hint="eastAsia"/>
        </w:rPr>
        <w:br/>
      </w:r>
      <w:r>
        <w:rPr>
          <w:rFonts w:hint="eastAsia"/>
        </w:rPr>
        <w:t>　　未来，橙酒将向精准酿造、风土标识与可持续认证升级。市场调研网指出，近红外光谱实时监测浸渍进程，AI模型优化萃取窗口；区块链记录从采收到装瓶的全流程参数，支持“一瓶一码”溯源。开发低温短浸渍风格适配亚洲清淡菜系；推广再生农业认证，强化碳中和酒庄形象。在消费端，AR标签扫描展示酿酒师访谈与配餐建议；与米其林餐厅共建“橙酒+料理”体验菜单。此外，建立国际橙酒感官评价体系，区分“氧化型”与“还原型”风格。尽管属小众品类，但凭借文化深度与风味独特性，优化后的橙酒将持续成为自然酒运动与饮食美学融合的重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298c649d144113" w:history="1">
        <w:r>
          <w:rPr>
            <w:rStyle w:val="Hyperlink"/>
          </w:rPr>
          <w:t>2026-2032年全球与中国橙酒发展现状及前景趋势预测报告</w:t>
        </w:r>
      </w:hyperlink>
      <w:r>
        <w:rPr>
          <w:rFonts w:hint="eastAsia"/>
        </w:rPr>
        <w:t>》，2025年橙酒行业市场规模达 亿元，预计2032年市场规模将达 亿元，期间年均复合增长率（CAGR）达 %。报告采用定量与定性相结合的研究方法，系统分析了橙酒行业的市场规模、需求动态及价格变化，并对橙酒产业链各环节进行了全面梳理。报告详细解读了橙酒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按产品类型细分，全球橙酒市场规模2021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无泡的</w:t>
      </w:r>
      <w:r>
        <w:rPr>
          <w:rFonts w:hint="eastAsia"/>
        </w:rPr>
        <w:br/>
      </w:r>
      <w:r>
        <w:rPr>
          <w:rFonts w:hint="eastAsia"/>
        </w:rPr>
        <w:t>　　　　1.3.3 半起泡</w:t>
      </w:r>
      <w:r>
        <w:rPr>
          <w:rFonts w:hint="eastAsia"/>
        </w:rPr>
        <w:br/>
      </w:r>
      <w:r>
        <w:rPr>
          <w:rFonts w:hint="eastAsia"/>
        </w:rPr>
        <w:t>　　　　1.3.4 起泡酒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按应用细分，全球橙酒市场规模2021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在线零售商</w:t>
      </w:r>
      <w:r>
        <w:rPr>
          <w:rFonts w:hint="eastAsia"/>
        </w:rPr>
        <w:br/>
      </w:r>
      <w:r>
        <w:rPr>
          <w:rFonts w:hint="eastAsia"/>
        </w:rPr>
        <w:t>　　　　1.4.4 便利店</w:t>
      </w:r>
      <w:r>
        <w:rPr>
          <w:rFonts w:hint="eastAsia"/>
        </w:rPr>
        <w:br/>
      </w:r>
      <w:r>
        <w:rPr>
          <w:rFonts w:hint="eastAsia"/>
        </w:rPr>
        <w:t>　　　　1.4.5 葡萄酒店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橙酒行业发展总体概况</w:t>
      </w:r>
      <w:r>
        <w:rPr>
          <w:rFonts w:hint="eastAsia"/>
        </w:rPr>
        <w:br/>
      </w:r>
      <w:r>
        <w:rPr>
          <w:rFonts w:hint="eastAsia"/>
        </w:rPr>
        <w:t>　　　　1.5.2 橙酒行业发展主要特点</w:t>
      </w:r>
      <w:r>
        <w:rPr>
          <w:rFonts w:hint="eastAsia"/>
        </w:rPr>
        <w:br/>
      </w:r>
      <w:r>
        <w:rPr>
          <w:rFonts w:hint="eastAsia"/>
        </w:rPr>
        <w:t>　　　　1.5.3 橙酒行业发展影响因素</w:t>
      </w:r>
      <w:r>
        <w:rPr>
          <w:rFonts w:hint="eastAsia"/>
        </w:rPr>
        <w:br/>
      </w:r>
      <w:r>
        <w:rPr>
          <w:rFonts w:hint="eastAsia"/>
        </w:rPr>
        <w:t>　　　　1.5.3 .1 橙酒有利因素</w:t>
      </w:r>
      <w:r>
        <w:rPr>
          <w:rFonts w:hint="eastAsia"/>
        </w:rPr>
        <w:br/>
      </w:r>
      <w:r>
        <w:rPr>
          <w:rFonts w:hint="eastAsia"/>
        </w:rPr>
        <w:t>　　　　1.5.3 .2 橙酒不利因素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全球市场，近三年橙酒主要企业占有率及排名（按销量）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橙酒主要企业在国际市场占有率（按销量，2023-2026）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2025年橙酒主要企业在国际市场排名（按销量）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全球市场主要企业橙酒销量（2023-2026）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全球市场，近三年橙酒主要企业占有率及排名（按收入）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橙酒主要企业在国际市场占有率（按收入，2023-2026）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2025年橙酒主要企业在国际市场排名（按收入）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全球市场主要企业橙酒销售收入（2023-2026）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全球市场主要企业橙酒销售价格（2023-2026）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中国市场，近三年橙酒主要企业占有率及排名（按销量）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橙酒主要企业在中国市场占有率（按销量，2023-2026）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2025年橙酒主要企业在中国市场排名（按销量）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中国市场主要企业橙酒销量（2023-2026）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中国市场，近三年橙酒主要企业占有率及排名（按收入）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橙酒主要企业在中国市场占有率（按收入，2023-2026）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2025年橙酒主要企业在中国市场排名（按收入）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中国市场主要企业橙酒销售收入（2023-2026）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全球主要厂商橙酒总部及产地分布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全球主要厂商成立时间及橙酒商业化日期</w:t>
      </w:r>
      <w:r>
        <w:rPr>
          <w:rFonts w:hint="eastAsia"/>
        </w:rPr>
        <w:br/>
      </w:r>
      <w:r>
        <w:rPr>
          <w:rFonts w:hint="eastAsia"/>
        </w:rPr>
        <w:t>　　2.8 全球主要厂商橙酒产品类型及应用</w:t>
      </w:r>
      <w:r>
        <w:rPr>
          <w:rFonts w:hint="eastAsia"/>
        </w:rPr>
        <w:br/>
      </w:r>
      <w:r>
        <w:rPr>
          <w:rFonts w:hint="eastAsia"/>
        </w:rPr>
        <w:t>　　2.9 橙酒行业集中度、竞争程度分析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橙酒行业集中度分析：2025年全球Top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全球橙酒第一梯队、第二梯队和第三梯队生产商（品牌）及市场份额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全球橙酒总体规模分析</w:t>
      </w:r>
      <w:r>
        <w:rPr>
          <w:rFonts w:hint="eastAsia"/>
        </w:rPr>
        <w:br/>
      </w:r>
      <w:r>
        <w:rPr>
          <w:rFonts w:hint="eastAsia"/>
        </w:rPr>
        <w:t>　　3.1 全球橙酒供需现状及预测（2021-2032）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全球橙酒产能、产量、产能利用率及发展趋势（2021-2032）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全球橙酒产量、需求量及发展趋势（2021-2032）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全球主要地区橙酒产量及发展趋势（2021-2032）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全球主要地区橙酒产量（2021-2026）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全球主要地区橙酒产量（2027-2032）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全球主要地区橙酒产量市场份额（2021-2032）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中国橙酒供需现状及预测（2021-2032）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中国橙酒产能、产量、产能利用率及发展趋势（2021-2032）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中国橙酒产量、市场需求量及发展趋势（2021-2032）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中国市场橙酒进出口（2021-2032）</w:t>
      </w:r>
      <w:r>
        <w:rPr>
          <w:rFonts w:hint="eastAsia"/>
        </w:rPr>
        <w:br/>
      </w:r>
      <w:r>
        <w:rPr>
          <w:rFonts w:hint="eastAsia"/>
        </w:rPr>
        <w:t>　　3.4 全球橙酒销量及销售额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全球市场橙酒销售额（2021-2032）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全球市场橙酒销量（2021-2032）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全球市场橙酒价格趋势（2021-2032）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全球橙酒主要地区分析</w:t>
      </w:r>
      <w:r>
        <w:rPr>
          <w:rFonts w:hint="eastAsia"/>
        </w:rPr>
        <w:br/>
      </w:r>
      <w:r>
        <w:rPr>
          <w:rFonts w:hint="eastAsia"/>
        </w:rPr>
        <w:t>　　4.1 全球主要地区橙酒市场规模分析：2021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全球主要地区橙酒销售收入及市场份额（2021-2026）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全球主要地区橙酒销售收入预测（2027-2032）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全球主要地区橙酒销量分析：2021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全球主要地区橙酒销量及市场份额（2021-2026）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全球主要地区橙酒销量及市场份额预测（2027-2032）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北美市场橙酒销量、收入及增长率（2021-2032）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欧洲市场橙酒销量、收入及增长率（2021-2032）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中国市场橙酒销量、收入及增长率（2021-2032）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日本市场橙酒销量、收入及增长率（2021-2032）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东南亚市场橙酒销量、收入及增长率（2021-2032）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印度市场橙酒销量、收入及增长率（2021-2032）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南美市场橙酒销量、收入及增长率（2021-2032）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中东市场橙酒销量、收入及增长率（2021-2032）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重点企业（1）基本信息、橙酒生产基地、销售区域、竞争对手及市场地位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橙酒产品规格、参数及市场应用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橙酒销量、收入、价格及毛利率（2021-2026）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重点企业（2）基本信息、橙酒生产基地、销售区域、竞争对手及市场地位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橙酒产品规格、参数及市场应用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橙酒销量、收入、价格及毛利率（2021-2026）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重点企业（3）基本信息、橙酒生产基地、销售区域、竞争对手及市场地位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橙酒产品规格、参数及市场应用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橙酒销量、收入、价格及毛利率（2021-2026）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重点企业（4）基本信息、橙酒生产基地、销售区域、竞争对手及市场地位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橙酒产品规格、参数及市场应用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橙酒销量、收入、价格及毛利率（2021-2026）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重点企业（5）基本信息、橙酒生产基地、销售区域、竞争对手及市场地位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橙酒产品规格、参数及市场应用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橙酒销量、收入、价格及毛利率（2021-2026）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重点企业（6）基本信息、橙酒生产基地、销售区域、竞争对手及市场地位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橙酒产品规格、参数及市场应用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橙酒销量、收入、价格及毛利率（2021-2026）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重点企业（7）基本信息、橙酒生产基地、销售区域、竞争对手及市场地位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橙酒产品规格、参数及市场应用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橙酒销量、收入、价格及毛利率（2021-2026）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重点企业（8）基本信息、橙酒生产基地、销售区域、竞争对手及市场地位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橙酒产品规格、参数及市场应用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橙酒销量、收入、价格及毛利率（2021-2026）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重点企业（9）基本信息、橙酒生产基地、销售区域、竞争对手及市场地位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橙酒产品规格、参数及市场应用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橙酒销量、收入、价格及毛利率（2021-2026）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重点企业（10）基本信息、橙酒生产基地、销售区域、竞争对手及市场地位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橙酒产品规格、参数及市场应用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橙酒销量、收入、价格及毛利率（2021-2026）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重点企业（11）基本信息、橙酒生产基地、销售区域、竞争对手及市场地位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橙酒产品规格、参数及市场应用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橙酒销量、收入、价格及毛利率（2021-2026）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重点企业（12）基本信息、橙酒生产基地、销售区域、竞争对手及市场地位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橙酒产品规格、参数及市场应用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橙酒销量、收入、价格及毛利率（2021-2026）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重点企业（13）基本信息、橙酒生产基地、销售区域、竞争对手及市场地位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橙酒产品规格、参数及市场应用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橙酒销量、收入、价格及毛利率（2021-2026）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重点企业（14）基本信息、橙酒生产基地、销售区域、竞争对手及市场地位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橙酒产品规格、参数及市场应用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橙酒销量、收入、价格及毛利率（2021-2026）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重点企业（15）基本信息、橙酒生产基地、销售区域、竞争对手及市场地位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橙酒产品规格、参数及市场应用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橙酒销量、收入、价格及毛利率（2021-2026）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重点企业（16）基本信息、橙酒生产基地、销售区域、竞争对手及市场地位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橙酒产品规格、参数及市场应用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橙酒销量、收入、价格及毛利率（2021-2026）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不同产品类型橙酒分析</w:t>
      </w:r>
      <w:r>
        <w:rPr>
          <w:rFonts w:hint="eastAsia"/>
        </w:rPr>
        <w:br/>
      </w:r>
      <w:r>
        <w:rPr>
          <w:rFonts w:hint="eastAsia"/>
        </w:rPr>
        <w:t>　　6.1 全球不同产品类型橙酒销量（2021-2032）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全球不同产品类型橙酒销量及市场份额（2021-2026）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全球不同产品类型橙酒销量预测（2027-2032）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全球不同产品类型橙酒收入（2021-2032）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全球不同产品类型橙酒收入及市场份额（2021-2026）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全球不同产品类型橙酒收入预测（2027-2032）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全球不同产品类型橙酒价格走势（2021-2032）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中国不同产品类型橙酒销量（2021-2032）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中国不同产品类型橙酒销量及市场份额（2021-2026）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中国不同产品类型橙酒销量预测（2027-2032）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中国不同产品类型橙酒收入（2021-2032）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中国不同产品类型橙酒收入及市场份额（2021-2026）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中国不同产品类型橙酒收入预测（2027-2032）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不同应用橙酒分析</w:t>
      </w:r>
      <w:r>
        <w:rPr>
          <w:rFonts w:hint="eastAsia"/>
        </w:rPr>
        <w:br/>
      </w:r>
      <w:r>
        <w:rPr>
          <w:rFonts w:hint="eastAsia"/>
        </w:rPr>
        <w:t>　　7.1 全球不同应用橙酒销量（2021-2032）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全球不同应用橙酒销量及市场份额（2021-2026）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全球不同应用橙酒销量预测（2027-2032）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全球不同应用橙酒收入（2021-2032）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全球不同应用橙酒收入及市场份额（2021-2026）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全球不同应用橙酒收入预测（2027-2032）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全球不同应用橙酒价格走势（2021-2032）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中国不同应用橙酒销量（2021-2032）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中国不同应用橙酒销量及市场份额（2021-2026）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中国不同应用橙酒销量预测（2027-2032）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中国不同应用橙酒收入（2021-2032）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中国不同应用橙酒收入及市场份额（2021-2026）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中国不同应用橙酒收入预测（2027-2032）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橙酒行业发展趋势</w:t>
      </w:r>
      <w:r>
        <w:rPr>
          <w:rFonts w:hint="eastAsia"/>
        </w:rPr>
        <w:br/>
      </w:r>
      <w:r>
        <w:rPr>
          <w:rFonts w:hint="eastAsia"/>
        </w:rPr>
        <w:t>　　8.2 橙酒行业主要驱动因素</w:t>
      </w:r>
      <w:r>
        <w:rPr>
          <w:rFonts w:hint="eastAsia"/>
        </w:rPr>
        <w:br/>
      </w:r>
      <w:r>
        <w:rPr>
          <w:rFonts w:hint="eastAsia"/>
        </w:rPr>
        <w:t>　　8.3 橙酒中国企业SWOT分析</w:t>
      </w:r>
      <w:r>
        <w:rPr>
          <w:rFonts w:hint="eastAsia"/>
        </w:rPr>
        <w:br/>
      </w:r>
      <w:r>
        <w:rPr>
          <w:rFonts w:hint="eastAsia"/>
        </w:rPr>
        <w:t>　　8.4 中国橙酒行业政策环境分析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橙酒行业产业链简介</w:t>
      </w:r>
      <w:r>
        <w:rPr>
          <w:rFonts w:hint="eastAsia"/>
        </w:rPr>
        <w:br/>
      </w:r>
      <w:r>
        <w:rPr>
          <w:rFonts w:hint="eastAsia"/>
        </w:rPr>
        <w:t>　　　　9.1.1 橙酒行业供应链分析</w:t>
      </w:r>
      <w:r>
        <w:rPr>
          <w:rFonts w:hint="eastAsia"/>
        </w:rPr>
        <w:br/>
      </w:r>
      <w:r>
        <w:rPr>
          <w:rFonts w:hint="eastAsia"/>
        </w:rPr>
        <w:t>　　　　9.1.2 橙酒主要原料及供应情况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橙酒行业采购模式</w:t>
      </w:r>
      <w:r>
        <w:rPr>
          <w:rFonts w:hint="eastAsia"/>
        </w:rPr>
        <w:br/>
      </w:r>
      <w:r>
        <w:rPr>
          <w:rFonts w:hint="eastAsia"/>
        </w:rPr>
        <w:t>　　9.3 橙酒行业生产模式</w:t>
      </w:r>
      <w:r>
        <w:rPr>
          <w:rFonts w:hint="eastAsia"/>
        </w:rPr>
        <w:br/>
      </w:r>
      <w:r>
        <w:rPr>
          <w:rFonts w:hint="eastAsia"/>
        </w:rPr>
        <w:t>　　9.4 橙酒行业销售模式及销售渠道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按产品类型细分，全球橙酒市场规模2021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按应用细分，全球橙酒市场规模（CAGR）2021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橙酒行业发展主要特点</w:t>
      </w:r>
      <w:r>
        <w:rPr>
          <w:rFonts w:hint="eastAsia"/>
        </w:rPr>
        <w:br/>
      </w:r>
      <w:r>
        <w:rPr>
          <w:rFonts w:hint="eastAsia"/>
        </w:rPr>
        <w:t>　　表 4： 橙酒行业发展有利因素分析</w:t>
      </w:r>
      <w:r>
        <w:rPr>
          <w:rFonts w:hint="eastAsia"/>
        </w:rPr>
        <w:br/>
      </w:r>
      <w:r>
        <w:rPr>
          <w:rFonts w:hint="eastAsia"/>
        </w:rPr>
        <w:t>　　表 5： 橙酒行业发展不利因素分析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进入橙酒行业壁垒</w:t>
      </w:r>
      <w:r>
        <w:rPr>
          <w:rFonts w:hint="eastAsia"/>
        </w:rPr>
        <w:br/>
      </w:r>
      <w:r>
        <w:rPr>
          <w:rFonts w:hint="eastAsia"/>
        </w:rPr>
        <w:t>　　表 7： 橙酒主要企业在国际市场占有率（按销量，2023-2026）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2025年橙酒主要企业在国际市场排名（按销量）&amp;（千件）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全球市场主要企业橙酒销量（2023-2026）&amp;（千件）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橙酒主要企业在国际市场占有率（按收入，2023-2026）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2025年橙酒主要企业在国际市场排名（按收入）&amp;（万元）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全球市场主要企业橙酒销售收入（2023-2026）&amp;（万元）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全球市场主要企业橙酒销售价格（2023-2026）&amp;（元/件）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橙酒主要企业在中国市场占有率（按销量，2023-2026）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2025年橙酒主要企业在中国市场排名（按销量）&amp;（千件）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中国市场主要企业橙酒销量（2023-2026）&amp;（千件）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橙酒主要企业在中国市场占有率（按收入，2023-2026）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2025年橙酒主要企业在中国市场排名（按收入）&amp;（万元）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中国市场主要企业橙酒销售收入（2023-2026）&amp;（万元）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全球主要厂商橙酒总部及产地分布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全球主要厂商成立时间及橙酒商业化日期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全球主要厂商橙酒产品类型及应用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2025年全球橙酒主要厂商市场地位（第一梯队、第二梯队和第三梯队）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全球橙酒市场投资、并购等现状分析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全球主要地区橙酒产量增速（CAGR）：（2021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全球主要地区橙酒产量（2021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全球主要地区橙酒产量（2021-2026）&amp;（千件）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全球主要地区橙酒产量（2027-2032）&amp;（千件）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全球主要地区橙酒产量市场份额（2021-2026）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全球主要地区橙酒产量市场份额（2027-2032）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中国市场橙酒产量、销量、进出口（2021-2026）&amp;（千件）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中国市场橙酒产量、销量、进出口预测（2027-2032）&amp;（千件）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全球主要地区橙酒销售收入增速：（2021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全球主要地区橙酒销售收入（2021-2026）&amp;（万元）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全球主要地区橙酒销售收入市场份额（2021-2026）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全球主要地区橙酒收入（2027-2032）&amp;（万元）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全球主要地区橙酒收入市场份额（2027-2032）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全球主要地区橙酒销量（千件）：2021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全球主要地区橙酒销量（2021-2026）&amp;（千件）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全球主要地区橙酒销量市场份额（2021-2026）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全球主要地区橙酒销量（2027-2032）&amp;（千件）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全球主要地区橙酒销量份额（2027-2032）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橙酒生产基地、销售区域、竞争对手及市场地位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橙酒产品规格、参数及市场应用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橙酒销量（千件）、收入（万元）、价格（元/件）及毛利率（2021-2026）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橙酒生产基地、销售区域、竞争对手及市场地位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橙酒产品规格、参数及市场应用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橙酒销量（千件）、收入（万元）、价格（元/件）及毛利率（2021-2026）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橙酒生产基地、销售区域、竞争对手及市场地位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橙酒产品规格、参数及市场应用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橙酒销量（千件）、收入（万元）、价格（元/件）及毛利率（2021-2026）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橙酒生产基地、销售区域、竞争对手及市场地位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橙酒产品规格、参数及市场应用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橙酒销量（千件）、收入（万元）、价格（元/件）及毛利率（2021-2026）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橙酒生产基地、销售区域、竞争对手及市场地位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橙酒产品规格、参数及市场应用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橙酒销量（千件）、收入（万元）、价格（元/件）及毛利率（2021-2026）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橙酒生产基地、销售区域、竞争对手及市场地位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橙酒产品规格、参数及市场应用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橙酒销量（千件）、收入（万元）、价格（元/件）及毛利率（2021-2026）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橙酒生产基地、销售区域、竞争对手及市场地位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橙酒产品规格、参数及市场应用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橙酒销量（千件）、收入（万元）、价格（元/件）及毛利率（2021-2026）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橙酒生产基地、销售区域、竞争对手及市场地位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橙酒产品规格、参数及市场应用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橙酒销量（千件）、收入（万元）、价格（元/件）及毛利率（2021-2026）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橙酒生产基地、销售区域、竞争对手及市场地位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橙酒产品规格、参数及市场应用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橙酒销量（千件）、收入（万元）、价格（元/件）及毛利率（2021-2026）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橙酒生产基地、销售区域、竞争对手及市场地位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橙酒产品规格、参数及市场应用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橙酒销量（千件）、收入（万元）、价格（元/件）及毛利率（2021-2026）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橙酒生产基地、销售区域、竞争对手及市场地位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橙酒产品规格、参数及市场应用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橙酒销量（千件）、收入（万元）、价格（元/件）及毛利率（2021-2026）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橙酒生产基地、销售区域、竞争对手及市场地位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橙酒产品规格、参数及市场应用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橙酒销量（千件）、收入（万元）、价格（元/件）及毛利率（2021-2026）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橙酒生产基地、销售区域、竞争对手及市场地位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橙酒产品规格、参数及市场应用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橙酒销量（千件）、收入（万元）、价格（元/件）及毛利率（2021-2026）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橙酒生产基地、销售区域、竞争对手及市场地位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橙酒产品规格、参数及市场应用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橙酒销量（千件）、收入（万元）、价格（元/件）及毛利率（2021-2026）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橙酒生产基地、销售区域、竞争对手及市场地位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橙酒产品规格、参数及市场应用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橙酒销量（千件）、收入（万元）、价格（元/件）及毛利率（2021-2026）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橙酒生产基地、销售区域、竞争对手及市场地位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橙酒产品规格、参数及市场应用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橙酒销量（千件）、收入（万元）、价格（元/件）及毛利率（2021-2026）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全球不同产品类型橙酒销量（2021-2026）&amp;（千件）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全球不同产品类型橙酒销量市场份额（2021-2026）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全球不同产品类型橙酒销量预测（2027-2032）&amp;（千件）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全球市场不同产品类型橙酒销量市场份额预测（2027-2032）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全球不同产品类型橙酒收入（2021-2026）&amp;（万元）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全球不同产品类型橙酒收入市场份额（2021-2026）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全球不同产品类型橙酒收入预测（2027-2032）&amp;（万元）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全球不同产品类型橙酒收入市场份额预测（2027-2032）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中国不同产品类型橙酒销量（2021-2026）&amp;（千件）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中国不同产品类型橙酒销量市场份额（2021-2026）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中国不同产品类型橙酒销量预测（2027-2032）&amp;（千件）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全球市场不同产品类型橙酒销量市场份额预测（2027-2032）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中国不同产品类型橙酒收入（2021-2026）&amp;（万元）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中国不同产品类型橙酒收入市场份额（2021-2026）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中国不同产品类型橙酒收入预测（2027-2032）&amp;（万元）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中国不同产品类型橙酒收入市场份额预测（2027-2032）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全球不同应用橙酒销量（2021-2026）&amp;（千件）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全球不同应用橙酒销量市场份额（2021-2026）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全球不同应用橙酒销量预测（2027-2032）&amp;（千件）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全球市场不同应用橙酒销量市场份额预测（2027-2032）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全球不同应用橙酒收入（2021-2026）&amp;（万元）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全球不同应用橙酒收入市场份额（2021-2026）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全球不同应用橙酒收入预测（2027-2032）&amp;（万元）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全球不同应用橙酒收入市场份额预测（2027-2032）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中国不同应用橙酒销量（2021-2026）&amp;（千件）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中国不同应用橙酒销量市场份额（2021-2026）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中国不同应用橙酒销量预测（2027-2032）&amp;（千件）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中国市场不同应用橙酒销量市场份额预测（2027-2032）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中国不同应用橙酒收入（2021-2026）&amp;（万元）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中国不同应用橙酒收入市场份额（2021-2026）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中国不同应用橙酒收入预测（2027-2032）&amp;（万元）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中国不同应用橙酒收入市场份额预测（2027-2032）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橙酒行业发展趋势</w:t>
      </w:r>
      <w:r>
        <w:rPr>
          <w:rFonts w:hint="eastAsia"/>
        </w:rPr>
        <w:br/>
      </w:r>
      <w:r>
        <w:rPr>
          <w:rFonts w:hint="eastAsia"/>
        </w:rPr>
        <w:t>　　表 156： 橙酒行业主要驱动因素</w:t>
      </w:r>
      <w:r>
        <w:rPr>
          <w:rFonts w:hint="eastAsia"/>
        </w:rPr>
        <w:br/>
      </w:r>
      <w:r>
        <w:rPr>
          <w:rFonts w:hint="eastAsia"/>
        </w:rPr>
        <w:t>　　表 157： 橙酒行业供应链分析</w:t>
      </w:r>
      <w:r>
        <w:rPr>
          <w:rFonts w:hint="eastAsia"/>
        </w:rPr>
        <w:br/>
      </w:r>
      <w:r>
        <w:rPr>
          <w:rFonts w:hint="eastAsia"/>
        </w:rPr>
        <w:t>　　表 158： 橙酒上游原料供应商</w:t>
      </w:r>
      <w:r>
        <w:rPr>
          <w:rFonts w:hint="eastAsia"/>
        </w:rPr>
        <w:br/>
      </w:r>
      <w:r>
        <w:rPr>
          <w:rFonts w:hint="eastAsia"/>
        </w:rPr>
        <w:t>　　表 159： 橙酒主要地区不同应用客户分析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橙酒典型经销商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橙酒产品图片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全球不同产品类型橙酒销售额2021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全球不同产品类型橙酒市场份额2025 &amp; 2032</w:t>
      </w:r>
      <w:r>
        <w:rPr>
          <w:rFonts w:hint="eastAsia"/>
        </w:rPr>
        <w:br/>
      </w:r>
      <w:r>
        <w:rPr>
          <w:rFonts w:hint="eastAsia"/>
        </w:rPr>
        <w:t>　　图 4： 无泡的产品图片</w:t>
      </w:r>
      <w:r>
        <w:rPr>
          <w:rFonts w:hint="eastAsia"/>
        </w:rPr>
        <w:br/>
      </w:r>
      <w:r>
        <w:rPr>
          <w:rFonts w:hint="eastAsia"/>
        </w:rPr>
        <w:t>　　图 5： 半起泡产品图片</w:t>
      </w:r>
      <w:r>
        <w:rPr>
          <w:rFonts w:hint="eastAsia"/>
        </w:rPr>
        <w:br/>
      </w:r>
      <w:r>
        <w:rPr>
          <w:rFonts w:hint="eastAsia"/>
        </w:rPr>
        <w:t>　　图 6： 起泡酒产品图片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全球不同应用橙酒市场份额2025 &amp; 2032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在线零售商</w:t>
      </w:r>
      <w:r>
        <w:rPr>
          <w:rFonts w:hint="eastAsia"/>
        </w:rPr>
        <w:br/>
      </w:r>
      <w:r>
        <w:rPr>
          <w:rFonts w:hint="eastAsia"/>
        </w:rPr>
        <w:t>　　图 11： 便利店</w:t>
      </w:r>
      <w:r>
        <w:rPr>
          <w:rFonts w:hint="eastAsia"/>
        </w:rPr>
        <w:br/>
      </w:r>
      <w:r>
        <w:rPr>
          <w:rFonts w:hint="eastAsia"/>
        </w:rPr>
        <w:t>　　图 12： 葡萄酒店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2025年全球前五大生产商橙酒市场份额</w:t>
      </w:r>
      <w:r>
        <w:rPr>
          <w:rFonts w:hint="eastAsia"/>
        </w:rPr>
        <w:br/>
      </w:r>
      <w:r>
        <w:rPr>
          <w:rFonts w:hint="eastAsia"/>
        </w:rPr>
        <w:t>　　图 15： 2025年全球橙酒第一梯队、第二梯队和第三梯队厂商及市场份额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全球橙酒产能、产量、产能利用率及发展趋势（2021-2032）&amp;（千件）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全球橙酒产量、需求量及发展趋势（2021-2032）&amp;（千件）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全球主要地区橙酒产量市场份额（2021-2032）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中国橙酒产能、产量、产能利用率及发展趋势（2021-2032）&amp;（千件）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中国橙酒产量、市场需求量及发展趋势（2021-2032）&amp;（千件）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全球橙酒市场销售额及增长率：（2021-2032）&amp;（万元）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全球市场橙酒市场规模：2021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全球市场橙酒销量及增长率（2021-2032）&amp;（千件）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全球市场橙酒价格趋势（2021-2032）&amp;（元/件）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全球主要地区橙酒销售收入（2021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全球主要地区橙酒销售收入市场份额（2021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北美市场橙酒销量及增长率（2021-2032）&amp;（千件）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北美市场橙酒收入及增长率（2021-2032）&amp;（万元）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欧洲市场橙酒销量及增长率（2021-2032）&amp;（千件）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欧洲市场橙酒收入及增长率（2021-2032）&amp;（万元）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中国市场橙酒销量及增长率（2021-2032）&amp;（千件）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中国市场橙酒收入及增长率（2021-2032）&amp;（万元）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日本市场橙酒销量及增长率（2021-2032）&amp;（千件）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日本市场橙酒收入及增长率（2021-2032）&amp;（万元）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东南亚市场橙酒销量及增长率（2021-2032）&amp;（千件）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东南亚市场橙酒收入及增长率（2021-2032）&amp;（万元）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印度市场橙酒销量及增长率（2021-2032）&amp;（千件）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印度市场橙酒收入及增长率（2021-2032）&amp;（万元）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南美市场橙酒销量及增长率（2021-2032）&amp;（千件）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南美市场橙酒收入及增长率（2021-2032）&amp;（万元）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中东市场橙酒销量及增长率（2021-2032）&amp;（千件）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中东市场橙酒收入及增长率（2021-2032）&amp;（万元）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全球不同产品类型橙酒价格走势（2021-2032）&amp;（元/件）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全球不同应用橙酒价格走势（2021-2032）&amp;（元/件）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橙酒中国企业SWOT分析</w:t>
      </w:r>
      <w:r>
        <w:rPr>
          <w:rFonts w:hint="eastAsia"/>
        </w:rPr>
        <w:br/>
      </w:r>
      <w:r>
        <w:rPr>
          <w:rFonts w:hint="eastAsia"/>
        </w:rPr>
        <w:t>　　图 46： 橙酒产业链</w:t>
      </w:r>
      <w:r>
        <w:rPr>
          <w:rFonts w:hint="eastAsia"/>
        </w:rPr>
        <w:br/>
      </w:r>
      <w:r>
        <w:rPr>
          <w:rFonts w:hint="eastAsia"/>
        </w:rPr>
        <w:t>　　图 47： 橙酒行业采购模式分析</w:t>
      </w:r>
      <w:r>
        <w:rPr>
          <w:rFonts w:hint="eastAsia"/>
        </w:rPr>
        <w:br/>
      </w:r>
      <w:r>
        <w:rPr>
          <w:rFonts w:hint="eastAsia"/>
        </w:rPr>
        <w:t>　　图 48： 橙酒行业生产模式</w:t>
      </w:r>
      <w:r>
        <w:rPr>
          <w:rFonts w:hint="eastAsia"/>
        </w:rPr>
        <w:br/>
      </w:r>
      <w:r>
        <w:rPr>
          <w:rFonts w:hint="eastAsia"/>
        </w:rPr>
        <w:t>　　图 49： 橙酒行业销售模式分析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98c649d144113" w:history="1">
        <w:r>
          <w:rPr>
            <w:rStyle w:val="Hyperlink"/>
          </w:rPr>
          <w:t>2026-2032年全球与中国橙酒发展现状及前景趋势预测报告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98c649d144113" w:history="1">
        <w:r>
          <w:rPr>
            <w:rStyle w:val="Hyperlink"/>
          </w:rPr>
          <w:t>https://www.20087.com/3/22/ChengJiuHangYeXianZhuangJiQianJing.html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热点：橙酒是什么、橙酒和自然酒的区别、动力酒多少钱一瓶、橙酒设备、屈姑小橙故事脐橙果酒多少钱、橙酒和白葡萄酒的区别、指橙多少钱一斤、橙酒的作用与功效、橙色的酒有哪些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c711f2b2a4f65" w:history="1">
      <w:r>
        <w:rPr>
          <w:rStyle w:val="Hyperlink"/>
        </w:rPr>
        <w:t>2026-2032年全球与中国橙酒发展现状及前景趋势预测报告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ChengJiuHangYeXianZhuangJiQianJing.html" TargetMode="External" Id="R58298c649d14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ChengJiuHangYeXianZhuangJiQianJing.html" TargetMode="External" Id="R8bac711f2b2a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2026-03-21T02:55:46Z</dcterms:created>
  <dcterms:modified xsi:type="dcterms:W3CDTF">2026-03-21T03:55:46Z</dcterms:modified>
  <dc:subject>2026-2032年全球与中国橙酒发展现状及前景趋势预测报告</dc:subject>
  <dc:title>2026-2032年全球与中国橙酒发展现状及前景趋势预测报告</dc:title>
  <cp:keywords>2026-2032年全球与中国橙酒发展现状及前景趋势预测报告</cp:keywords>
  <dc:description>2026-2032年全球与中国橙酒发展现状及前景趋势预测报告</dc:description>
</cp:coreProperties>
</file>