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a36c6aa464f45" w:history="1">
              <w:r>
                <w:rPr>
                  <w:rStyle w:val="Hyperlink"/>
                </w:rPr>
                <w:t>2025-2031年中国水果罐头行业现状与前景分析报告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a36c6aa464f45" w:history="1">
              <w:r>
                <w:rPr>
                  <w:rStyle w:val="Hyperlink"/>
                </w:rPr>
                <w:t>2025-2031年中国水果罐头行业现状与前景分析报告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a36c6aa464f45" w:history="1">
                <w:r>
                  <w:rPr>
                    <w:rStyle w:val="Hyperlink"/>
                  </w:rPr>
                  <w:t>https://www.20087.com/3/82/ShuiGuoGuanTouShiChangQianJingFenXi.html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罐头是一种方便快捷的食品，长期以来深受消费者喜爱。随着生活水平的提高和健康意识的增强，消费者对水果罐头的品质和营养保留有了更高的要求。为此，水果罐头制造商开始采用更先进的杀菌和密封技术，如高温短时杀菌（HTST）和真空密封，以减少营养损失，保持水果的自然风味和色泽。同时，为了满足不同口味偏好，市场上出现了更多种类的水果罐头，如无糖、低糖和混合水果罐头。</w:t>
      </w:r>
      <w:r>
        <w:rPr>
          <w:rFonts w:hint="eastAsia"/>
        </w:rPr>
        <w:br/>
      </w:r>
      <w:r>
        <w:rPr>
          <w:rFonts w:hint="eastAsia"/>
        </w:rPr>
        <w:t>　　水果罐头行业未来将更加注重健康导向和包装创新。健康导向意味着行业将减少糖分和防腐剂的使用，开发更多功能性水果罐头，如富含抗氧化剂或膳食纤维的产品。包装创新则体现在探索使用更环保的包装材料，如生物降解塑料和可循环利用的金属罐，以及开发便携式小包装，以适应快节奏生活方式下的即食需求。此外，透明化和可追溯性的提升也将成为行业标准，让消费者更加放心地选择水果罐头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a36c6aa464f45" w:history="1">
        <w:r>
          <w:rPr>
            <w:rStyle w:val="Hyperlink"/>
          </w:rPr>
          <w:t>2025-2031年中国水果罐头行业现状与前景分析报告</w:t>
        </w:r>
      </w:hyperlink>
      <w:r>
        <w:rPr>
          <w:rFonts w:hint="eastAsia"/>
        </w:rPr>
        <w:t>》系统分析了我国水果罐头行业的市场规模、市场需求及价格动态，深入探讨了水果罐头产业链结构与发展特点。报告对水果罐头细分市场进行了详细剖析，基于科学数据预测了市场前景及未来发展趋势，同时聚焦水果罐头重点企业，评估了品牌影响力、市场竞争力及行业集中度变化。通过专业分析与客观洞察，报告为投资者、产业链相关企业及政府决策部门提供了重要参考，是把握水果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2024-2025年世界水果罐头行业整体运营状况分析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2024-2025年世界水果市场运行分析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2024-2025年世界水果罐头行业市场运行格局</w:t>
      </w:r>
      <w:r>
        <w:rPr>
          <w:rFonts w:hint="eastAsia"/>
        </w:rPr>
        <w:br/>
      </w:r>
      <w:r>
        <w:rPr>
          <w:rFonts w:hint="eastAsia"/>
        </w:rPr>
        <w:t>　　第三节 2024-2025年世界主要国家水果罐头市场运行分析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2025-2031年世界水果罐头行业发展趋势分析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2025年中国水果罐头行业市场发展环境解析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中国水果罐头市场政策环境分析</w:t>
      </w:r>
      <w:r>
        <w:rPr>
          <w:rFonts w:hint="eastAsia"/>
        </w:rPr>
        <w:br/>
      </w:r>
      <w:r>
        <w:rPr>
          <w:rFonts w:hint="eastAsia"/>
        </w:rPr>
        <w:t>　　第三节 中国水果罐头市场社会环境分析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2024-2025年中国水果行业市场运行状况解读</w:t>
      </w:r>
      <w:r>
        <w:rPr>
          <w:rFonts w:hint="eastAsia"/>
        </w:rPr>
        <w:br/>
      </w:r>
      <w:r>
        <w:rPr>
          <w:rFonts w:hint="eastAsia"/>
        </w:rPr>
        <w:t>　　第一节 近几年中国果树产业概况</w:t>
      </w:r>
      <w:r>
        <w:rPr>
          <w:rFonts w:hint="eastAsia"/>
        </w:rPr>
        <w:br/>
      </w:r>
      <w:r>
        <w:rPr>
          <w:rFonts w:hint="eastAsia"/>
        </w:rPr>
        <w:t>　　第二节 2024-2025年中国水果行业发展综述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一、水果行业品种结构分析</w:t>
      </w:r>
      <w:r>
        <w:rPr>
          <w:rFonts w:hint="eastAsia"/>
        </w:rPr>
        <w:br/>
      </w:r>
      <w:r>
        <w:rPr>
          <w:rFonts w:hint="eastAsia"/>
        </w:rPr>
        <w:t>　　　　二、2024-2025年中国水果价格走势</w:t>
      </w:r>
      <w:r>
        <w:rPr>
          <w:rFonts w:hint="eastAsia"/>
        </w:rPr>
        <w:br/>
      </w:r>
      <w:r>
        <w:rPr>
          <w:rFonts w:hint="eastAsia"/>
        </w:rPr>
        <w:t>　　第三节 2024-2025年中国水果产业运行动态分析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第四节 2024-2025年中国水果产业市场发展分析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第五节 2024-2025年中国水果消费动态分析</w:t>
      </w:r>
      <w:r>
        <w:rPr>
          <w:rFonts w:hint="eastAsia"/>
        </w:rPr>
        <w:br/>
      </w:r>
      <w:r>
        <w:rPr>
          <w:rFonts w:hint="eastAsia"/>
        </w:rPr>
        <w:t>　　第六节 2024-2025年中国水果产业发展中存在的问题分析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2024-2025年中国水果罐头产业运行新形势透析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第二节 2024-2025年中国水果罐头行业发展动态聚焦</w:t>
      </w:r>
      <w:r>
        <w:rPr>
          <w:rFonts w:hint="eastAsia"/>
        </w:rPr>
        <w:br/>
      </w:r>
      <w:r>
        <w:rPr>
          <w:rFonts w:hint="eastAsia"/>
        </w:rPr>
        <w:t>　　第三节 2024-2025年中国水果罐头重点产区分析</w:t>
      </w:r>
      <w:r>
        <w:rPr>
          <w:rFonts w:hint="eastAsia"/>
        </w:rPr>
        <w:br/>
      </w:r>
      <w:r>
        <w:rPr>
          <w:rFonts w:hint="eastAsia"/>
        </w:rPr>
        <w:t>　　第四节 2024-2025年中国水果罐头产业发展困境及对策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2020-2025年中国水果罐头制造行业数据监测分析（1453）</w:t>
      </w:r>
      <w:r>
        <w:rPr>
          <w:rFonts w:hint="eastAsia"/>
        </w:rPr>
        <w:br/>
      </w:r>
      <w:r>
        <w:rPr>
          <w:rFonts w:hint="eastAsia"/>
        </w:rPr>
        <w:t>　　第一节 2020-2025年中国水果罐头制造行业规模分析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2020-2025年中国水果罐头制造行业产值分析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2020-2025年中国水果罐头制造行业盈利能力分析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2020-2025年中国水果罐头相关产量统计分析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2020-2025年全国罐头产量分析</w:t>
      </w:r>
      <w:r>
        <w:rPr>
          <w:rFonts w:hint="eastAsia"/>
        </w:rPr>
        <w:br/>
      </w:r>
      <w:r>
        <w:rPr>
          <w:rFonts w:hint="eastAsia"/>
        </w:rPr>
        <w:t>　　第二节 2020-2025年总体水果罐头产量分析</w:t>
      </w:r>
      <w:r>
        <w:rPr>
          <w:rFonts w:hint="eastAsia"/>
        </w:rPr>
        <w:br/>
      </w:r>
      <w:r>
        <w:rPr>
          <w:rFonts w:hint="eastAsia"/>
        </w:rPr>
        <w:t>　　第三节 2024-2025年全国各细分水果罐头总产量分析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2024-2025年中国水果罐头市场走势分析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2024-2025年中国水果罐头市场亮点分析</w:t>
      </w:r>
      <w:r>
        <w:rPr>
          <w:rFonts w:hint="eastAsia"/>
        </w:rPr>
        <w:br/>
      </w:r>
      <w:r>
        <w:rPr>
          <w:rFonts w:hint="eastAsia"/>
        </w:rPr>
        <w:t>　　第二节 2024-2025年中国水果罐头市场需求消费情况</w:t>
      </w:r>
      <w:r>
        <w:rPr>
          <w:rFonts w:hint="eastAsia"/>
        </w:rPr>
        <w:br/>
      </w:r>
      <w:r>
        <w:rPr>
          <w:rFonts w:hint="eastAsia"/>
        </w:rPr>
        <w:t>　　第三节 2024-2025年中国水果罐头市场价格现状</w:t>
      </w:r>
      <w:r>
        <w:rPr>
          <w:rFonts w:hint="eastAsia"/>
        </w:rPr>
        <w:br/>
      </w:r>
      <w:r>
        <w:rPr>
          <w:rFonts w:hint="eastAsia"/>
        </w:rPr>
        <w:t>　　第四节 2024-2025年中国水果罐头进、出口贸易形势分析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2020-2025年中国水果罐头细分产品进、出口数据监测分析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2020-2025年中国菠萝罐头进、出口数据监测分析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一、菠萝罐头进、出口数量和金额分析（20082010）</w:t>
      </w:r>
      <w:r>
        <w:rPr>
          <w:rFonts w:hint="eastAsia"/>
        </w:rPr>
        <w:br/>
      </w:r>
      <w:r>
        <w:rPr>
          <w:rFonts w:hint="eastAsia"/>
        </w:rPr>
        <w:t>　　　　二、菠萝罐头进、出口国家及地区分析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2020-2025年中国桃罐头进、出口数据监测分析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一、桃罐头进、出口数量和金额分析（20087010）</w:t>
      </w:r>
      <w:r>
        <w:rPr>
          <w:rFonts w:hint="eastAsia"/>
        </w:rPr>
        <w:br/>
      </w:r>
      <w:r>
        <w:rPr>
          <w:rFonts w:hint="eastAsia"/>
        </w:rPr>
        <w:t>　　　　二、桃罐头进、出口国家及地区分析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2020-2025年中国荔枝罐头进、出口数据监测分析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一、荔枝罐头进、出口数量分析（20089910）</w:t>
      </w:r>
      <w:r>
        <w:rPr>
          <w:rFonts w:hint="eastAsia"/>
        </w:rPr>
        <w:br/>
      </w:r>
      <w:r>
        <w:rPr>
          <w:rFonts w:hint="eastAsia"/>
        </w:rPr>
        <w:t>　　　　二、荔枝罐头进、出口国家及地区分析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2020-2025年中国龙眼罐头进、出口数据监测分析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一、龙眼罐头进、出口数量分析（20089920）</w:t>
      </w:r>
      <w:r>
        <w:rPr>
          <w:rFonts w:hint="eastAsia"/>
        </w:rPr>
        <w:br/>
      </w:r>
      <w:r>
        <w:rPr>
          <w:rFonts w:hint="eastAsia"/>
        </w:rPr>
        <w:t>　　　　二、龙眼罐头进、出口国家及地区分析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2020-2025年中国梨罐头进、出口数据监测分析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一、梨罐头进、出口数量分析（20084010）</w:t>
      </w:r>
      <w:r>
        <w:rPr>
          <w:rFonts w:hint="eastAsia"/>
        </w:rPr>
        <w:br/>
      </w:r>
      <w:r>
        <w:rPr>
          <w:rFonts w:hint="eastAsia"/>
        </w:rPr>
        <w:t>　　　　二、梨罐头进、出口国家及地区分析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2020-2025年中国柑桔罐头进、出口数据监测分析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一、柑桔罐头进、出口数量分析（20083010）</w:t>
      </w:r>
      <w:r>
        <w:rPr>
          <w:rFonts w:hint="eastAsia"/>
        </w:rPr>
        <w:br/>
      </w:r>
      <w:r>
        <w:rPr>
          <w:rFonts w:hint="eastAsia"/>
        </w:rPr>
        <w:t>　　　　二、柑桔罐头进、出口国家及地区分析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2024-2025年中国水果罐头市场消费全面调研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一、受访者基本情况</w:t>
      </w:r>
      <w:r>
        <w:rPr>
          <w:rFonts w:hint="eastAsia"/>
        </w:rPr>
        <w:br/>
      </w:r>
      <w:r>
        <w:rPr>
          <w:rFonts w:hint="eastAsia"/>
        </w:rPr>
        <w:t>　　　　二、罐头产品的主流消费群体</w:t>
      </w:r>
      <w:r>
        <w:rPr>
          <w:rFonts w:hint="eastAsia"/>
        </w:rPr>
        <w:br/>
      </w:r>
      <w:r>
        <w:rPr>
          <w:rFonts w:hint="eastAsia"/>
        </w:rPr>
        <w:t>　　　　三、每瓶肉罐头定价调查分析</w:t>
      </w:r>
      <w:r>
        <w:rPr>
          <w:rFonts w:hint="eastAsia"/>
        </w:rPr>
        <w:br/>
      </w:r>
      <w:r>
        <w:rPr>
          <w:rFonts w:hint="eastAsia"/>
        </w:rPr>
        <w:t>　　第二节 水果罐头消费者消费行为调查分析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一、罐头市场还没有最好的品牌分析</w:t>
      </w:r>
      <w:r>
        <w:rPr>
          <w:rFonts w:hint="eastAsia"/>
        </w:rPr>
        <w:br/>
      </w:r>
      <w:r>
        <w:rPr>
          <w:rFonts w:hint="eastAsia"/>
        </w:rPr>
        <w:t>　　　　二、罐头产品目前消费量很低</w:t>
      </w:r>
      <w:r>
        <w:rPr>
          <w:rFonts w:hint="eastAsia"/>
        </w:rPr>
        <w:br/>
      </w:r>
      <w:r>
        <w:rPr>
          <w:rFonts w:hint="eastAsia"/>
        </w:rPr>
        <w:t>　　　　三、消费者最喜欢吃的水果罐头类别分析</w:t>
      </w:r>
      <w:r>
        <w:rPr>
          <w:rFonts w:hint="eastAsia"/>
        </w:rPr>
        <w:br/>
      </w:r>
      <w:r>
        <w:rPr>
          <w:rFonts w:hint="eastAsia"/>
        </w:rPr>
        <w:t>　　　　四、口味好是消费者喜欢吃水果罐头的首要原因</w:t>
      </w:r>
      <w:r>
        <w:rPr>
          <w:rFonts w:hint="eastAsia"/>
        </w:rPr>
        <w:br/>
      </w:r>
      <w:r>
        <w:rPr>
          <w:rFonts w:hint="eastAsia"/>
        </w:rPr>
        <w:t>　　　　五、消费者吃水果罐头的主要顾虑分析</w:t>
      </w:r>
      <w:r>
        <w:rPr>
          <w:rFonts w:hint="eastAsia"/>
        </w:rPr>
        <w:br/>
      </w:r>
      <w:r>
        <w:rPr>
          <w:rFonts w:hint="eastAsia"/>
        </w:rPr>
        <w:t>　　　　六、消费者对罐头食品满意度调查分析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影响消费者选购水果罐头的因素调查分析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2024-2025年中国水果罐头市场竞争格局透析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2024-2025年中国罐头行业竞争总况</w:t>
      </w:r>
      <w:r>
        <w:rPr>
          <w:rFonts w:hint="eastAsia"/>
        </w:rPr>
        <w:br/>
      </w:r>
      <w:r>
        <w:rPr>
          <w:rFonts w:hint="eastAsia"/>
        </w:rPr>
        <w:t>　　第二节 2024-2025年中国罐头市场集中度分析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2024-2025年中国水果罐头市场竞争分析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一、中国蔬菜水果罐头产品出口面临激烈竞争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二、水果罐头品牌竞争力分析</w:t>
      </w:r>
      <w:r>
        <w:rPr>
          <w:rFonts w:hint="eastAsia"/>
        </w:rPr>
        <w:br/>
      </w:r>
      <w:r>
        <w:rPr>
          <w:rFonts w:hint="eastAsia"/>
        </w:rPr>
        <w:t>　　第四节 2024-2025年中国水果罐头行业竞争中存的问题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2025-2031年中国水果罐头行业竞争趋势分析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2020-2025年中国水果罐头标杆生产企业竞争力及关键性数据分析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上海梅林正广和股份有限公司（600073）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威海君得利食品有限公司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大连福乐家食品有限公司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烟台联蕾食品有限责任公司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安徽宿州科技食品有限公司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临沂市康发食品有限公司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临沂市奇伟罐头食品有限公司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曹县紫山信达罐头食品有限公司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龙海市虎山罐头厂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2025-2031年中国水果罐头行业发展趋势与前景展望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2025-2031年中国水果罐头行业发展前景分析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二、水果罐头市场需求预测分析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三、水果罐头进、出口贸易预测分析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2025-2031年中国罐头产业可持续发展战略分析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2025-2031年中国水果罐头行业投资机会研究</w:t>
      </w:r>
      <w:r>
        <w:rPr>
          <w:rFonts w:hint="eastAsia"/>
        </w:rPr>
        <w:br/>
      </w:r>
      <w:r>
        <w:rPr>
          <w:rFonts w:hint="eastAsia"/>
        </w:rPr>
        <w:t>　　第一节 中国水果罐头产业投资环境分析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2025-2031年中国水果罐头行业投资机会分析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一、贸易风险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水果罐头行业历程</w:t>
      </w:r>
      <w:r>
        <w:rPr>
          <w:rFonts w:hint="eastAsia"/>
        </w:rPr>
        <w:br/>
      </w:r>
      <w:r>
        <w:rPr>
          <w:rFonts w:hint="eastAsia"/>
        </w:rPr>
        <w:t>　　图表 水果罐头行业生命周期</w:t>
      </w:r>
      <w:r>
        <w:rPr>
          <w:rFonts w:hint="eastAsia"/>
        </w:rPr>
        <w:br/>
      </w:r>
      <w:r>
        <w:rPr>
          <w:rFonts w:hint="eastAsia"/>
        </w:rPr>
        <w:t>　　图表 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水果罐头行业动态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2020-2025年中国水果罐头进口金额分析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2020-2025年中国水果罐头出口数量分析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2020-2025年中国水果罐头出口金额分析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a36c6aa464f45" w:history="1">
        <w:r>
          <w:rPr>
            <w:rStyle w:val="Hyperlink"/>
          </w:rPr>
          <w:t>2025-2031年中国水果罐头行业现状与前景分析报告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a36c6aa464f45" w:history="1">
        <w:r>
          <w:rPr>
            <w:rStyle w:val="Hyperlink"/>
          </w:rPr>
          <w:t>https://www.20087.com/3/82/ShuiGuoGuanTouShiChangQianJingFenXi.html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热点：什么水果可以做罐头、水果罐头品牌前十名、中国罐头十大名牌、水果罐头有营养吗、吃罐头对身体有害处吗、水果罐头哪个牌子好、水果罐头的营养价值、水果罐头健康吗、苹果罐头做法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971ac4be8458c" w:history="1">
      <w:r>
        <w:rPr>
          <w:rStyle w:val="Hyperlink"/>
        </w:rPr>
        <w:t>2025-2031年中国水果罐头行业现状与前景分析报告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GuoGuanTouShiChangQianJingFenXi.html" TargetMode="External" Id="Rdc4a36c6aa46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GuoGuanTouShiChangQianJingFenXi.html" TargetMode="External" Id="R23f971ac4be8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2025-02-10T08:57:00Z</dcterms:created>
  <dcterms:modified xsi:type="dcterms:W3CDTF">2025-02-10T09:57:00Z</dcterms:modified>
  <dc:subject>2025-2031年中国水果罐头行业现状与前景分析报告</dc:subject>
  <dc:title>2025-2031年中国水果罐头行业现状与前景分析报告</dc:title>
  <cp:keywords>2025-2031年中国水果罐头行业现状与前景分析报告</cp:keywords>
  <dc:description>2025-2031年中国水果罐头行业现状与前景分析报告</dc:description>
</cp:coreProperties>
</file>