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09ba0214be4f0e" w:history="1">
              <w:r>
                <w:rPr>
                  <w:rStyle w:val="Hyperlink"/>
                </w:rPr>
                <w:t>2024-2030年中国加工食品市场现状深度调研与发展前景分析报告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09ba0214be4f0e" w:history="1">
              <w:r>
                <w:rPr>
                  <w:rStyle w:val="Hyperlink"/>
                </w:rPr>
                <w:t>2024-2030年中国加工食品市场现状深度调研与发展前景分析报告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09ba0214be4f0e" w:history="1">
                <w:r>
                  <w:rPr>
                    <w:rStyle w:val="Hyperlink"/>
                  </w:rPr>
                  <w:t>https://www.20087.com/6/82/JiaGongShiPinHangYeQianJingFenXi.html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工食品市场在全球范围内占据着巨大的份额，包括冷冻食品、罐头食品、烘焙食品和即食餐点等。近年来，随着消费者生活方式的变化，对方便快捷食品的需求增加，推动了加工食品行业的发展。然而，加工食品中添加剂和高糖、高盐、高脂肪的问题也引起了公众健康专家的担忧，促使行业向更健康、更天然的方向转型。同时，植物基食品和清洁标签产品（不含人工添加剂）的流行，反映了消费者对健康饮食的追求。</w:t>
      </w:r>
      <w:r>
        <w:rPr>
          <w:rFonts w:hint="eastAsia"/>
        </w:rPr>
        <w:br/>
      </w:r>
      <w:r>
        <w:rPr>
          <w:rFonts w:hint="eastAsia"/>
        </w:rPr>
        <w:t>　　未来，加工食品行业将更加注重健康和可持续性。健康方面，将开发更多低糖、低盐、高纤维和富含天然成分的食品，满足消费者对健康生活方式的需求。可持续性方面，将采用更加环保的包装材料，减少食品浪费，以及开发可持续供应链，确保原材料的环境和社会责任。此外，随着食品科技的进步，如3D打印食品和细胞培养肉，加工食品的形式和内涵将得到极大扩展，为消费者提供前所未有的食品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09ba0214be4f0e" w:history="1">
        <w:r>
          <w:rPr>
            <w:rStyle w:val="Hyperlink"/>
          </w:rPr>
          <w:t>2024-2030年中国加工食品市场现状深度调研与发展前景分析报告</w:t>
        </w:r>
      </w:hyperlink>
      <w:r>
        <w:rPr>
          <w:rFonts w:hint="eastAsia"/>
        </w:rPr>
        <w:t>》依据国家统计局、发改委及加工食品相关协会等的数据资料，深入研究了加工食品行业的现状，包括加工食品市场需求、市场规模及产业链状况。加工食品报告分析了加工食品的价格波动、各细分市场的动态，以及重点企业的经营状况。同时，报告对加工食品市场前景及发展趋势进行了科学预测，揭示了潜在的市场需求和投资机会，也指出了加工食品行业内可能的风险。此外，加工食品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加工食品行业相关概述</w:t>
      </w:r>
      <w:r>
        <w:rPr>
          <w:rFonts w:hint="eastAsia"/>
        </w:rPr>
        <w:br/>
      </w:r>
      <w:r>
        <w:rPr>
          <w:rFonts w:hint="eastAsia"/>
        </w:rPr>
        <w:t>　　　　一、加工食品行业定义及特点</w:t>
      </w:r>
      <w:r>
        <w:rPr>
          <w:rFonts w:hint="eastAsia"/>
        </w:rPr>
        <w:br/>
      </w:r>
      <w:r>
        <w:rPr>
          <w:rFonts w:hint="eastAsia"/>
        </w:rPr>
        <w:t>　　　　　　1、加工食品行业定义</w:t>
      </w:r>
      <w:r>
        <w:rPr>
          <w:rFonts w:hint="eastAsia"/>
        </w:rPr>
        <w:br/>
      </w:r>
      <w:r>
        <w:rPr>
          <w:rFonts w:hint="eastAsia"/>
        </w:rPr>
        <w:t>　　　　　　2、加工食品行业特点</w:t>
      </w:r>
      <w:r>
        <w:rPr>
          <w:rFonts w:hint="eastAsia"/>
        </w:rPr>
        <w:br/>
      </w:r>
      <w:r>
        <w:rPr>
          <w:rFonts w:hint="eastAsia"/>
        </w:rPr>
        <w:t>　　　　二、加工食品行业经营模式分析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1、加工食品生产模式</w:t>
      </w:r>
      <w:r>
        <w:rPr>
          <w:rFonts w:hint="eastAsia"/>
        </w:rPr>
        <w:br/>
      </w:r>
      <w:r>
        <w:rPr>
          <w:rFonts w:hint="eastAsia"/>
        </w:rPr>
        <w:t>　　　　　　2、加工食品采购模式</w:t>
      </w:r>
      <w:r>
        <w:rPr>
          <w:rFonts w:hint="eastAsia"/>
        </w:rPr>
        <w:br/>
      </w:r>
      <w:r>
        <w:rPr>
          <w:rFonts w:hint="eastAsia"/>
        </w:rPr>
        <w:t>　　　　　　3、加工食品销售模式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2024年世界加工食品行业市场运行形势分析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2024年全球加工食品行业发展概况</w:t>
      </w:r>
      <w:r>
        <w:rPr>
          <w:rFonts w:hint="eastAsia"/>
        </w:rPr>
        <w:br/>
      </w:r>
      <w:r>
        <w:rPr>
          <w:rFonts w:hint="eastAsia"/>
        </w:rPr>
        <w:t>　　第二节 世界加工食品行业发展走势</w:t>
      </w:r>
      <w:r>
        <w:rPr>
          <w:rFonts w:hint="eastAsia"/>
        </w:rPr>
        <w:br/>
      </w:r>
      <w:r>
        <w:rPr>
          <w:rFonts w:hint="eastAsia"/>
        </w:rPr>
        <w:t>　　　　一、全球加工食品行业市场分布情况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二、全球加工食品行业发展趋势分析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全球加工食品行业重点国家和区域分析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2024年中国加工食品行业发展环境分析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加工食品政策环境分析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加工食品技术环境分析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2024年加工食品行业技术发展现状及趋势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当前我国加工食品技术发展现状</w:t>
      </w:r>
      <w:r>
        <w:rPr>
          <w:rFonts w:hint="eastAsia"/>
        </w:rPr>
        <w:br/>
      </w:r>
      <w:r>
        <w:rPr>
          <w:rFonts w:hint="eastAsia"/>
        </w:rPr>
        <w:t>　　第二节 中外加工食品技术差距及产生差距的主要原因分析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提高我国加工食品技术的对策</w:t>
      </w:r>
      <w:r>
        <w:rPr>
          <w:rFonts w:hint="eastAsia"/>
        </w:rPr>
        <w:br/>
      </w:r>
      <w:r>
        <w:rPr>
          <w:rFonts w:hint="eastAsia"/>
        </w:rPr>
        <w:t>　　第四节 我国加工食品研发、设计发展趋势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中国加工食品行业市场供需状况分析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中国加工食品行业市场规模情况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中国加工食品行业盈利情况分析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中国加工食品行业市场需求状况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一、2019-2024年加工食品行业市场需求情况</w:t>
      </w:r>
      <w:r>
        <w:rPr>
          <w:rFonts w:hint="eastAsia"/>
        </w:rPr>
        <w:br/>
      </w:r>
      <w:r>
        <w:rPr>
          <w:rFonts w:hint="eastAsia"/>
        </w:rPr>
        <w:t>　　　　二、加工食品行业市场需求特点分析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三、2024-2030年加工食品行业市场需求预测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中国加工食品行业市场供给状况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一、2019-2024年加工食品行业市场供给情况</w:t>
      </w:r>
      <w:r>
        <w:rPr>
          <w:rFonts w:hint="eastAsia"/>
        </w:rPr>
        <w:br/>
      </w:r>
      <w:r>
        <w:rPr>
          <w:rFonts w:hint="eastAsia"/>
        </w:rPr>
        <w:t>　　　　二、加工食品行业市场供给特点分析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三、2024-2030年加工食品行业市场供给预测</w:t>
      </w:r>
      <w:r>
        <w:rPr>
          <w:rFonts w:hint="eastAsia"/>
        </w:rPr>
        <w:br/>
      </w:r>
      <w:r>
        <w:rPr>
          <w:rFonts w:hint="eastAsia"/>
        </w:rPr>
        <w:t>　　第五节 加工食品行业市场供需平衡状况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中国加工食品行业进出口情况分析预测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2019-2024年中国加工食品行业进出口情况分析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一、2019-2024年中国加工食品行业进口分析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二、2019-2024年中国加工食品行业出口分析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2024-2030年中国加工食品行业进出口情况预测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一、2024-2030年中国加工食品行业进口预测分析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二、2024-2030年中国加工食品行业出口预测分析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影响加工食品行业进出口变化的主要原因分析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2019-2024年中国加工食品行业重点地区调研分析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一、中国加工食品行业重点区域市场结构调研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二、**地区加工食品市场调研分析</w:t>
      </w:r>
      <w:r>
        <w:rPr>
          <w:rFonts w:hint="eastAsia"/>
        </w:rPr>
        <w:br/>
      </w:r>
      <w:r>
        <w:rPr>
          <w:rFonts w:hint="eastAsia"/>
        </w:rPr>
        <w:t>　　　　三、**地区加工食品市场调研分析</w:t>
      </w:r>
      <w:r>
        <w:rPr>
          <w:rFonts w:hint="eastAsia"/>
        </w:rPr>
        <w:br/>
      </w:r>
      <w:r>
        <w:rPr>
          <w:rFonts w:hint="eastAsia"/>
        </w:rPr>
        <w:t>　　　　四、**地区加工食品市场调研分析</w:t>
      </w:r>
      <w:r>
        <w:rPr>
          <w:rFonts w:hint="eastAsia"/>
        </w:rPr>
        <w:br/>
      </w:r>
      <w:r>
        <w:rPr>
          <w:rFonts w:hint="eastAsia"/>
        </w:rPr>
        <w:t>　　　　五、**地区加工食品市场调研分析</w:t>
      </w:r>
      <w:r>
        <w:rPr>
          <w:rFonts w:hint="eastAsia"/>
        </w:rPr>
        <w:br/>
      </w:r>
      <w:r>
        <w:rPr>
          <w:rFonts w:hint="eastAsia"/>
        </w:rPr>
        <w:t>　　　　六、**地区加工食品市场调研分析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加工食品行业细分产品市场调研分析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中国加工食品行业市场行情分析预测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加工食品价格影响因素分析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2019-2024年中国加工食品市场价格趋向分析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2024-2030年中国加工食品市场价格趋向预测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加工食品行业上、下游市场分析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加工食品行业上游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加工食品行业下游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加工食品行业竞争格局分析</w:t>
      </w:r>
      <w:r>
        <w:rPr>
          <w:rFonts w:hint="eastAsia"/>
        </w:rPr>
        <w:br/>
      </w:r>
      <w:r>
        <w:rPr>
          <w:rFonts w:hint="eastAsia"/>
        </w:rPr>
        <w:t>　　第一节 加工食品行业集中度分析</w:t>
      </w:r>
      <w:r>
        <w:rPr>
          <w:rFonts w:hint="eastAsia"/>
        </w:rPr>
        <w:br/>
      </w:r>
      <w:r>
        <w:rPr>
          <w:rFonts w:hint="eastAsia"/>
        </w:rPr>
        <w:t>　　　　一、加工食品市场集中度分析</w:t>
      </w:r>
      <w:r>
        <w:rPr>
          <w:rFonts w:hint="eastAsia"/>
        </w:rPr>
        <w:br/>
      </w:r>
      <w:r>
        <w:rPr>
          <w:rFonts w:hint="eastAsia"/>
        </w:rPr>
        <w:t>　　　　二、加工食品企业集中度分析</w:t>
      </w:r>
      <w:r>
        <w:rPr>
          <w:rFonts w:hint="eastAsia"/>
        </w:rPr>
        <w:br/>
      </w:r>
      <w:r>
        <w:rPr>
          <w:rFonts w:hint="eastAsia"/>
        </w:rPr>
        <w:t>　　　　三、加工食品区域集中度分析</w:t>
      </w:r>
      <w:r>
        <w:rPr>
          <w:rFonts w:hint="eastAsia"/>
        </w:rPr>
        <w:br/>
      </w:r>
      <w:r>
        <w:rPr>
          <w:rFonts w:hint="eastAsia"/>
        </w:rPr>
        <w:t>　　第二节 加工食品行业竞争格局分析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一、2024年加工食品行业竞争分析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二、2024年中外加工食品产品竞争分析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三、2019-2024年中国加工食品市场竞争分析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四、2024-2030年国内主要加工食品企业动向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加工食品行业重点企业发展调研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加工食品重点企业（一）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加工食品重点企业（二）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加工食品重点企业（三）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加工食品重点企业（四）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加工食品重点企业（五）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加工食品重点企业（六）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加工食品企业发展策略分析</w:t>
      </w:r>
      <w:r>
        <w:rPr>
          <w:rFonts w:hint="eastAsia"/>
        </w:rPr>
        <w:br/>
      </w:r>
      <w:r>
        <w:rPr>
          <w:rFonts w:hint="eastAsia"/>
        </w:rPr>
        <w:t>　　第一节 加工食品市场策略分析</w:t>
      </w:r>
      <w:r>
        <w:rPr>
          <w:rFonts w:hint="eastAsia"/>
        </w:rPr>
        <w:br/>
      </w:r>
      <w:r>
        <w:rPr>
          <w:rFonts w:hint="eastAsia"/>
        </w:rPr>
        <w:t>　　　　一、加工食品价格策略分析</w:t>
      </w:r>
      <w:r>
        <w:rPr>
          <w:rFonts w:hint="eastAsia"/>
        </w:rPr>
        <w:br/>
      </w:r>
      <w:r>
        <w:rPr>
          <w:rFonts w:hint="eastAsia"/>
        </w:rPr>
        <w:t>　　　　二、加工食品渠道策略分析</w:t>
      </w:r>
      <w:r>
        <w:rPr>
          <w:rFonts w:hint="eastAsia"/>
        </w:rPr>
        <w:br/>
      </w:r>
      <w:r>
        <w:rPr>
          <w:rFonts w:hint="eastAsia"/>
        </w:rPr>
        <w:t>　　第二节 加工食品销售策略分析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提高加工食品企业竞争力的策略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一、提高中国加工食品企业核心竞争力的对策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二、加工食品企业提升竞争力的主要方向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三、影响加工食品企业核心竞争力的因素及提升途径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四、提高加工食品企业竞争力的策略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对我国加工食品品牌的战略思考</w:t>
      </w:r>
      <w:r>
        <w:rPr>
          <w:rFonts w:hint="eastAsia"/>
        </w:rPr>
        <w:br/>
      </w:r>
      <w:r>
        <w:rPr>
          <w:rFonts w:hint="eastAsia"/>
        </w:rPr>
        <w:t>　　　　一、加工食品实施品牌战略的意义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二、加工食品企业品牌的现状分析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三、我国加工食品企业的品牌战略</w:t>
      </w:r>
      <w:r>
        <w:rPr>
          <w:rFonts w:hint="eastAsia"/>
        </w:rPr>
        <w:br/>
      </w:r>
      <w:r>
        <w:rPr>
          <w:rFonts w:hint="eastAsia"/>
        </w:rPr>
        <w:t>　　　　四、加工食品品牌战略管理的策略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中国加工食品行业营销策略分析</w:t>
      </w:r>
      <w:r>
        <w:rPr>
          <w:rFonts w:hint="eastAsia"/>
        </w:rPr>
        <w:br/>
      </w:r>
      <w:r>
        <w:rPr>
          <w:rFonts w:hint="eastAsia"/>
        </w:rPr>
        <w:t>　　第一节 加工食品市场推广策略研究分析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一、做好加工食品产品导入</w:t>
      </w:r>
      <w:r>
        <w:rPr>
          <w:rFonts w:hint="eastAsia"/>
        </w:rPr>
        <w:br/>
      </w:r>
      <w:r>
        <w:rPr>
          <w:rFonts w:hint="eastAsia"/>
        </w:rPr>
        <w:t>　　　　二、做好加工食品产品组合和产品线决策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三、加工食品行业城市市场推广策略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加工食品行业渠道营销研究分析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一、加工食品行业营销环境分析</w:t>
      </w:r>
      <w:r>
        <w:rPr>
          <w:rFonts w:hint="eastAsia"/>
        </w:rPr>
        <w:br/>
      </w:r>
      <w:r>
        <w:rPr>
          <w:rFonts w:hint="eastAsia"/>
        </w:rPr>
        <w:t>　　　　二、加工食品行业现存的营销渠道分析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三、加工食品行业终端市场营销管理策略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加工食品行业营销战略研究分析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一、中国加工食品行业有效整合营销策略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二、建立加工食品行业厂商的双嬴模式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2024-2030年中国加工食品行业投资前景与风险预测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2024-2030年中国加工食品行业投资前景分析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2024-2030年中国加工食品行业投资特性分析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一、2024-2030年中国加工食品行业进入壁垒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二、2024-2030年中国加工食品行业盈利模式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三、2024-2030年中国加工食品行业盈利因素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2024-2030年中国加工食品行业投资机会分析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一、2024-2030年中国加工食品细分市场投资机会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二、2024-2030年中国加工食品行业区域市场投资潜力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2024-2030年中国加工食品行业投资风险分析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一、2024-2030年中国加工食品行业市场竞争风险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二、2024-2030年中国加工食品行业技术风险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三、2024-2030年中国加工食品行业政策风险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四、2024-2030年中国加工食品行业进入退出风险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2024-2030年中国加工食品行业盈利模式与投资策略分析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国外加工食品行业投资现状及经营模式分析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一、境外加工食品行业成长情况调查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中国加工食品行业商业模式探讨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中国加工食品行业投资国际化发展战略分析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中国加工食品行业投资策略分析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中国加工食品行业资本运作战略选择方案研究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[中智~林~]中国加工食品行业多元化经营战略的可行性分析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加工食品行业历程</w:t>
      </w:r>
      <w:r>
        <w:rPr>
          <w:rFonts w:hint="eastAsia"/>
        </w:rPr>
        <w:br/>
      </w:r>
      <w:r>
        <w:rPr>
          <w:rFonts w:hint="eastAsia"/>
        </w:rPr>
        <w:t>　　图表 加工食品行业生命周期</w:t>
      </w:r>
      <w:r>
        <w:rPr>
          <w:rFonts w:hint="eastAsia"/>
        </w:rPr>
        <w:br/>
      </w:r>
      <w:r>
        <w:rPr>
          <w:rFonts w:hint="eastAsia"/>
        </w:rPr>
        <w:t>　　图表 加工食品行业产业链分析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2019-2024年中国加工食品行业市场规模及增长情况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2019-2024年加工食品行业市场容量分析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2019-2024年中国加工食品行业产能统计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2019-2024年中国加工食品行业产量及增长趋势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2019-2024年中国加工食品市场需求量及增速统计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2024年中国加工食品行业需求领域分布格局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2019-2024年中国加工食品行业销售收入分析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2019-2024年中国加工食品行业盈利情况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2019-2024年中国加工食品行业利润总额统计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2019-2024年中国加工食品进口数量分析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2019-2024年中国加工食品进口金额分析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2019-2024年中国加工食品出口数量分析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2019-2024年中国加工食品出口金额分析</w:t>
      </w:r>
      <w:r>
        <w:rPr>
          <w:rFonts w:hint="eastAsia"/>
        </w:rPr>
        <w:br/>
      </w:r>
      <w:r>
        <w:rPr>
          <w:rFonts w:hint="eastAsia"/>
        </w:rPr>
        <w:t>　　图表 2024年中国加工食品进口国家及地区分析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2024年中国加工食品出口国家及地区分析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2019-2024年中国加工食品行业企业数量情况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2019-2024年中国加工食品行业企业平均规模情况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**地区加工食品市场规模及增长情况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**地区加工食品行业市场需求情况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**地区加工食品市场规模及增长情况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**地区加工食品行业市场需求情况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**地区加工食品市场规模及增长情况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**地区加工食品行业市场需求情况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**地区加工食品市场规模及增长情况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**地区加工食品行业市场需求情况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加工食品重点企业（一）基本信息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加工食品重点企业（一）经营情况分析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加工食品重点企业（一）主要经济指标情况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加工食品重点企业（一）盈利能力情况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加工食品重点企业（一）偿债能力情况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加工食品重点企业（一）运营能力情况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加工食品重点企业（一）成长能力情况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加工食品重点企业（二）基本信息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加工食品重点企业（二）经营情况分析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加工食品重点企业（二）主要经济指标情况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加工食品重点企业（二）盈利能力情况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加工食品重点企业（二）偿债能力情况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加工食品重点企业（二）运营能力情况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加工食品重点企业（二）成长能力情况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加工食品重点企业（三）基本信息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加工食品重点企业（三）经营情况分析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加工食品重点企业（三）主要经济指标情况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加工食品重点企业（三）盈利能力情况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加工食品重点企业（三）偿债能力情况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加工食品重点企业（三）运营能力情况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加工食品重点企业（三）成长能力情况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2024-2030年中国加工食品行业产能预测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2024-2030年中国加工食品行业产量预测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2024-2030年中国加工食品市场需求量预测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2024-2030年中国加工食品行业供需平衡预测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2024-2030年中国加工食品行业市场容量预测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2024-2030年中国加工食品行业市场规模预测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2024-2030年中国加工食品市场前景分析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2024-2030年中国加工食品行业发展趋势预测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09ba0214be4f0e" w:history="1">
        <w:r>
          <w:rPr>
            <w:rStyle w:val="Hyperlink"/>
          </w:rPr>
          <w:t>2024-2030年中国加工食品市场现状深度调研与发展前景分析报告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09ba0214be4f0e" w:history="1">
        <w:r>
          <w:rPr>
            <w:rStyle w:val="Hyperlink"/>
          </w:rPr>
          <w:t>https://www.20087.com/6/82/JiaGongShiPinHangYeQianJingFenXi.html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ee53bb25c0430a" w:history="1">
      <w:r>
        <w:rPr>
          <w:rStyle w:val="Hyperlink"/>
        </w:rPr>
        <w:t>2024-2030年中国加工食品市场现状深度调研与发展前景分析报告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JiaGongShiPinHangYeQianJingFenXi.html" TargetMode="External" Id="Ra109ba0214be4f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JiaGongShiPinHangYeQianJingFenXi.html" TargetMode="External" Id="R90ee53bb25c043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2024-05-18T04:00:00Z</dcterms:created>
  <dcterms:modified xsi:type="dcterms:W3CDTF">2024-05-18T05:00:00Z</dcterms:modified>
  <dc:subject>2024-2030年中国加工食品市场现状深度调研与发展前景分析报告</dc:subject>
  <dc:title>2024-2030年中国加工食品市场现状深度调研与发展前景分析报告</dc:title>
  <cp:keywords>2024-2030年中国加工食品市场现状深度调研与发展前景分析报告</cp:keywords>
  <dc:description>2024-2030年中国加工食品市场现状深度调研与发展前景分析报告</dc:description>
</cp:coreProperties>
</file>