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ac7738f28467b" w:history="1">
              <w:r>
                <w:rPr>
                  <w:rStyle w:val="Hyperlink"/>
                </w:rPr>
                <w:t>2026-2032年中国水生产发展现状分析与市场前景预测报告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ac7738f28467b" w:history="1">
              <w:r>
                <w:rPr>
                  <w:rStyle w:val="Hyperlink"/>
                </w:rPr>
                <w:t>2026-2032年中国水生产发展现状分析与市场前景预测报告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ac7738f28467b" w:history="1">
                <w:r>
                  <w:rPr>
                    <w:rStyle w:val="Hyperlink"/>
                  </w:rPr>
                  <w:t>https://www.20087.com/6/82/ShuiShengChanShiChangQianJing.html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生产指通过净化、矿化、消毒等工艺将原水转化为符合饮用、工业或医疗标准的成品水的过程，涵盖瓶装水、管道直饮水及特种工艺用水等多个细分领域。当前水生产技术体系以多级过滤（如PP棉、活性炭）、反渗透（RO）、纳滤（NF）及紫外线/臭氧杀菌为核心，部分高端产线引入电去离子（EDI）或膜蒸馏技术以满足超纯水需求。在消费升级驱动下，企业愈发重视水源地保护、矿物质保留与低碳足迹，推动天然矿泉水与弱碱性水品类增长。然而，行业仍面临能耗偏高、浓水排放处理难、以及部分小型企业水质监控体系不健全等挑战，影响整体可持续性与公信力。</w:t>
      </w:r>
      <w:r>
        <w:rPr>
          <w:rFonts w:hint="eastAsia"/>
        </w:rPr>
        <w:br/>
      </w:r>
      <w:r>
        <w:rPr>
          <w:rFonts w:hint="eastAsia"/>
        </w:rPr>
        <w:t>　　未来，水生产将聚焦于绿色工艺、智能运维与功能化拓展。低能耗膜材料（如石墨烯氧化物膜、正向渗透膜）有望显著降低反渗透过程的电力消耗，同时提升水回收率。人工智能将用于预测性维护与水质异常预警，通过分析流量、压力、电导率等参数实时优化运行参数。在产品端，定制化功能水（如富氢水、电解水、微量元素强化水）将满足特定健康需求，推动水从基础消费品向健康载体演进。此外，分布式水生产系统（如社区级直饮站、家庭智能净水终端）将借助物联网实现远程水质监测与滤芯更换提醒，提升服务响应速度。长远看，水生产将超越“净化”范畴，成为水资源循环利用与健康生活方式的关键支撑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ac7738f28467b" w:history="1">
        <w:r>
          <w:rPr>
            <w:rStyle w:val="Hyperlink"/>
          </w:rPr>
          <w:t>2026-2032年中国水生产发展现状分析与市场前景预测报告</w:t>
        </w:r>
      </w:hyperlink>
      <w:r>
        <w:rPr>
          <w:rFonts w:hint="eastAsia"/>
        </w:rPr>
        <w:t>》系统梳理了水生产行业的市场规模、技术现状及产业链结构，结合详实数据分析了水生产行业需求、价格动态与竞争格局，科学预测了水生产发展趋势与市场前景，重点解读了行业内重点企业的战略布局与品牌影响力，同时对市场竞争与集中度进行了评估。此外，报告还细分了市场领域，揭示了水生产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水生产产业概述</w:t>
      </w:r>
      <w:r>
        <w:rPr>
          <w:rFonts w:hint="eastAsia"/>
        </w:rPr>
        <w:br/>
      </w:r>
      <w:r>
        <w:rPr>
          <w:rFonts w:hint="eastAsia"/>
        </w:rPr>
        <w:t>　　第一节 水生产定义与分类</w:t>
      </w:r>
      <w:r>
        <w:rPr>
          <w:rFonts w:hint="eastAsia"/>
        </w:rPr>
        <w:br/>
      </w:r>
      <w:r>
        <w:rPr>
          <w:rFonts w:hint="eastAsia"/>
        </w:rPr>
        <w:t>　　第二节 水生产产业链结构及关键环节剖析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水生产商业模式与盈利模式解析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水生产经济指标与行业评估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全球水生产市场发展综述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2020-2025年全球水生产市场规模及增长趋势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主要国家与地区水生产市场对比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2026-2032年全球水生产行业发展趋势与前景预测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国际水生产市场发展趋势及对我国启示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二、对我国水生产市场的借鉴意义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中国水生产行业市场规模分析与预测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水生产市场的总体规模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一、2020-2025年水生产市场规模变化及趋势分析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二、2026年水生产行业市场规模特点</w:t>
      </w:r>
      <w:r>
        <w:rPr>
          <w:rFonts w:hint="eastAsia"/>
        </w:rPr>
        <w:br/>
      </w:r>
      <w:r>
        <w:rPr>
          <w:rFonts w:hint="eastAsia"/>
        </w:rPr>
        <w:t>　　第二节 水生产市场规模的构成</w:t>
      </w:r>
      <w:r>
        <w:rPr>
          <w:rFonts w:hint="eastAsia"/>
        </w:rPr>
        <w:br/>
      </w:r>
      <w:r>
        <w:rPr>
          <w:rFonts w:hint="eastAsia"/>
        </w:rPr>
        <w:t>　　　　一、水生产客户群体特征与偏好分析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二、不同类型水生产市场规模分布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三、各地区水生产市场规模差异与特点</w:t>
      </w:r>
      <w:r>
        <w:rPr>
          <w:rFonts w:hint="eastAsia"/>
        </w:rPr>
        <w:br/>
      </w:r>
      <w:r>
        <w:rPr>
          <w:rFonts w:hint="eastAsia"/>
        </w:rPr>
        <w:t>　　第三节 水生产市场规模的预测与展望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一、未来几年水生产市场规模增长预测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2020-2025年水生产行业规模情况</w:t>
      </w:r>
      <w:r>
        <w:rPr>
          <w:rFonts w:hint="eastAsia"/>
        </w:rPr>
        <w:br/>
      </w:r>
      <w:r>
        <w:rPr>
          <w:rFonts w:hint="eastAsia"/>
        </w:rPr>
        <w:t>　　　　一、水生产行业企业数量规模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二、水生产行业从业人员规模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三、水生产行业市场敏感性分析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一、水生产行业盈利能力</w:t>
      </w:r>
      <w:r>
        <w:rPr>
          <w:rFonts w:hint="eastAsia"/>
        </w:rPr>
        <w:br/>
      </w:r>
      <w:r>
        <w:rPr>
          <w:rFonts w:hint="eastAsia"/>
        </w:rPr>
        <w:t>　　　　二、水生产行业偿债能力</w:t>
      </w:r>
      <w:r>
        <w:rPr>
          <w:rFonts w:hint="eastAsia"/>
        </w:rPr>
        <w:br/>
      </w:r>
      <w:r>
        <w:rPr>
          <w:rFonts w:hint="eastAsia"/>
        </w:rPr>
        <w:t>　　　　三、水生产行业营运能力</w:t>
      </w:r>
      <w:r>
        <w:rPr>
          <w:rFonts w:hint="eastAsia"/>
        </w:rPr>
        <w:br/>
      </w:r>
      <w:r>
        <w:rPr>
          <w:rFonts w:hint="eastAsia"/>
        </w:rPr>
        <w:t>　　　　四、水生产行业发展能力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中国水生产行业细分市场调研与机会挖掘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水生产细分市场（一）市场调研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水生产细分市场（二）市场调研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中国水生产行业区域市场调研分析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2020-2025年中国水生产行业重点区域调研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一、重点地区（一）水生产市场规模与特点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二、重点地区（二）水生产市场规模及特点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三、重点地区（三）水生产市场规模及特点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四、重点地区（四）水生产市场规模及特点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不同区域水生产市场的对比与启示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二、水生产市场拓展策略与建议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中国水生产行业的营销渠道与客户分析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水生产行业渠道分析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二、各类渠道对水生产行业的影响</w:t>
      </w:r>
      <w:r>
        <w:rPr>
          <w:rFonts w:hint="eastAsia"/>
        </w:rPr>
        <w:br/>
      </w:r>
      <w:r>
        <w:rPr>
          <w:rFonts w:hint="eastAsia"/>
        </w:rPr>
        <w:t>　　　　三、主要水生产企业渠道策略研究</w:t>
      </w:r>
      <w:r>
        <w:rPr>
          <w:rFonts w:hint="eastAsia"/>
        </w:rPr>
        <w:br/>
      </w:r>
      <w:r>
        <w:rPr>
          <w:rFonts w:hint="eastAsia"/>
        </w:rPr>
        <w:t>　　第二节 水生产行业客户分析与定位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中国水生产行业竞争格局及策略选择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水生产行业总体市场竞争状况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一、水生产行业竞争结构分析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二、水生产企业竞争格局与集中度评估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三、水生产行业SWOT分析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水生产企业发展策略分析</w:t>
      </w:r>
      <w:r>
        <w:rPr>
          <w:rFonts w:hint="eastAsia"/>
        </w:rPr>
        <w:br/>
      </w:r>
      <w:r>
        <w:rPr>
          <w:rFonts w:hint="eastAsia"/>
        </w:rPr>
        <w:t>　　第一节 水生产市场与销售策略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水生产品牌战略思考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中国水生产行业发展环境分析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二、水生产行业主管部门、监管体制及相关政策法规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3、水生产行业的主要法律、法规和政策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4、2026年水生产行业法律法规和政策对行业的影响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二、水生产消费者需求分析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一、水生产技术的应用与创新</w:t>
      </w:r>
      <w:r>
        <w:rPr>
          <w:rFonts w:hint="eastAsia"/>
        </w:rPr>
        <w:br/>
      </w:r>
      <w:r>
        <w:rPr>
          <w:rFonts w:hint="eastAsia"/>
        </w:rPr>
        <w:t>　　　　二、水生产行业发展的技术趋势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2026-2032年水生产行业展趋势预测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2026-2032年水生产市场发展前景分析</w:t>
      </w:r>
      <w:r>
        <w:rPr>
          <w:rFonts w:hint="eastAsia"/>
        </w:rPr>
        <w:br/>
      </w:r>
      <w:r>
        <w:rPr>
          <w:rFonts w:hint="eastAsia"/>
        </w:rPr>
        <w:t>　　　　一、水生产市场发展潜力</w:t>
      </w:r>
      <w:r>
        <w:rPr>
          <w:rFonts w:hint="eastAsia"/>
        </w:rPr>
        <w:br/>
      </w:r>
      <w:r>
        <w:rPr>
          <w:rFonts w:hint="eastAsia"/>
        </w:rPr>
        <w:t>　　　　二、水生产市场前景分析</w:t>
      </w:r>
      <w:r>
        <w:rPr>
          <w:rFonts w:hint="eastAsia"/>
        </w:rPr>
        <w:br/>
      </w:r>
      <w:r>
        <w:rPr>
          <w:rFonts w:hint="eastAsia"/>
        </w:rPr>
        <w:t>　　　　三、水生产细分行业发展前景分析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2026-2032年水生产发展趋势预测</w:t>
      </w:r>
      <w:r>
        <w:rPr>
          <w:rFonts w:hint="eastAsia"/>
        </w:rPr>
        <w:br/>
      </w:r>
      <w:r>
        <w:rPr>
          <w:rFonts w:hint="eastAsia"/>
        </w:rPr>
        <w:t>　　　　一、水生产发展趋势预测</w:t>
      </w:r>
      <w:r>
        <w:rPr>
          <w:rFonts w:hint="eastAsia"/>
        </w:rPr>
        <w:br/>
      </w:r>
      <w:r>
        <w:rPr>
          <w:rFonts w:hint="eastAsia"/>
        </w:rPr>
        <w:t>　　　　二、水生产市场规模预测</w:t>
      </w:r>
      <w:r>
        <w:rPr>
          <w:rFonts w:hint="eastAsia"/>
        </w:rPr>
        <w:br/>
      </w:r>
      <w:r>
        <w:rPr>
          <w:rFonts w:hint="eastAsia"/>
        </w:rPr>
        <w:t>　　　　三、水生产细分市场发展趋势预测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未来水生产行业挑战与机遇探讨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一、水生产行业挑战</w:t>
      </w:r>
      <w:r>
        <w:rPr>
          <w:rFonts w:hint="eastAsia"/>
        </w:rPr>
        <w:br/>
      </w:r>
      <w:r>
        <w:rPr>
          <w:rFonts w:hint="eastAsia"/>
        </w:rPr>
        <w:t>　　　　二、水生产行业机遇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水生产行业研究结论及建议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对水生产行业发展的建议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中-智林-－对水生产企业和投资者的建议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水生产行业现状</w:t>
      </w:r>
      <w:r>
        <w:rPr>
          <w:rFonts w:hint="eastAsia"/>
        </w:rPr>
        <w:br/>
      </w:r>
      <w:r>
        <w:rPr>
          <w:rFonts w:hint="eastAsia"/>
        </w:rPr>
        <w:t>　　图表 水生产行业产业链调研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2020-2025年中国水生产行业市场规模情况</w:t>
      </w:r>
      <w:r>
        <w:rPr>
          <w:rFonts w:hint="eastAsia"/>
        </w:rPr>
        <w:br/>
      </w:r>
      <w:r>
        <w:rPr>
          <w:rFonts w:hint="eastAsia"/>
        </w:rPr>
        <w:t>　　图表 水生产行业动态</w:t>
      </w:r>
      <w:r>
        <w:rPr>
          <w:rFonts w:hint="eastAsia"/>
        </w:rPr>
        <w:br/>
      </w:r>
      <w:r>
        <w:rPr>
          <w:rFonts w:hint="eastAsia"/>
        </w:rPr>
        <w:t>　　图表 2020-2025年中国水生产行业销售收入统计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2020-2025年中国水生产行业盈利统计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2020-2025年中国水生产行业利润总额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2020-2025年中国水生产行业企业数量统计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2020-2025年中国水生产行业偿债能力分析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2020-2025年中国水生产行业经营效益分析</w:t>
      </w:r>
      <w:r>
        <w:rPr>
          <w:rFonts w:hint="eastAsia"/>
        </w:rPr>
        <w:br/>
      </w:r>
      <w:r>
        <w:rPr>
          <w:rFonts w:hint="eastAsia"/>
        </w:rPr>
        <w:t>　　图表 水生产行业竞争对手分析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**地区水生产市场规模</w:t>
      </w:r>
      <w:r>
        <w:rPr>
          <w:rFonts w:hint="eastAsia"/>
        </w:rPr>
        <w:br/>
      </w:r>
      <w:r>
        <w:rPr>
          <w:rFonts w:hint="eastAsia"/>
        </w:rPr>
        <w:t>　　图表 **地区水生产行业市场需求</w:t>
      </w:r>
      <w:r>
        <w:rPr>
          <w:rFonts w:hint="eastAsia"/>
        </w:rPr>
        <w:br/>
      </w:r>
      <w:r>
        <w:rPr>
          <w:rFonts w:hint="eastAsia"/>
        </w:rPr>
        <w:t>　　图表 **地区水生产市场调研</w:t>
      </w:r>
      <w:r>
        <w:rPr>
          <w:rFonts w:hint="eastAsia"/>
        </w:rPr>
        <w:br/>
      </w:r>
      <w:r>
        <w:rPr>
          <w:rFonts w:hint="eastAsia"/>
        </w:rPr>
        <w:t>　　图表 **地区水生产行业市场需求分析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**地区水生产市场规模</w:t>
      </w:r>
      <w:r>
        <w:rPr>
          <w:rFonts w:hint="eastAsia"/>
        </w:rPr>
        <w:br/>
      </w:r>
      <w:r>
        <w:rPr>
          <w:rFonts w:hint="eastAsia"/>
        </w:rPr>
        <w:t>　　图表 **地区水生产行业市场需求</w:t>
      </w:r>
      <w:r>
        <w:rPr>
          <w:rFonts w:hint="eastAsia"/>
        </w:rPr>
        <w:br/>
      </w:r>
      <w:r>
        <w:rPr>
          <w:rFonts w:hint="eastAsia"/>
        </w:rPr>
        <w:t>　　图表 **地区水生产市场调研</w:t>
      </w:r>
      <w:r>
        <w:rPr>
          <w:rFonts w:hint="eastAsia"/>
        </w:rPr>
        <w:br/>
      </w:r>
      <w:r>
        <w:rPr>
          <w:rFonts w:hint="eastAsia"/>
        </w:rPr>
        <w:t>　　图表 **地区水生产行业市场需求分析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2026-2032年中国水生产行业信息化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2026-2032年中国水生产行业市场容量预测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2026-2032年中国水生产行业市场规模预测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2026-2032年中国水生产行业风险分析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ac7738f28467b" w:history="1">
        <w:r>
          <w:rPr>
            <w:rStyle w:val="Hyperlink"/>
          </w:rPr>
          <w:t>2026-2032年中国水生产发展现状分析与市场前景预测报告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ac7738f28467b" w:history="1">
        <w:r>
          <w:rPr>
            <w:rStyle w:val="Hyperlink"/>
          </w:rPr>
          <w:t>https://www.20087.com/6/82/ShuiShengChanShiChangQianJing.html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4038d64b34dba" w:history="1">
      <w:r>
        <w:rPr>
          <w:rStyle w:val="Hyperlink"/>
        </w:rPr>
        <w:t>2026-2032年中国水生产发展现状分析与市场前景预测报告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iShengChanShiChangQianJing.html" TargetMode="External" Id="Ra47ac7738f28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iShengChanShiChangQianJing.html" TargetMode="External" Id="R1ff4038d64b3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2026-01-12T04:29:01Z</dcterms:created>
  <dcterms:modified xsi:type="dcterms:W3CDTF">2026-01-12T05:29:01Z</dcterms:modified>
  <dc:subject>2026-2032年中国水生产发展现状分析与市场前景预测报告</dc:subject>
  <dc:title>2026-2032年中国水生产发展现状分析与市场前景预测报告</dc:title>
  <cp:keywords>2026-2032年中国水生产发展现状分析与市场前景预测报告</cp:keywords>
  <dc:description>2026-2032年中国水生产发展现状分析与市场前景预测报告</dc:description>
</cp:coreProperties>
</file>