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c72418ae8451b" w:history="1">
              <w:r>
                <w:rPr>
                  <w:rStyle w:val="Hyperlink"/>
                </w:rPr>
                <w:t>2025年版中国槟榔果行业深度调研及市场前景分析报告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c72418ae8451b" w:history="1">
              <w:r>
                <w:rPr>
                  <w:rStyle w:val="Hyperlink"/>
                </w:rPr>
                <w:t>2025年版中国槟榔果行业深度调研及市场前景分析报告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c72418ae8451b" w:history="1">
                <w:r>
                  <w:rPr>
                    <w:rStyle w:val="Hyperlink"/>
                  </w:rPr>
                  <w:t>https://www.20087.com/7/52/BinLangGuoHangYeXianZhuangYuFaZh.html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槟榔果是一种在东南亚和南亚地区广泛食用的传统食品，具有悠久的历史和文化背景。近年来，随着对口腔健康和公共卫生的重视，槟榔果的消费在一些国家和地区受到限制，因其与口腔癌和其他健康问题有关。尽管如此，槟榔果在某些地区仍被视为一种社交习俗和文化符号，市场需求依然存在。为应对健康方面的争议，一些生产商开始推出低危害的槟榔制品，如无烟槟榔和添加了健康成分的新型槟榔产品。</w:t>
      </w:r>
      <w:r>
        <w:rPr>
          <w:rFonts w:hint="eastAsia"/>
        </w:rPr>
        <w:br/>
      </w:r>
      <w:r>
        <w:rPr>
          <w:rFonts w:hint="eastAsia"/>
        </w:rPr>
        <w:t>　　未来，槟榔果产业将更加注重健康化和规范化。健康化意味着开发更多低风险或无害的槟榔产品，如采用植物提取物代替传统的石灰和烟草，同时加入维生素和矿物质等有益成分，减少对健康的负面影响。规范化则体现在加强行业监管，制定严格的质量和安全标准，限制有害成分的使用，保护消费者健康，同时推广正确的食用知识，减少不当食用带来的健康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c72418ae8451b" w:history="1">
        <w:r>
          <w:rPr>
            <w:rStyle w:val="Hyperlink"/>
          </w:rPr>
          <w:t>2025年版中国槟榔果行业深度调研及市场前景分析报告</w:t>
        </w:r>
      </w:hyperlink>
      <w:r>
        <w:rPr>
          <w:rFonts w:hint="eastAsia"/>
        </w:rPr>
        <w:t>》系统分析了槟榔果行业的现状，全面梳理了槟榔果市场需求、市场规模、产业链结构及价格体系，详细解读了槟榔果细分市场特点。报告结合权威数据，科学预测了槟榔果市场前景与发展趋势，客观分析了品牌竞争格局、市场集中度及重点企业的运营表现，并指出了槟榔果行业面临的机遇与风险。为槟榔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槟榔果概述</w:t>
      </w:r>
      <w:r>
        <w:rPr>
          <w:rFonts w:hint="eastAsia"/>
        </w:rPr>
        <w:br/>
      </w:r>
      <w:r>
        <w:rPr>
          <w:rFonts w:hint="eastAsia"/>
        </w:rPr>
        <w:t>　　第一节 槟榔果定义</w:t>
      </w:r>
      <w:r>
        <w:rPr>
          <w:rFonts w:hint="eastAsia"/>
        </w:rPr>
        <w:br/>
      </w:r>
      <w:r>
        <w:rPr>
          <w:rFonts w:hint="eastAsia"/>
        </w:rPr>
        <w:t>　　第二节 槟榔果性质</w:t>
      </w:r>
      <w:r>
        <w:rPr>
          <w:rFonts w:hint="eastAsia"/>
        </w:rPr>
        <w:br/>
      </w:r>
      <w:r>
        <w:rPr>
          <w:rFonts w:hint="eastAsia"/>
        </w:rPr>
        <w:t>　　第三节 槟榔果用途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2025年槟榔果发展环境及政策分析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2025年槟榔果生产技术现状及未来发展趋势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槟榔果主要生产方法</w:t>
      </w:r>
      <w:r>
        <w:rPr>
          <w:rFonts w:hint="eastAsia"/>
        </w:rPr>
        <w:br/>
      </w:r>
      <w:r>
        <w:rPr>
          <w:rFonts w:hint="eastAsia"/>
        </w:rPr>
        <w:t>　　第二节 槟榔果生产技术现状</w:t>
      </w:r>
      <w:r>
        <w:rPr>
          <w:rFonts w:hint="eastAsia"/>
        </w:rPr>
        <w:br/>
      </w:r>
      <w:r>
        <w:rPr>
          <w:rFonts w:hint="eastAsia"/>
        </w:rPr>
        <w:t>　　第三节 槟榔果生产技术未来研究和发展趋势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2025年世界槟榔果市场概况</w:t>
      </w:r>
      <w:r>
        <w:rPr>
          <w:rFonts w:hint="eastAsia"/>
        </w:rPr>
        <w:br/>
      </w:r>
      <w:r>
        <w:rPr>
          <w:rFonts w:hint="eastAsia"/>
        </w:rPr>
        <w:t>　　第一节 世界槟榔果行业分析</w:t>
      </w:r>
      <w:r>
        <w:rPr>
          <w:rFonts w:hint="eastAsia"/>
        </w:rPr>
        <w:br/>
      </w:r>
      <w:r>
        <w:rPr>
          <w:rFonts w:hint="eastAsia"/>
        </w:rPr>
        <w:t>　　　　一、世界槟榔果行业特点</w:t>
      </w:r>
      <w:r>
        <w:rPr>
          <w:rFonts w:hint="eastAsia"/>
        </w:rPr>
        <w:br/>
      </w:r>
      <w:r>
        <w:rPr>
          <w:rFonts w:hint="eastAsia"/>
        </w:rPr>
        <w:t>　　　　二、世界槟榔果发展状况</w:t>
      </w:r>
      <w:r>
        <w:rPr>
          <w:rFonts w:hint="eastAsia"/>
        </w:rPr>
        <w:br/>
      </w:r>
      <w:r>
        <w:rPr>
          <w:rFonts w:hint="eastAsia"/>
        </w:rPr>
        <w:t>　　　　三、世界槟榔果行业发展趋势</w:t>
      </w:r>
      <w:r>
        <w:rPr>
          <w:rFonts w:hint="eastAsia"/>
        </w:rPr>
        <w:br/>
      </w:r>
      <w:r>
        <w:rPr>
          <w:rFonts w:hint="eastAsia"/>
        </w:rPr>
        <w:t>　　第二节 世界槟榔果市场分析</w:t>
      </w:r>
      <w:r>
        <w:rPr>
          <w:rFonts w:hint="eastAsia"/>
        </w:rPr>
        <w:br/>
      </w:r>
      <w:r>
        <w:rPr>
          <w:rFonts w:hint="eastAsia"/>
        </w:rPr>
        <w:t>　　　　一、世界槟榔果生产状况</w:t>
      </w:r>
      <w:r>
        <w:rPr>
          <w:rFonts w:hint="eastAsia"/>
        </w:rPr>
        <w:br/>
      </w:r>
      <w:r>
        <w:rPr>
          <w:rFonts w:hint="eastAsia"/>
        </w:rPr>
        <w:t>　　　　二、世界槟榔果消费分析</w:t>
      </w:r>
      <w:r>
        <w:rPr>
          <w:rFonts w:hint="eastAsia"/>
        </w:rPr>
        <w:br/>
      </w:r>
      <w:r>
        <w:rPr>
          <w:rFonts w:hint="eastAsia"/>
        </w:rPr>
        <w:t>　　　　三、世界槟榔果价格分析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2020-2025年国内槟榔果生产现状分析</w:t>
      </w:r>
      <w:r>
        <w:rPr>
          <w:rFonts w:hint="eastAsia"/>
        </w:rPr>
        <w:br/>
      </w:r>
      <w:r>
        <w:rPr>
          <w:rFonts w:hint="eastAsia"/>
        </w:rPr>
        <w:t>　　第一节 槟榔果行业总体规模</w:t>
      </w:r>
      <w:r>
        <w:rPr>
          <w:rFonts w:hint="eastAsia"/>
        </w:rPr>
        <w:br/>
      </w:r>
      <w:r>
        <w:rPr>
          <w:rFonts w:hint="eastAsia"/>
        </w:rPr>
        <w:t>　　第一节 槟榔果产能概况</w:t>
      </w:r>
      <w:r>
        <w:rPr>
          <w:rFonts w:hint="eastAsia"/>
        </w:rPr>
        <w:br/>
      </w:r>
      <w:r>
        <w:rPr>
          <w:rFonts w:hint="eastAsia"/>
        </w:rPr>
        <w:t>　　第三节 槟榔果产量概况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槟榔果产业的生命周期分析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2025年槟榔果销售分析</w:t>
      </w:r>
      <w:r>
        <w:rPr>
          <w:rFonts w:hint="eastAsia"/>
        </w:rPr>
        <w:br/>
      </w:r>
      <w:r>
        <w:rPr>
          <w:rFonts w:hint="eastAsia"/>
        </w:rPr>
        <w:t>　　第一节 槟榔果国内营销模式分析</w:t>
      </w:r>
      <w:r>
        <w:rPr>
          <w:rFonts w:hint="eastAsia"/>
        </w:rPr>
        <w:br/>
      </w:r>
      <w:r>
        <w:rPr>
          <w:rFonts w:hint="eastAsia"/>
        </w:rPr>
        <w:t>　　第二节 槟榔果国内分销商形态分析</w:t>
      </w:r>
      <w:r>
        <w:rPr>
          <w:rFonts w:hint="eastAsia"/>
        </w:rPr>
        <w:br/>
      </w:r>
      <w:r>
        <w:rPr>
          <w:rFonts w:hint="eastAsia"/>
        </w:rPr>
        <w:t>　　第三节 槟榔果国内销售渠道分析</w:t>
      </w:r>
      <w:r>
        <w:rPr>
          <w:rFonts w:hint="eastAsia"/>
        </w:rPr>
        <w:br/>
      </w:r>
      <w:r>
        <w:rPr>
          <w:rFonts w:hint="eastAsia"/>
        </w:rPr>
        <w:t>　　第四节 槟榔果行业国际化营销模式分析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槟榔果重点销售区域分析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槟榔果国内市场概况</w:t>
      </w:r>
      <w:r>
        <w:rPr>
          <w:rFonts w:hint="eastAsia"/>
        </w:rPr>
        <w:br/>
      </w:r>
      <w:r>
        <w:rPr>
          <w:rFonts w:hint="eastAsia"/>
        </w:rPr>
        <w:t>　　第一节 槟榔果国内供需平衡概况</w:t>
      </w:r>
      <w:r>
        <w:rPr>
          <w:rFonts w:hint="eastAsia"/>
        </w:rPr>
        <w:br/>
      </w:r>
      <w:r>
        <w:rPr>
          <w:rFonts w:hint="eastAsia"/>
        </w:rPr>
        <w:t>　　　　一、2020-2025年槟榔果历史供给总量指标综述</w:t>
      </w:r>
      <w:r>
        <w:rPr>
          <w:rFonts w:hint="eastAsia"/>
        </w:rPr>
        <w:br/>
      </w:r>
      <w:r>
        <w:rPr>
          <w:rFonts w:hint="eastAsia"/>
        </w:rPr>
        <w:t>　　　　　　1、影响槟榔果供给的主要因素</w:t>
      </w:r>
      <w:r>
        <w:rPr>
          <w:rFonts w:hint="eastAsia"/>
        </w:rPr>
        <w:br/>
      </w:r>
      <w:r>
        <w:rPr>
          <w:rFonts w:hint="eastAsia"/>
        </w:rPr>
        <w:t>　　　　　　2、2025-2031年槟榔果供给总量预测</w:t>
      </w:r>
      <w:r>
        <w:rPr>
          <w:rFonts w:hint="eastAsia"/>
        </w:rPr>
        <w:br/>
      </w:r>
      <w:r>
        <w:rPr>
          <w:rFonts w:hint="eastAsia"/>
        </w:rPr>
        <w:t>　　　　二、2020-2025年槟榔果行业历史需求总量指标综述</w:t>
      </w:r>
      <w:r>
        <w:rPr>
          <w:rFonts w:hint="eastAsia"/>
        </w:rPr>
        <w:br/>
      </w:r>
      <w:r>
        <w:rPr>
          <w:rFonts w:hint="eastAsia"/>
        </w:rPr>
        <w:t>　　　　　　1、影响槟榔果需求态势的主要因素</w:t>
      </w:r>
      <w:r>
        <w:rPr>
          <w:rFonts w:hint="eastAsia"/>
        </w:rPr>
        <w:br/>
      </w:r>
      <w:r>
        <w:rPr>
          <w:rFonts w:hint="eastAsia"/>
        </w:rPr>
        <w:t>　　　　　　2、2025-2031年槟榔果需求总量预测</w:t>
      </w:r>
      <w:r>
        <w:rPr>
          <w:rFonts w:hint="eastAsia"/>
        </w:rPr>
        <w:br/>
      </w:r>
      <w:r>
        <w:rPr>
          <w:rFonts w:hint="eastAsia"/>
        </w:rPr>
        <w:t>　　　　三、2025-2031年槟榔果供需平衡发展趋势</w:t>
      </w:r>
      <w:r>
        <w:rPr>
          <w:rFonts w:hint="eastAsia"/>
        </w:rPr>
        <w:br/>
      </w:r>
      <w:r>
        <w:rPr>
          <w:rFonts w:hint="eastAsia"/>
        </w:rPr>
        <w:t>　　　　四、供需平衡对其价格的影响分析</w:t>
      </w:r>
      <w:r>
        <w:rPr>
          <w:rFonts w:hint="eastAsia"/>
        </w:rPr>
        <w:br/>
      </w:r>
      <w:r>
        <w:rPr>
          <w:rFonts w:hint="eastAsia"/>
        </w:rPr>
        <w:t>　　第二节 槟榔果国内消费分析</w:t>
      </w:r>
      <w:r>
        <w:rPr>
          <w:rFonts w:hint="eastAsia"/>
        </w:rPr>
        <w:br/>
      </w:r>
      <w:r>
        <w:rPr>
          <w:rFonts w:hint="eastAsia"/>
        </w:rPr>
        <w:t>　　　　一、2020-2025年槟榔果国内消费概况</w:t>
      </w:r>
      <w:r>
        <w:rPr>
          <w:rFonts w:hint="eastAsia"/>
        </w:rPr>
        <w:br/>
      </w:r>
      <w:r>
        <w:rPr>
          <w:rFonts w:hint="eastAsia"/>
        </w:rPr>
        <w:t>　　　　二、2025-2031年槟榔果国内消费预测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槟榔果原材料供应情况分析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主要原材料价格情况</w:t>
      </w:r>
      <w:r>
        <w:rPr>
          <w:rFonts w:hint="eastAsia"/>
        </w:rPr>
        <w:br/>
      </w:r>
      <w:r>
        <w:rPr>
          <w:rFonts w:hint="eastAsia"/>
        </w:rPr>
        <w:t>　　第四节 主要原材料供应情况</w:t>
      </w:r>
      <w:r>
        <w:rPr>
          <w:rFonts w:hint="eastAsia"/>
        </w:rPr>
        <w:br/>
      </w:r>
      <w:r>
        <w:rPr>
          <w:rFonts w:hint="eastAsia"/>
        </w:rPr>
        <w:t>　　第三节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2020-2025年槟榔果产品价格分析</w:t>
      </w:r>
      <w:r>
        <w:rPr>
          <w:rFonts w:hint="eastAsia"/>
        </w:rPr>
        <w:br/>
      </w:r>
      <w:r>
        <w:rPr>
          <w:rFonts w:hint="eastAsia"/>
        </w:rPr>
        <w:t>　　第一节 槟榔果年度市场价格变化分析</w:t>
      </w:r>
      <w:r>
        <w:rPr>
          <w:rFonts w:hint="eastAsia"/>
        </w:rPr>
        <w:br/>
      </w:r>
      <w:r>
        <w:rPr>
          <w:rFonts w:hint="eastAsia"/>
        </w:rPr>
        <w:t>　　第二节 槟榔果年度出厂价格变化分析</w:t>
      </w:r>
      <w:r>
        <w:rPr>
          <w:rFonts w:hint="eastAsia"/>
        </w:rPr>
        <w:br/>
      </w:r>
      <w:r>
        <w:rPr>
          <w:rFonts w:hint="eastAsia"/>
        </w:rPr>
        <w:t>　　第三节 槟榔果市场价格驱动因素分析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2020-2025年槟榔果进出口分析</w:t>
      </w:r>
      <w:r>
        <w:rPr>
          <w:rFonts w:hint="eastAsia"/>
        </w:rPr>
        <w:br/>
      </w:r>
      <w:r>
        <w:rPr>
          <w:rFonts w:hint="eastAsia"/>
        </w:rPr>
        <w:t>　　第一节 槟榔果近年进出口概况</w:t>
      </w:r>
      <w:r>
        <w:rPr>
          <w:rFonts w:hint="eastAsia"/>
        </w:rPr>
        <w:br/>
      </w:r>
      <w:r>
        <w:rPr>
          <w:rFonts w:hint="eastAsia"/>
        </w:rPr>
        <w:t>　　2020-2025年中国槟榔果（08028000）进出口平均单价分析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槟榔果主要进口商介绍</w:t>
      </w:r>
      <w:r>
        <w:rPr>
          <w:rFonts w:hint="eastAsia"/>
        </w:rPr>
        <w:br/>
      </w:r>
      <w:r>
        <w:rPr>
          <w:rFonts w:hint="eastAsia"/>
        </w:rPr>
        <w:t>　　第四节 槟榔果国内主要进口产品介绍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槟榔果国内重点企业调研分析</w:t>
      </w:r>
      <w:r>
        <w:rPr>
          <w:rFonts w:hint="eastAsia"/>
        </w:rPr>
        <w:br/>
      </w:r>
      <w:r>
        <w:rPr>
          <w:rFonts w:hint="eastAsia"/>
        </w:rPr>
        <w:t>　　第一节 湖南口味王集团有限责任公司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湖南皇爷食品有限公司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湖南胖哥食品有限责任公司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湖南宾之郎食品科技有限公司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湖南小龙王食品有限公司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湖南伍子醉食品有限公司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第七节 湘潭市品上品食品有限责任公司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第八节 湖南和畅食品科技有限公司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第九节 昆明冬冬食品有限公司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第十节 湖南醉有味槟榔销售有限公司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2025-2031年槟榔果行业未来发展趋势及投资风险分析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当前槟榔果存在的问题</w:t>
      </w:r>
      <w:r>
        <w:rPr>
          <w:rFonts w:hint="eastAsia"/>
        </w:rPr>
        <w:br/>
      </w:r>
      <w:r>
        <w:rPr>
          <w:rFonts w:hint="eastAsia"/>
        </w:rPr>
        <w:t>　　第二节 槟榔果未来发展预测分析</w:t>
      </w:r>
      <w:r>
        <w:rPr>
          <w:rFonts w:hint="eastAsia"/>
        </w:rPr>
        <w:br/>
      </w:r>
      <w:r>
        <w:rPr>
          <w:rFonts w:hint="eastAsia"/>
        </w:rPr>
        <w:t>　　第三节 槟榔果投资前景分析</w:t>
      </w:r>
      <w:r>
        <w:rPr>
          <w:rFonts w:hint="eastAsia"/>
        </w:rPr>
        <w:br/>
      </w:r>
      <w:r>
        <w:rPr>
          <w:rFonts w:hint="eastAsia"/>
        </w:rPr>
        <w:t>　　第四节 政策风险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中.智.林　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c72418ae8451b" w:history="1">
        <w:r>
          <w:rPr>
            <w:rStyle w:val="Hyperlink"/>
          </w:rPr>
          <w:t>2025年版中国槟榔果行业深度调研及市场前景分析报告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c72418ae8451b" w:history="1">
        <w:r>
          <w:rPr>
            <w:rStyle w:val="Hyperlink"/>
          </w:rPr>
          <w:t>https://www.20087.com/7/52/BinLangGuoHangYeXianZhuangYuFaZh.html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热点：槟榔果的功效与作用及食用方法、槟榔果干的功效与作用、槟榔几月份可以摘果、槟榔果功效、槟榔是橄榄果吗、槟榔果的作用与功效、槟榔是什么果子、槟榔果的功效及危害、槟榔鲜果可以吃吗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5d94a2ab742be" w:history="1">
      <w:r>
        <w:rPr>
          <w:rStyle w:val="Hyperlink"/>
        </w:rPr>
        <w:t>2025年版中国槟榔果行业深度调研及市场前景分析报告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BinLangGuoHangYeXianZhuangYuFaZh.html" TargetMode="External" Id="R721c72418ae8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BinLangGuoHangYeXianZhuangYuFaZh.html" TargetMode="External" Id="R1835d94a2ab7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2024-12-19T06:58:00Z</dcterms:created>
  <dcterms:modified xsi:type="dcterms:W3CDTF">2024-12-19T07:58:00Z</dcterms:modified>
  <dc:subject>2025年版中国槟榔果行业深度调研及市场前景分析报告</dc:subject>
  <dc:title>2025年版中国槟榔果行业深度调研及市场前景分析报告</dc:title>
  <cp:keywords>2025年版中国槟榔果行业深度调研及市场前景分析报告</cp:keywords>
  <dc:description>2025年版中国槟榔果行业深度调研及市场前景分析报告</dc:description>
</cp:coreProperties>
</file>