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a361a21d54475" w:history="1">
              <w:r>
                <w:rPr>
                  <w:rStyle w:val="Hyperlink"/>
                </w:rPr>
                <w:t>2026-2032年全球与中国水果罐头行业调研及发展前景报告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a361a21d54475" w:history="1">
              <w:r>
                <w:rPr>
                  <w:rStyle w:val="Hyperlink"/>
                </w:rPr>
                <w:t>2026-2032年全球与中国水果罐头行业调研及发展前景报告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a361a21d54475" w:history="1">
                <w:r>
                  <w:rPr>
                    <w:rStyle w:val="Hyperlink"/>
                  </w:rPr>
                  <w:t>https://www.20087.com/7/52/ShuiGuoGuanTouFaZhanXianZhuangQianJing.html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是一种传统加工食品，主要通过去皮、切块、糖水/果汁浸泡、密封杀菌工艺制成，常见品类包括黄桃、梨、菠萝及混合水果，核心优势在于常温长保（&gt;24个月）、营养保留（维生素C部分留存）及食用便捷。主流产品强调糖度控制（Brix 14–18°）、果肉完整度、无添加剂及透明溯源（果园到罐头）。在健康饮食与应急储备需求驱动下，用户对低糖果汁替代糖水、有机认证及BPA-free内涂提出更高要求。然而，部分产品存在过度软烂、风味流失问题；同时，消费者对“加工食品”存在天然偏见，影响高端市场拓展。</w:t>
      </w:r>
      <w:r>
        <w:rPr>
          <w:rFonts w:hint="eastAsia"/>
        </w:rPr>
        <w:br/>
      </w:r>
      <w:r>
        <w:rPr>
          <w:rFonts w:hint="eastAsia"/>
        </w:rPr>
        <w:t>　　未来，水果罐头将向功能性强化、柔性包装与循环经济方向突破。一方面，添加益生元或植物甾醇将赋予健康附加值；另一方面，铝箔软罐或可回收玻璃瓶将替代传统马口铁罐。在工艺上，超高压（HPP）或微波杀菌将更好保留色泽与口感。此外，定制化小份装将适配单身经济与户外场景。长远看，水果罐头将从基础保藏食品升级为营养便捷膳食解决方案，其复兴路径将由技术创新、健康叙事与可持续包装共同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a361a21d54475" w:history="1">
        <w:r>
          <w:rPr>
            <w:rStyle w:val="Hyperlink"/>
          </w:rPr>
          <w:t>2026-2032年全球与中国水果罐头行业调研及发展前景报告</w:t>
        </w:r>
      </w:hyperlink>
      <w:r>
        <w:rPr>
          <w:rFonts w:hint="eastAsia"/>
        </w:rPr>
        <w:t>》基于国家统计局、行业协会等详实数据，结合全面市场调研，系统分析了水果罐头行业的市场规模、技术现状及未来发展方向。报告从经济环境、政策导向等角度出发，深入探讨了水果罐头行业发展趋势、竞争格局及重点企业的战略布局，同时对水果罐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橘子罐头</w:t>
      </w:r>
      <w:r>
        <w:rPr>
          <w:rFonts w:hint="eastAsia"/>
        </w:rPr>
        <w:br/>
      </w:r>
      <w:r>
        <w:rPr>
          <w:rFonts w:hint="eastAsia"/>
        </w:rPr>
        <w:t>　　　　1.3.3 西柚罐头</w:t>
      </w:r>
      <w:r>
        <w:rPr>
          <w:rFonts w:hint="eastAsia"/>
        </w:rPr>
        <w:br/>
      </w:r>
      <w:r>
        <w:rPr>
          <w:rFonts w:hint="eastAsia"/>
        </w:rPr>
        <w:t>　　　　1.3.4 桃罐头</w:t>
      </w:r>
      <w:r>
        <w:rPr>
          <w:rFonts w:hint="eastAsia"/>
        </w:rPr>
        <w:br/>
      </w:r>
      <w:r>
        <w:rPr>
          <w:rFonts w:hint="eastAsia"/>
        </w:rPr>
        <w:t>　　　　1.3.5 菠萝罐头</w:t>
      </w:r>
      <w:r>
        <w:rPr>
          <w:rFonts w:hint="eastAsia"/>
        </w:rPr>
        <w:br/>
      </w:r>
      <w:r>
        <w:rPr>
          <w:rFonts w:hint="eastAsia"/>
        </w:rPr>
        <w:t>　　　　1.3.6 梨罐头</w:t>
      </w:r>
      <w:r>
        <w:rPr>
          <w:rFonts w:hint="eastAsia"/>
        </w:rPr>
        <w:br/>
      </w:r>
      <w:r>
        <w:rPr>
          <w:rFonts w:hint="eastAsia"/>
        </w:rPr>
        <w:t>　　　　1.3.7 芒果罐头</w:t>
      </w:r>
      <w:r>
        <w:rPr>
          <w:rFonts w:hint="eastAsia"/>
        </w:rPr>
        <w:br/>
      </w:r>
      <w:r>
        <w:rPr>
          <w:rFonts w:hint="eastAsia"/>
        </w:rPr>
        <w:t>　　　　1.3.8 香蕉罐头</w:t>
      </w:r>
      <w:r>
        <w:rPr>
          <w:rFonts w:hint="eastAsia"/>
        </w:rPr>
        <w:br/>
      </w:r>
      <w:r>
        <w:rPr>
          <w:rFonts w:hint="eastAsia"/>
        </w:rPr>
        <w:t>　　　　1.3.9 猕猴桃罐头</w:t>
      </w:r>
      <w:r>
        <w:rPr>
          <w:rFonts w:hint="eastAsia"/>
        </w:rPr>
        <w:br/>
      </w:r>
      <w:r>
        <w:rPr>
          <w:rFonts w:hint="eastAsia"/>
        </w:rPr>
        <w:t>　　　　1.3.10 其他水果罐头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按销售渠道细分，全球水果罐头市场规模2021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水果罐头行业发展总体概况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水果罐头行业发展主要特点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水果罐头行业发展影响因素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水果罐头有利因素</w:t>
      </w:r>
      <w:r>
        <w:rPr>
          <w:rFonts w:hint="eastAsia"/>
        </w:rPr>
        <w:br/>
      </w:r>
      <w:r>
        <w:rPr>
          <w:rFonts w:hint="eastAsia"/>
        </w:rPr>
        <w:t>　　　　1.5.3 .2 水果罐头不利因素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2025年水果罐头主要企业在国际市场排名（按销量）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全球市场，近三年水果罐头主要企业占有率及排名（按收入）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2025年水果罐头主要企业在国际市场排名（按收入）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全球市场主要企业水果罐头销售价格（2023-2026）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中国市场，近三年水果罐头主要企业占有率及排名（按销量）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2025年水果罐头主要企业在中国市场排名（按销量）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中国市场，近三年水果罐头主要企业占有率及排名（按收入）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2025年水果罐头主要企业在中国市场排名（按收入）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全球主要厂商水果罐头总部及产地分布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全球主要厂商水果罐头产品类型及应用</w:t>
      </w:r>
      <w:r>
        <w:rPr>
          <w:rFonts w:hint="eastAsia"/>
        </w:rPr>
        <w:br/>
      </w:r>
      <w:r>
        <w:rPr>
          <w:rFonts w:hint="eastAsia"/>
        </w:rPr>
        <w:t>　　2.9 水果罐头行业集中度、竞争程度分析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全球水果罐头总体规模分析</w:t>
      </w:r>
      <w:r>
        <w:rPr>
          <w:rFonts w:hint="eastAsia"/>
        </w:rPr>
        <w:br/>
      </w:r>
      <w:r>
        <w:rPr>
          <w:rFonts w:hint="eastAsia"/>
        </w:rPr>
        <w:t>　　3.1 全球水果罐头供需现状及预测（2021-2032）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全球水果罐头产能、产量、产能利用率及发展趋势（2021-2032）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全球水果罐头产量、需求量及发展趋势（2021-2032）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全球主要地区水果罐头产量及发展趋势（2021-2032）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全球主要地区水果罐头产量（2027-2032）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中国水果罐头供需现状及预测（2021-2032）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中国水果罐头产能、产量、产能利用率及发展趋势（2021-2032）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中国水果罐头产量、市场需求量及发展趋势（2021-2032）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中国市场水果罐头进出口（2021-2032）</w:t>
      </w:r>
      <w:r>
        <w:rPr>
          <w:rFonts w:hint="eastAsia"/>
        </w:rPr>
        <w:br/>
      </w:r>
      <w:r>
        <w:rPr>
          <w:rFonts w:hint="eastAsia"/>
        </w:rPr>
        <w:t>　　3.4 全球水果罐头销量及销售额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全球市场水果罐头销量（2021-2032）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全球市场水果罐头价格趋势（2021-2032）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全球主要地区水果罐头销售收入预测（2027-2032）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全球主要地区水果罐头销量分析：2021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全球主要地区水果罐头销量及市场份额预测（2027-2032）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北美市场水果罐头销量、收入及增长率（2021-2032）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欧洲市场水果罐头销量、收入及增长率（2021-2032）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中国市场水果罐头销量、收入及增长率（2021-2032）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日本市场水果罐头销量、收入及增长率（2021-2032）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东南亚市场水果罐头销量、收入及增长率（2021-2032）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印度市场水果罐头销量、收入及增长率（2021-2032）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南美市场水果罐头销量、收入及增长率（2021-2032）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中东市场水果罐头销量、收入及增长率（2021-2032）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水果罐头销量、收入、价格及毛利率（2021-2026）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不同产品类型水果罐头分析</w:t>
      </w:r>
      <w:r>
        <w:rPr>
          <w:rFonts w:hint="eastAsia"/>
        </w:rPr>
        <w:br/>
      </w:r>
      <w:r>
        <w:rPr>
          <w:rFonts w:hint="eastAsia"/>
        </w:rPr>
        <w:t>　　6.1 全球不同产品类型水果罐头销量（2021-2032）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中国不同产品类型水果罐头收入（2021-2032）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不同销售渠道水果罐头分析</w:t>
      </w:r>
      <w:r>
        <w:rPr>
          <w:rFonts w:hint="eastAsia"/>
        </w:rPr>
        <w:br/>
      </w:r>
      <w:r>
        <w:rPr>
          <w:rFonts w:hint="eastAsia"/>
        </w:rPr>
        <w:t>　　7.1 全球不同销售渠道水果罐头销量（2021-2032）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全球不同销售渠道水果罐头销量及市场份额（2021-2026）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全球不同销售渠道水果罐头销量预测（2027-2032）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全球不同销售渠道水果罐头收入（2021-2032）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全球不同销售渠道水果罐头收入及市场份额（2021-2026）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全球不同销售渠道水果罐头收入预测（2027-2032）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全球不同销售渠道水果罐头价格走势（2021-2032）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中国不同销售渠道水果罐头销量（2021-2032）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中国不同销售渠道水果罐头销量及市场份额（2021-2026）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中国不同销售渠道水果罐头销量预测（2027-2032）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中国不同销售渠道水果罐头收入（2021-2032）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中国不同销售渠道水果罐头收入及市场份额（2021-2026）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中国不同销售渠道水果罐头收入预测（2027-2032）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水果罐头行业发展趋势</w:t>
      </w:r>
      <w:r>
        <w:rPr>
          <w:rFonts w:hint="eastAsia"/>
        </w:rPr>
        <w:br/>
      </w:r>
      <w:r>
        <w:rPr>
          <w:rFonts w:hint="eastAsia"/>
        </w:rPr>
        <w:t>　　8.2 水果罐头行业主要驱动因素</w:t>
      </w:r>
      <w:r>
        <w:rPr>
          <w:rFonts w:hint="eastAsia"/>
        </w:rPr>
        <w:br/>
      </w:r>
      <w:r>
        <w:rPr>
          <w:rFonts w:hint="eastAsia"/>
        </w:rPr>
        <w:t>　　8.3 水果罐头中国企业SWOT分析</w:t>
      </w:r>
      <w:r>
        <w:rPr>
          <w:rFonts w:hint="eastAsia"/>
        </w:rPr>
        <w:br/>
      </w:r>
      <w:r>
        <w:rPr>
          <w:rFonts w:hint="eastAsia"/>
        </w:rPr>
        <w:t>　　8.4 中国水果罐头行业政策环境分析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水果罐头行业产业链简介</w:t>
      </w:r>
      <w:r>
        <w:rPr>
          <w:rFonts w:hint="eastAsia"/>
        </w:rPr>
        <w:br/>
      </w:r>
      <w:r>
        <w:rPr>
          <w:rFonts w:hint="eastAsia"/>
        </w:rPr>
        <w:t>　　　　9.1.1 水果罐头行业供应链分析</w:t>
      </w:r>
      <w:r>
        <w:rPr>
          <w:rFonts w:hint="eastAsia"/>
        </w:rPr>
        <w:br/>
      </w:r>
      <w:r>
        <w:rPr>
          <w:rFonts w:hint="eastAsia"/>
        </w:rPr>
        <w:t>　　　　9.1.2 水果罐头主要原料及供应情况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水果罐头行业采购模式</w:t>
      </w:r>
      <w:r>
        <w:rPr>
          <w:rFonts w:hint="eastAsia"/>
        </w:rPr>
        <w:br/>
      </w:r>
      <w:r>
        <w:rPr>
          <w:rFonts w:hint="eastAsia"/>
        </w:rPr>
        <w:t>　　9.3 水果罐头行业生产模式</w:t>
      </w:r>
      <w:r>
        <w:rPr>
          <w:rFonts w:hint="eastAsia"/>
        </w:rPr>
        <w:br/>
      </w:r>
      <w:r>
        <w:rPr>
          <w:rFonts w:hint="eastAsia"/>
        </w:rPr>
        <w:t>　　9.4 水果罐头行业销售模式及销售渠道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按销售渠道细分，全球水果罐头市场规模（CAGR）2021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水果罐头行业发展主要特点</w:t>
      </w:r>
      <w:r>
        <w:rPr>
          <w:rFonts w:hint="eastAsia"/>
        </w:rPr>
        <w:br/>
      </w:r>
      <w:r>
        <w:rPr>
          <w:rFonts w:hint="eastAsia"/>
        </w:rPr>
        <w:t>　　表 4： 水果罐头行业发展有利因素分析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水果罐头行业发展不利因素分析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进入水果罐头行业壁垒</w:t>
      </w:r>
      <w:r>
        <w:rPr>
          <w:rFonts w:hint="eastAsia"/>
        </w:rPr>
        <w:br/>
      </w:r>
      <w:r>
        <w:rPr>
          <w:rFonts w:hint="eastAsia"/>
        </w:rPr>
        <w:t>　　表 7： 水果罐头主要企业在国际市场占有率（按销量，2023-2026）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2025年水果罐头主要企业在国际市场排名（按销量）&amp;（吨）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全球市场主要企业水果罐头销量（2023-2026）&amp;（吨）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水果罐头主要企业在国际市场占有率（按收入，2023-2026）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2025年水果罐头主要企业在国际市场排名（按收入）&amp;（万元）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全球市场主要企业水果罐头销售收入（2023-2026）&amp;（万元）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全球市场主要企业水果罐头销售价格（2023-2026）&amp;（元/吨）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水果罐头主要企业在中国市场占有率（按销量，2023-2026）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2025年水果罐头主要企业在中国市场排名（按销量）&amp;（吨）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中国市场主要企业水果罐头销量（2023-2026）&amp;（吨）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水果罐头主要企业在中国市场占有率（按收入，2023-2026）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2025年水果罐头主要企业在中国市场排名（按收入）&amp;（万元）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中国市场主要企业水果罐头销售收入（2023-2026）&amp;（万元）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全球主要厂商水果罐头总部及产地分布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全球主要厂商成立时间及水果罐头商业化日期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全球主要厂商水果罐头产品类型及应用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2025年全球水果罐头主要厂商市场地位（第一梯队、第二梯队和第三梯队）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全球水果罐头市场投资、并购等现状分析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全球主要地区水果罐头产量增速（CAGR）：（2021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全球主要地区水果罐头产量（2021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全球主要地区水果罐头产量（2021-2026）&amp;（吨）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全球主要地区水果罐头产量（2027-2032）&amp;（吨）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全球主要地区水果罐头产量市场份额（2021-2026）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全球主要地区水果罐头产量市场份额（2027-2032）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中国市场水果罐头产量、销量、进出口（2021-2026）&amp;（吨）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中国市场水果罐头产量、销量、进出口预测（2027-2032）&amp;（吨）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全球主要地区水果罐头销售收入增速：（2021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全球主要地区水果罐头销售收入（2021-2026）&amp;（万元）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全球主要地区水果罐头销售收入市场份额（2021-2026）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全球主要地区水果罐头收入（2027-2032）&amp;（万元）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全球主要地区水果罐头收入市场份额（2027-2032）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全球主要地区水果罐头销量（吨）：2021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全球主要地区水果罐头销量（2021-2026）&amp;（吨）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全球主要地区水果罐头销量市场份额（2021-2026）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全球主要地区水果罐头销量（2027-2032）&amp;（吨）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全球主要地区水果罐头销量份额（2027-2032）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水果罐头生产基地、销售区域、竞争对手及市场地位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水果罐头产品规格、参数及市场应用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水果罐头销量（吨）、收入（万元）、价格（元/吨）及毛利率（2021-2026）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全球不同产品类型水果罐头销量（2021-2026）&amp;（吨）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全球不同产品类型水果罐头销量市场份额（2021-2026）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全球不同产品类型水果罐头销量预测（2027-2032）&amp;（吨）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全球市场不同产品类型水果罐头销量市场份额预测（2027-2032）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全球不同产品类型水果罐头收入（2021-2026）&amp;（万元）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全球不同产品类型水果罐头收入市场份额（2021-2026）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全球不同产品类型水果罐头收入预测（2027-2032）&amp;（万元）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全球不同产品类型水果罐头收入市场份额预测（2027-2032）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中国不同产品类型水果罐头销量（2021-2026）&amp;（吨）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中国不同产品类型水果罐头销量市场份额（2021-2026）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中国不同产品类型水果罐头销量预测（2027-2032）&amp;（吨）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全球市场不同产品类型水果罐头销量市场份额预测（2027-2032）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中国不同产品类型水果罐头收入（2021-2026）&amp;（万元）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中国不同产品类型水果罐头收入市场份额（2021-2026）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中国不同产品类型水果罐头收入预测（2027-2032）&amp;（万元）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中国不同产品类型水果罐头收入市场份额预测（2027-2032）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全球不同销售渠道水果罐头销量（2021-2026）&amp;（吨）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全球不同销售渠道水果罐头销量市场份额（2021-2026）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全球不同销售渠道水果罐头销量预测（2027-2032）&amp;（吨）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全球市场不同销售渠道水果罐头销量市场份额预测（2027-2032）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全球不同销售渠道水果罐头收入（2021-2026）&amp;（万元）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全球不同销售渠道水果罐头收入市场份额（2021-2026）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全球不同销售渠道水果罐头收入预测（2027-2032）&amp;（万元）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全球不同销售渠道水果罐头收入市场份额预测（2027-2032）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中国不同销售渠道水果罐头销量（2021-2026）&amp;（吨）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中国不同销售渠道水果罐头销量市场份额（2021-2026）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中国不同销售渠道水果罐头销量预测（2027-2032）&amp;（吨）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中国市场不同销售渠道水果罐头销量市场份额预测（2027-2032）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中国不同销售渠道水果罐头收入（2021-2026）&amp;（万元）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中国不同销售渠道水果罐头收入市场份额（2021-2026）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中国不同销售渠道水果罐头收入预测（2027-2032）&amp;（万元）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中国不同销售渠道水果罐头收入市场份额预测（2027-2032）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水果罐头行业发展趋势</w:t>
      </w:r>
      <w:r>
        <w:rPr>
          <w:rFonts w:hint="eastAsia"/>
        </w:rPr>
        <w:br/>
      </w:r>
      <w:r>
        <w:rPr>
          <w:rFonts w:hint="eastAsia"/>
        </w:rPr>
        <w:t>　　表 161： 水果罐头行业主要驱动因素</w:t>
      </w:r>
      <w:r>
        <w:rPr>
          <w:rFonts w:hint="eastAsia"/>
        </w:rPr>
        <w:br/>
      </w:r>
      <w:r>
        <w:rPr>
          <w:rFonts w:hint="eastAsia"/>
        </w:rPr>
        <w:t>　　表 162： 水果罐头行业供应链分析</w:t>
      </w:r>
      <w:r>
        <w:rPr>
          <w:rFonts w:hint="eastAsia"/>
        </w:rPr>
        <w:br/>
      </w:r>
      <w:r>
        <w:rPr>
          <w:rFonts w:hint="eastAsia"/>
        </w:rPr>
        <w:t>　　表 163： 水果罐头上游原料供应商</w:t>
      </w:r>
      <w:r>
        <w:rPr>
          <w:rFonts w:hint="eastAsia"/>
        </w:rPr>
        <w:br/>
      </w:r>
      <w:r>
        <w:rPr>
          <w:rFonts w:hint="eastAsia"/>
        </w:rPr>
        <w:t>　　表 164： 水果罐头主要地区不同销售渠道客户分析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165： 水果罐头典型经销商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橘子罐头产品图片</w:t>
      </w:r>
      <w:r>
        <w:rPr>
          <w:rFonts w:hint="eastAsia"/>
        </w:rPr>
        <w:br/>
      </w:r>
      <w:r>
        <w:rPr>
          <w:rFonts w:hint="eastAsia"/>
        </w:rPr>
        <w:t>　　图 5： 西柚罐头产品图片</w:t>
      </w:r>
      <w:r>
        <w:rPr>
          <w:rFonts w:hint="eastAsia"/>
        </w:rPr>
        <w:br/>
      </w:r>
      <w:r>
        <w:rPr>
          <w:rFonts w:hint="eastAsia"/>
        </w:rPr>
        <w:t>　　图 6： 桃罐头产品图片</w:t>
      </w:r>
      <w:r>
        <w:rPr>
          <w:rFonts w:hint="eastAsia"/>
        </w:rPr>
        <w:br/>
      </w:r>
      <w:r>
        <w:rPr>
          <w:rFonts w:hint="eastAsia"/>
        </w:rPr>
        <w:t>　　图 7： 菠萝罐头产品图片</w:t>
      </w:r>
      <w:r>
        <w:rPr>
          <w:rFonts w:hint="eastAsia"/>
        </w:rPr>
        <w:br/>
      </w:r>
      <w:r>
        <w:rPr>
          <w:rFonts w:hint="eastAsia"/>
        </w:rPr>
        <w:t>　　图 8： 梨罐头产品图片</w:t>
      </w:r>
      <w:r>
        <w:rPr>
          <w:rFonts w:hint="eastAsia"/>
        </w:rPr>
        <w:br/>
      </w:r>
      <w:r>
        <w:rPr>
          <w:rFonts w:hint="eastAsia"/>
        </w:rPr>
        <w:t>　　图 9： 芒果罐头产品图片</w:t>
      </w:r>
      <w:r>
        <w:rPr>
          <w:rFonts w:hint="eastAsia"/>
        </w:rPr>
        <w:br/>
      </w:r>
      <w:r>
        <w:rPr>
          <w:rFonts w:hint="eastAsia"/>
        </w:rPr>
        <w:t>　　图 10： 香蕉罐头产品图片</w:t>
      </w:r>
      <w:r>
        <w:rPr>
          <w:rFonts w:hint="eastAsia"/>
        </w:rPr>
        <w:br/>
      </w:r>
      <w:r>
        <w:rPr>
          <w:rFonts w:hint="eastAsia"/>
        </w:rPr>
        <w:t>　　图 11： 猕猴桃罐头产品图片</w:t>
      </w:r>
      <w:r>
        <w:rPr>
          <w:rFonts w:hint="eastAsia"/>
        </w:rPr>
        <w:br/>
      </w:r>
      <w:r>
        <w:rPr>
          <w:rFonts w:hint="eastAsia"/>
        </w:rPr>
        <w:t>　　图 12： 其他水果罐头产品图片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全球不同销售渠道水果罐头市场份额2025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2025年全球前五大生产商水果罐头市场份额</w:t>
      </w:r>
      <w:r>
        <w:rPr>
          <w:rFonts w:hint="eastAsia"/>
        </w:rPr>
        <w:br/>
      </w:r>
      <w:r>
        <w:rPr>
          <w:rFonts w:hint="eastAsia"/>
        </w:rPr>
        <w:t>　　图 18： 2025年全球水果罐头第一梯队、第二梯队和第三梯队厂商及市场份额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全球水果罐头产能、产量、产能利用率及发展趋势（2021-2032）&amp;（吨）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全球水果罐头产量、需求量及发展趋势（2021-2032）&amp;（吨）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全球主要地区水果罐头产量市场份额（2021-2032）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中国水果罐头产能、产量、产能利用率及发展趋势（2021-2032）&amp;（吨）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中国水果罐头产量、市场需求量及发展趋势（2021-2032）&amp;（吨）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全球水果罐头市场销售额及增长率：（2021-2032）&amp;（万元）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全球市场水果罐头市场规模：2021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全球市场水果罐头销量及增长率（2021-2032）&amp;（吨）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全球市场水果罐头价格趋势（2021-2032）&amp;（元/吨）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全球主要地区水果罐头销售收入（2021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全球主要地区水果罐头销售收入市场份额（2021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北美市场水果罐头销量及增长率（2021-2032）&amp;（吨）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北美市场水果罐头收入及增长率（2021-2032）&amp;（万元）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欧洲市场水果罐头销量及增长率（2021-2032）&amp;（吨）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欧洲市场水果罐头收入及增长率（2021-2032）&amp;（万元）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中国市场水果罐头销量及增长率（2021-2032）&amp;（吨）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中国市场水果罐头收入及增长率（2021-2032）&amp;（万元）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日本市场水果罐头销量及增长率（2021-2032）&amp;（吨）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日本市场水果罐头收入及增长率（2021-2032）&amp;（万元）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东南亚市场水果罐头销量及增长率（2021-2032）&amp;（吨）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东南亚市场水果罐头收入及增长率（2021-2032）&amp;（万元）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印度市场水果罐头销量及增长率（2021-2032）&amp;（吨）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印度市场水果罐头收入及增长率（2021-2032）&amp;（万元）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南美市场水果罐头销量及增长率（2021-2032）&amp;（吨）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南美市场水果罐头收入及增长率（2021-2032）&amp;（万元）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中东市场水果罐头销量及增长率（2021-2032）&amp;（吨）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中东市场水果罐头收入及增长率（2021-2032）&amp;（万元）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全球不同产品类型水果罐头价格走势（2021-2032）&amp;（元/吨）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全球不同销售渠道水果罐头价格走势（2021-2032）&amp;（元/吨）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水果罐头中国企业SWOT分析</w:t>
      </w:r>
      <w:r>
        <w:rPr>
          <w:rFonts w:hint="eastAsia"/>
        </w:rPr>
        <w:br/>
      </w:r>
      <w:r>
        <w:rPr>
          <w:rFonts w:hint="eastAsia"/>
        </w:rPr>
        <w:t>　　图 49： 水果罐头产业链</w:t>
      </w:r>
      <w:r>
        <w:rPr>
          <w:rFonts w:hint="eastAsia"/>
        </w:rPr>
        <w:br/>
      </w:r>
      <w:r>
        <w:rPr>
          <w:rFonts w:hint="eastAsia"/>
        </w:rPr>
        <w:t>　　图 50： 水果罐头行业采购模式分析</w:t>
      </w:r>
      <w:r>
        <w:rPr>
          <w:rFonts w:hint="eastAsia"/>
        </w:rPr>
        <w:br/>
      </w:r>
      <w:r>
        <w:rPr>
          <w:rFonts w:hint="eastAsia"/>
        </w:rPr>
        <w:t>　　图 51： 水果罐头行业生产模式</w:t>
      </w:r>
      <w:r>
        <w:rPr>
          <w:rFonts w:hint="eastAsia"/>
        </w:rPr>
        <w:br/>
      </w:r>
      <w:r>
        <w:rPr>
          <w:rFonts w:hint="eastAsia"/>
        </w:rPr>
        <w:t>　　图 52： 水果罐头行业销售模式分析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a361a21d54475" w:history="1">
        <w:r>
          <w:rPr>
            <w:rStyle w:val="Hyperlink"/>
          </w:rPr>
          <w:t>2026-2032年全球与中国水果罐头行业调研及发展前景报告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a361a21d54475" w:history="1">
        <w:r>
          <w:rPr>
            <w:rStyle w:val="Hyperlink"/>
          </w:rPr>
          <w:t>https://www.20087.com/7/52/ShuiGuoGuanTouFaZhanXianZhuangQianJing.html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353675a2045d5" w:history="1">
      <w:r>
        <w:rPr>
          <w:rStyle w:val="Hyperlink"/>
        </w:rPr>
        <w:t>2026-2032年全球与中国水果罐头行业调研及发展前景报告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iGuoGuanTouFaZhanXianZhuangQianJing.html" TargetMode="External" Id="R57fa361a21d5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iGuoGuanTouFaZhanXianZhuangQianJing.html" TargetMode="External" Id="Rc4e353675a20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2025-12-31T07:28:10Z</dcterms:created>
  <dcterms:modified xsi:type="dcterms:W3CDTF">2025-12-31T08:28:10Z</dcterms:modified>
  <dc:subject>2026-2032年全球与中国水果罐头行业调研及发展前景报告</dc:subject>
  <dc:title>2026-2032年全球与中国水果罐头行业调研及发展前景报告</dc:title>
  <cp:keywords>2026-2032年全球与中国水果罐头行业调研及发展前景报告</cp:keywords>
  <dc:description>2026-2032年全球与中国水果罐头行业调研及发展前景报告</dc:description>
</cp:coreProperties>
</file>