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60f3fed944de" w:history="1">
              <w:r>
                <w:rPr>
                  <w:rStyle w:val="Hyperlink"/>
                </w:rPr>
                <w:t>2025-2031年中国速冻食品制造行业发展调研与市场前景分析报告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60f3fed944de" w:history="1">
              <w:r>
                <w:rPr>
                  <w:rStyle w:val="Hyperlink"/>
                </w:rPr>
                <w:t>2025-2031年中国速冻食品制造行业发展调研与市场前景分析报告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560f3fed944de" w:history="1">
                <w:r>
                  <w:rPr>
                    <w:rStyle w:val="Hyperlink"/>
                  </w:rPr>
                  <w:t>https://www.20087.com/7/92/SuDongShiPinZhiZaoDeQianJing.html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制造业在全球范围内经历了一段快速增长期，尤其在快节奏的现代生活中，消费者对于方便快捷的餐饮解决方案需求日益增加。随着冷链物流技术的成熟和食品安全标准的提升，速冻食品的质量和口感得到了显著改善，能够更好地保留食材原有的营养和风味。此外，为了满足不同消费者群体的饮食偏好，速冻食品的种类和口味变得越来越多样化，从传统的冷冻蔬菜、肉类到复杂的预制餐点和甜点，应有尽有。</w:t>
      </w:r>
      <w:r>
        <w:rPr>
          <w:rFonts w:hint="eastAsia"/>
        </w:rPr>
        <w:br/>
      </w:r>
      <w:r>
        <w:rPr>
          <w:rFonts w:hint="eastAsia"/>
        </w:rPr>
        <w:t>　　速冻食品制造业的未来将更加注重健康和功能性食品的开发。随着健康意识的觉醒，低盐、低糖、高蛋白、无添加剂的速冻食品将更受欢迎。同时，植物基食品和替代蛋白质源的兴起，也将推动行业向着更加环保和可持续的方向发展。技术方面，智能包装和追踪技术的应用将增强食品的安全性和追溯性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60f3fed944de" w:history="1">
        <w:r>
          <w:rPr>
            <w:rStyle w:val="Hyperlink"/>
          </w:rPr>
          <w:t>2025-2031年中国速冻食品制造行业发展调研与市场前景分析报告</w:t>
        </w:r>
      </w:hyperlink>
      <w:r>
        <w:rPr>
          <w:rFonts w:hint="eastAsia"/>
        </w:rPr>
        <w:t>》基于国家统计局及相关行业协会的详实数据，结合国内外速冻食品制造行业研究资料及深入市场调研，系统分析了速冻食品制造行业的市场规模、市场需求及产业链现状。报告重点探讨了速冻食品制造行业整体运行情况及细分领域特点，科学预测了速冻食品制造市场前景与发展趋势，揭示了速冻食品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560f3fed944de" w:history="1">
        <w:r>
          <w:rPr>
            <w:rStyle w:val="Hyperlink"/>
          </w:rPr>
          <w:t>2025-2031年中国速冻食品制造行业发展调研与市场前景分析报告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速冻食品制造定义与行业界定</w:t>
      </w:r>
      <w:r>
        <w:rPr>
          <w:rFonts w:hint="eastAsia"/>
        </w:rPr>
        <w:br/>
      </w:r>
      <w:r>
        <w:rPr>
          <w:rFonts w:hint="eastAsia"/>
        </w:rPr>
        <w:t>　　第一节 速冻食品制造定义</w:t>
      </w:r>
      <w:r>
        <w:rPr>
          <w:rFonts w:hint="eastAsia"/>
        </w:rPr>
        <w:br/>
      </w:r>
      <w:r>
        <w:rPr>
          <w:rFonts w:hint="eastAsia"/>
        </w:rPr>
        <w:t>　　第二节 速冻食品制造行业界定</w:t>
      </w:r>
      <w:r>
        <w:rPr>
          <w:rFonts w:hint="eastAsia"/>
        </w:rPr>
        <w:br/>
      </w:r>
      <w:r>
        <w:rPr>
          <w:rFonts w:hint="eastAsia"/>
        </w:rPr>
        <w:t>　　　　一、速冻食品制造行业特性</w:t>
      </w:r>
      <w:r>
        <w:rPr>
          <w:rFonts w:hint="eastAsia"/>
        </w:rPr>
        <w:br/>
      </w:r>
      <w:r>
        <w:rPr>
          <w:rFonts w:hint="eastAsia"/>
        </w:rPr>
        <w:t>　　　　二、速冻食品制造行业细分</w:t>
      </w:r>
      <w:r>
        <w:rPr>
          <w:rFonts w:hint="eastAsia"/>
        </w:rPr>
        <w:br/>
      </w:r>
      <w:r>
        <w:rPr>
          <w:rFonts w:hint="eastAsia"/>
        </w:rPr>
        <w:t>　　　　三、速冻食品制造产业结构</w:t>
      </w:r>
      <w:r>
        <w:rPr>
          <w:rFonts w:hint="eastAsia"/>
        </w:rPr>
        <w:br/>
      </w:r>
      <w:r>
        <w:rPr>
          <w:rFonts w:hint="eastAsia"/>
        </w:rPr>
        <w:t>　　第三节 速冻食品制造行业发展</w:t>
      </w:r>
      <w:r>
        <w:rPr>
          <w:rFonts w:hint="eastAsia"/>
        </w:rPr>
        <w:br/>
      </w:r>
      <w:r>
        <w:rPr>
          <w:rFonts w:hint="eastAsia"/>
        </w:rPr>
        <w:t>　　　　一、速冻食品制造行业周期</w:t>
      </w:r>
      <w:r>
        <w:rPr>
          <w:rFonts w:hint="eastAsia"/>
        </w:rPr>
        <w:br/>
      </w:r>
      <w:r>
        <w:rPr>
          <w:rFonts w:hint="eastAsia"/>
        </w:rPr>
        <w:t>　　　　二、速冻食品制造行业成熟度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国际速冻食品制造市场</w:t>
      </w:r>
      <w:r>
        <w:rPr>
          <w:rFonts w:hint="eastAsia"/>
        </w:rPr>
        <w:br/>
      </w:r>
      <w:r>
        <w:rPr>
          <w:rFonts w:hint="eastAsia"/>
        </w:rPr>
        <w:t>　　第一节 国际速冻食品制造市场规模</w:t>
      </w:r>
      <w:r>
        <w:rPr>
          <w:rFonts w:hint="eastAsia"/>
        </w:rPr>
        <w:br/>
      </w:r>
      <w:r>
        <w:rPr>
          <w:rFonts w:hint="eastAsia"/>
        </w:rPr>
        <w:t>　　第二节 国际速冻食品制造市场做供需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一、国际速冻食品制造市场供给分析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二、国际速冻食品制造市场需求分析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三、国际速冻食品制造市场供需预测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国际速冻食品制造企业</w:t>
      </w:r>
      <w:r>
        <w:rPr>
          <w:rFonts w:hint="eastAsia"/>
        </w:rPr>
        <w:br/>
      </w:r>
      <w:r>
        <w:rPr>
          <w:rFonts w:hint="eastAsia"/>
        </w:rPr>
        <w:t>　　　　一、国际主要速冻食品制造企业</w:t>
      </w:r>
      <w:r>
        <w:rPr>
          <w:rFonts w:hint="eastAsia"/>
        </w:rPr>
        <w:br/>
      </w:r>
      <w:r>
        <w:rPr>
          <w:rFonts w:hint="eastAsia"/>
        </w:rPr>
        <w:t>　　　　二、国际速冻食品制造企业优势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主要国家速冻食品制造市场</w:t>
      </w:r>
      <w:r>
        <w:rPr>
          <w:rFonts w:hint="eastAsia"/>
        </w:rPr>
        <w:br/>
      </w:r>
      <w:r>
        <w:rPr>
          <w:rFonts w:hint="eastAsia"/>
        </w:rPr>
        <w:t>　　　　一、美国速冻食品制造市场</w:t>
      </w:r>
      <w:r>
        <w:rPr>
          <w:rFonts w:hint="eastAsia"/>
        </w:rPr>
        <w:br/>
      </w:r>
      <w:r>
        <w:rPr>
          <w:rFonts w:hint="eastAsia"/>
        </w:rPr>
        <w:t>　　　　二、德国速冻食品制造市场</w:t>
      </w:r>
      <w:r>
        <w:rPr>
          <w:rFonts w:hint="eastAsia"/>
        </w:rPr>
        <w:br/>
      </w:r>
      <w:r>
        <w:rPr>
          <w:rFonts w:hint="eastAsia"/>
        </w:rPr>
        <w:t>　　　　三、英国速冻食品制造市场</w:t>
      </w:r>
      <w:r>
        <w:rPr>
          <w:rFonts w:hint="eastAsia"/>
        </w:rPr>
        <w:br/>
      </w:r>
      <w:r>
        <w:rPr>
          <w:rFonts w:hint="eastAsia"/>
        </w:rPr>
        <w:t>　　　　四、法国速冻食品制造市场</w:t>
      </w:r>
      <w:r>
        <w:rPr>
          <w:rFonts w:hint="eastAsia"/>
        </w:rPr>
        <w:br/>
      </w:r>
      <w:r>
        <w:rPr>
          <w:rFonts w:hint="eastAsia"/>
        </w:rPr>
        <w:t>　　　　五、日本速冻食品制造市场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中国速冻食品制造市场</w:t>
      </w:r>
      <w:r>
        <w:rPr>
          <w:rFonts w:hint="eastAsia"/>
        </w:rPr>
        <w:br/>
      </w:r>
      <w:r>
        <w:rPr>
          <w:rFonts w:hint="eastAsia"/>
        </w:rPr>
        <w:t>　　第一节 中国速冻食品制造市场规模变化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中国速冻食品制造行业生产能力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中国速冻食品制造区域集中度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中国速冻食品制造市场供需分析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一、中国速冻食品制造市场需求</w:t>
      </w:r>
      <w:r>
        <w:rPr>
          <w:rFonts w:hint="eastAsia"/>
        </w:rPr>
        <w:br/>
      </w:r>
      <w:r>
        <w:rPr>
          <w:rFonts w:hint="eastAsia"/>
        </w:rPr>
        <w:t>　　　　二、速冻食品制造市场主要热点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2025年中国速冻食品制造市场走势</w:t>
      </w:r>
      <w:r>
        <w:rPr>
          <w:rFonts w:hint="eastAsia"/>
        </w:rPr>
        <w:br/>
      </w:r>
      <w:r>
        <w:rPr>
          <w:rFonts w:hint="eastAsia"/>
        </w:rPr>
        <w:t>　　第六节 中国速冻食品制造发展问题与对策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速冻食品制造行业经营现状</w:t>
      </w:r>
      <w:r>
        <w:rPr>
          <w:rFonts w:hint="eastAsia"/>
        </w:rPr>
        <w:br/>
      </w:r>
      <w:r>
        <w:rPr>
          <w:rFonts w:hint="eastAsia"/>
        </w:rPr>
        <w:t>　　第一节 2020-2025年速冻食品制造行业偿债能力分析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2020-2025年速冻食品制造所属行业盈利能力分析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2020-2025年速冻食品制造行业发展能力分析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2020-2025年速冻食品制造行业资产及变化趋势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2020-2025年速冻食品制造行业负债及变化趋势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2020-2025年速冻食品制造行业销售及变化趋势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一、2020-2025年速冻食品制造行业销售收入及变化趋势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二、2020-2025年速冻食品制造行业销售成本及变化趋势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三、2020-2025年速冻食品制造行业销售税金及变化趋势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2020-2025年速冻食品制造行业费用及变化趋势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一、2020-2025年速冻食品制造行业管理费用及变化趋势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二、2020-2025年速冻食品制造行业财务费用及变化趋势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2020-2025年速冻食品制造行业企业数量及变化趋势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中国速冻食品制造进口贸易</w:t>
      </w:r>
      <w:r>
        <w:rPr>
          <w:rFonts w:hint="eastAsia"/>
        </w:rPr>
        <w:br/>
      </w:r>
      <w:r>
        <w:rPr>
          <w:rFonts w:hint="eastAsia"/>
        </w:rPr>
        <w:t>　　第一节 中国速冻食品制造进口量分析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二、2020-2025年中国速冻食品制造进口量及变化趋势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三、2020-2025年中国速冻食品制造主要省市进口量及变化趋势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中国速冻食品制造进口额分析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二、2020-2025年中国速冻食品制造主要省市出口额及变化趋势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中国速冻食品制造出口贸易</w:t>
      </w:r>
      <w:r>
        <w:rPr>
          <w:rFonts w:hint="eastAsia"/>
        </w:rPr>
        <w:br/>
      </w:r>
      <w:r>
        <w:rPr>
          <w:rFonts w:hint="eastAsia"/>
        </w:rPr>
        <w:t>　　第一节 中国速冻食品制造出口量分析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二、2020-2025年中国速冻食品制造出口量及变化趋势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三、2020-2025年中国速冻食品制造主要省市出口量及变化趋势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中国速冻食品制造出口额分析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二、2020-2025年中国速冻食品制造主要省市出口量及变化趋势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2020-2025年中国速冻食品制造生产能力及变化</w:t>
      </w:r>
      <w:r>
        <w:rPr>
          <w:rFonts w:hint="eastAsia"/>
        </w:rPr>
        <w:br/>
      </w:r>
      <w:r>
        <w:rPr>
          <w:rFonts w:hint="eastAsia"/>
        </w:rPr>
        <w:t>第八章 2020-2025年速冻食品制造细分市场分析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2020-2025年速冻食品制造行业上游产业分析</w:t>
      </w:r>
      <w:r>
        <w:rPr>
          <w:rFonts w:hint="eastAsia"/>
        </w:rPr>
        <w:br/>
      </w:r>
      <w:r>
        <w:rPr>
          <w:rFonts w:hint="eastAsia"/>
        </w:rPr>
        <w:t>第十章 2020-2025年速冻食品制造行业下游产业分析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2020-2025年华北地区速冻食品制造行业</w:t>
      </w:r>
      <w:r>
        <w:rPr>
          <w:rFonts w:hint="eastAsia"/>
        </w:rPr>
        <w:br/>
      </w:r>
      <w:r>
        <w:rPr>
          <w:rFonts w:hint="eastAsia"/>
        </w:rPr>
        <w:t>　　第一节 2020-2025年华北地区速冻食品制造行业经营能力及变化趋势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一、2020-2025年华北地区速冻食品制造行业规模及变化趋势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二、2020-2025年华北地区速冻食品制造行业成长性及变化趋势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四、2020-2025年华北地区速冻食品制造行业盈利能力及变化趋势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五、2020-2025年华北地区速冻食品制造行业偿债能力及变化趋势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2020-2025年华北地区速冻食品制造行业生产能力及变化趋势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2020-2025年华北地区速冻食品制造行业对外贸易及变化趋势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2020-2025年华东地区速冻食品制造行业</w:t>
      </w:r>
      <w:r>
        <w:rPr>
          <w:rFonts w:hint="eastAsia"/>
        </w:rPr>
        <w:br/>
      </w:r>
      <w:r>
        <w:rPr>
          <w:rFonts w:hint="eastAsia"/>
        </w:rPr>
        <w:t>　　第一节 2020-2025年华东地区速冻食品制造行业经营能力及变化趋势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一、2020-2025年华东地区速冻食品制造行业规模及变化趋势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二、2020-2025年华东地区速冻食品制造成长性及变化趋势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三、2020-2025年华东地区速冻食品制造经营能力及变化趋势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四、2020-2025年华东地区速冻食品制造盈利能力及变化趋势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五、2020-2025年华东地区速冻食品制造偿债能力及变化趋势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2020-2025年华东地区速冻食品制造行业生产能力及变化趋势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2020-2025年华东地区速冻食品制造行业对外贸易及变化趋势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2020-2025年华南地区速冻食品制造行业</w:t>
      </w:r>
      <w:r>
        <w:rPr>
          <w:rFonts w:hint="eastAsia"/>
        </w:rPr>
        <w:br/>
      </w:r>
      <w:r>
        <w:rPr>
          <w:rFonts w:hint="eastAsia"/>
        </w:rPr>
        <w:t>　　第一节 2020-2025年华南地区速冻食品制造行业经营能力及变化趋势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一、2020-2025年华南地区速冻食品制造行业规模及变化趋势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二、2020-2025年华南地区速冻食品制造行业成长性及变化趋势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四、2020-2025年华南地区速冻食品制造行业盈利能力及变化趋势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五、2020-2025年华南地区速冻食品制造行业偿债能力及变化趋势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2020-2025年华南地区速冻食品制造行业生产能力及变化趋势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2020-2025年华南地区速冻食品制造行业对外贸易及变化趋势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2020-2025年西部地区速冻食品制造</w:t>
      </w:r>
      <w:r>
        <w:rPr>
          <w:rFonts w:hint="eastAsia"/>
        </w:rPr>
        <w:br/>
      </w:r>
      <w:r>
        <w:rPr>
          <w:rFonts w:hint="eastAsia"/>
        </w:rPr>
        <w:t>　　第一节 2020-2025年西部地区速冻食品制造行业经营能力及变化趋势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一、2020-2025年西部地区速冻食品制造行业规模及变化趋势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二、2020-2025年西部地区速冻食品制造行业成长性及变化趋势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三、2020-2025年西部地区速冻食品制造行业经营能力及变化趋势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四、2020-2025年西部地区速冻食品制造行业盈利能力及变化趋势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五、2020-2025年西部地区速冻食品制造行业偿债能力及变化趋势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2020-2025年西部地区速冻食品制造行业生产能力及变化趋势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2020-2025年西部地区速冻食品制造行业对外贸易及变化趋势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2020-2025年速冻食品制造竞争格局分析</w:t>
      </w:r>
      <w:r>
        <w:rPr>
          <w:rFonts w:hint="eastAsia"/>
        </w:rPr>
        <w:br/>
      </w:r>
      <w:r>
        <w:rPr>
          <w:rFonts w:hint="eastAsia"/>
        </w:rPr>
        <w:t>第十六章 2020-2025年速冻食品制造企业竞争策略</w:t>
      </w:r>
      <w:r>
        <w:rPr>
          <w:rFonts w:hint="eastAsia"/>
        </w:rPr>
        <w:br/>
      </w:r>
      <w:r>
        <w:rPr>
          <w:rFonts w:hint="eastAsia"/>
        </w:rPr>
        <w:t>第十七章 2020-2025年速冻食品制造优势企业分析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速冻食品制造行业投资及进入壁垒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2025-2031年速冻食品制造行业投资情况分析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一、2025-2031年速冻食品制造总体投资及结构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二、2025-2031年速冻食品制造投资规模情况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进入速冻食品制造行业的主要障碍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速冻食品制造行业投资环境分析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2025-2031年行业投资经济环境</w:t>
      </w:r>
      <w:r>
        <w:rPr>
          <w:rFonts w:hint="eastAsia"/>
        </w:rPr>
        <w:br/>
      </w:r>
      <w:r>
        <w:rPr>
          <w:rFonts w:hint="eastAsia"/>
        </w:rPr>
        <w:t>　　第二节 2025-2031年行业投资技术环境</w:t>
      </w:r>
      <w:r>
        <w:rPr>
          <w:rFonts w:hint="eastAsia"/>
        </w:rPr>
        <w:br/>
      </w:r>
      <w:r>
        <w:rPr>
          <w:rFonts w:hint="eastAsia"/>
        </w:rPr>
        <w:t>　　第三节 2025-2031年行业投资政策环境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2025-2031年速冻食品制造行业发展预测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2025-2031年国际速冻食品制造市场预测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2025-2031年国内速冻食品制造市场预测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一、2025-2031年国内速冻食品制造行业产值预测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二、2025-2031年国内速冻食品制造市场需求前景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三、2025-2031年国内速冻食品制造行业投资预测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四、2025-2031年国内速冻食品制造行业盈利预测</w:t>
      </w:r>
      <w:r>
        <w:rPr>
          <w:rFonts w:hint="eastAsia"/>
        </w:rPr>
        <w:br/>
      </w:r>
      <w:r>
        <w:rPr>
          <w:rFonts w:hint="eastAsia"/>
        </w:rPr>
        <w:t>　　第三节 中.智林.2025-2031年国内速冻食品制造细分市场预测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速冻食品制造行业历程</w:t>
      </w:r>
      <w:r>
        <w:rPr>
          <w:rFonts w:hint="eastAsia"/>
        </w:rPr>
        <w:br/>
      </w:r>
      <w:r>
        <w:rPr>
          <w:rFonts w:hint="eastAsia"/>
        </w:rPr>
        <w:t>　　图表 速冻食品制造行业生命周期</w:t>
      </w:r>
      <w:r>
        <w:rPr>
          <w:rFonts w:hint="eastAsia"/>
        </w:rPr>
        <w:br/>
      </w:r>
      <w:r>
        <w:rPr>
          <w:rFonts w:hint="eastAsia"/>
        </w:rPr>
        <w:t>　　图表 速冻食品制造行业产业链分析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60f3fed944de" w:history="1">
        <w:r>
          <w:rPr>
            <w:rStyle w:val="Hyperlink"/>
          </w:rPr>
          <w:t>2025-2031年中国速冻食品制造行业发展调研与市场前景分析报告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560f3fed944de" w:history="1">
        <w:r>
          <w:rPr>
            <w:rStyle w:val="Hyperlink"/>
          </w:rPr>
          <w:t>https://www.20087.com/7/92/SuDongShiPinZhiZaoDeQianJing.html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速冻机械与设备、速冻食品制造行业代码、河南喜世食品有限公司、速冻食品制造业上市公司、速冻食品加工厂、速冻食品制造线、食品速冻技术、速冻食品制造业的职业病危害因素有哪些、速冻食品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75d76e474a5a" w:history="1">
      <w:r>
        <w:rPr>
          <w:rStyle w:val="Hyperlink"/>
        </w:rPr>
        <w:t>2025-2031年中国速冻食品制造行业发展调研与市场前景分析报告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uDongShiPinZhiZaoDeQianJing.html" TargetMode="External" Id="R000560f3fed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uDongShiPinZhiZaoDeQianJing.html" TargetMode="External" Id="R603575d76e47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2025-05-01T23:43:00Z</dcterms:created>
  <dcterms:modified xsi:type="dcterms:W3CDTF">2025-05-02T00:43:00Z</dcterms:modified>
  <dc:subject>2025-2031年中国速冻食品制造行业发展调研与市场前景分析报告</dc:subject>
  <dc:title>2025-2031年中国速冻食品制造行业发展调研与市场前景分析报告</dc:title>
  <cp:keywords>2025-2031年中国速冻食品制造行业发展调研与市场前景分析报告</cp:keywords>
  <dc:description>2025-2031年中国速冻食品制造行业发展调研与市场前景分析报告</dc:description>
</cp:coreProperties>
</file>