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cc17406c346ca" w:history="1">
              <w:r>
                <w:rPr>
                  <w:rStyle w:val="Hyperlink"/>
                </w:rPr>
                <w:t>2023-2029年中国蛋白饮料市场深度调研及发展前景分析报告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cc17406c346ca" w:history="1">
              <w:r>
                <w:rPr>
                  <w:rStyle w:val="Hyperlink"/>
                </w:rPr>
                <w:t>2023-2029年中国蛋白饮料市场深度调研及发展前景分析报告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cc17406c346ca" w:history="1">
                <w:r>
                  <w:rPr>
                    <w:rStyle w:val="Hyperlink"/>
                  </w:rPr>
                  <w:t>https://www.20087.com/8/52/DanBaiYinLiaoFaZhanQuShi.html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饮料是一种健康饮品，近年来随着消费者对营养健康饮食意识的提高，市场需求持续增长。目前，蛋白饮料不仅在蛋白质来源和口味多样性方面有了显著提升，还在功能性成分添加方面不断进步。随着消费者对健康生活方式的追求，蛋白饮料开始集成更多的营养成分，如维生素、矿物质等，以满足不同人群的营养需求。此外，随着植物基食品的流行，植物蛋白饮料成为了市场上的热门选择之一。</w:t>
      </w:r>
      <w:r>
        <w:rPr>
          <w:rFonts w:hint="eastAsia"/>
        </w:rPr>
        <w:br/>
      </w:r>
      <w:r>
        <w:rPr>
          <w:rFonts w:hint="eastAsia"/>
        </w:rPr>
        <w:t>　　未来，蛋白饮料的发展将更加侧重于产品创新和健康理念的融合。一方面，将持续探索更健康的蛋白质来源和技术，提高产品的营养价值和口感；另一方面，随着个性化营养趋势的兴起，蛋白饮料将更加注重提供定制化的营养解决方案，满足消费者的个性化需求。此外，随着对可持续发展的重视，蛋白饮料将更加注重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cc17406c346ca" w:history="1">
        <w:r>
          <w:rPr>
            <w:rStyle w:val="Hyperlink"/>
          </w:rPr>
          <w:t>2023-2029年中国蛋白饮料市场深度调研及发展前景分析报告</w:t>
        </w:r>
      </w:hyperlink>
      <w:r>
        <w:rPr>
          <w:rFonts w:hint="eastAsia"/>
        </w:rPr>
        <w:t>》内容包括：蛋白饮料行业发展环境分析、蛋白饮料市场规模及预测、蛋白饮料行业重点地区市场规模分析、蛋白饮料行业供需状况调研、蛋白饮料市场价格行情趋势分析预测、蛋白饮料行业进出口状况及前景预测、蛋白饮料行业技术及发展方向、蛋白饮料行业重点企业经营情况分析、蛋白饮料行业SWOT分析及蛋白饮料行业投资策略，数据来自国家权威机构、蛋白饮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蛋白饮料行业概述</w:t>
      </w:r>
      <w:r>
        <w:rPr>
          <w:rFonts w:hint="eastAsia"/>
        </w:rPr>
        <w:br/>
      </w:r>
      <w:r>
        <w:rPr>
          <w:rFonts w:hint="eastAsia"/>
        </w:rPr>
        <w:t>　　第一节 蛋白饮料行业定义</w:t>
      </w:r>
      <w:r>
        <w:rPr>
          <w:rFonts w:hint="eastAsia"/>
        </w:rPr>
        <w:br/>
      </w:r>
      <w:r>
        <w:rPr>
          <w:rFonts w:hint="eastAsia"/>
        </w:rPr>
        <w:t>　　第二节 蛋白饮料行业细分及特性</w:t>
      </w:r>
      <w:r>
        <w:rPr>
          <w:rFonts w:hint="eastAsia"/>
        </w:rPr>
        <w:br/>
      </w:r>
      <w:r>
        <w:rPr>
          <w:rFonts w:hint="eastAsia"/>
        </w:rPr>
        <w:t>　　　　一、蛋白饮料行业产品分类</w:t>
      </w:r>
      <w:r>
        <w:rPr>
          <w:rFonts w:hint="eastAsia"/>
        </w:rPr>
        <w:br/>
      </w:r>
      <w:r>
        <w:rPr>
          <w:rFonts w:hint="eastAsia"/>
        </w:rPr>
        <w:t>　　　　二、蛋白饮料行业产品特性</w:t>
      </w:r>
      <w:r>
        <w:rPr>
          <w:rFonts w:hint="eastAsia"/>
        </w:rPr>
        <w:br/>
      </w:r>
      <w:r>
        <w:rPr>
          <w:rFonts w:hint="eastAsia"/>
        </w:rPr>
        <w:t>　　第三节 我国蛋白饮料行业发展历程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2018-2023年全球蛋白饮料行业发展状况分析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2018-2023年全球蛋白饮料行业运行概况</w:t>
      </w:r>
      <w:r>
        <w:rPr>
          <w:rFonts w:hint="eastAsia"/>
        </w:rPr>
        <w:br/>
      </w:r>
      <w:r>
        <w:rPr>
          <w:rFonts w:hint="eastAsia"/>
        </w:rPr>
        <w:t>　　　　一、全球蛋白饮料行业特点分析</w:t>
      </w:r>
      <w:r>
        <w:rPr>
          <w:rFonts w:hint="eastAsia"/>
        </w:rPr>
        <w:br/>
      </w:r>
      <w:r>
        <w:rPr>
          <w:rFonts w:hint="eastAsia"/>
        </w:rPr>
        <w:t>　　　　二、国外蛋白饮料行业市场与技术进展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三、全球蛋白饮料行业需求形势分析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2018-2023年全球蛋白饮料行业区域市场运营情况分析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2023-2029年全球蛋白饮料行业发展前景预测分析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2018-2023年我国蛋白饮料行业发展环境分析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2022-2023年蛋白饮料行业经济环境分析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2022-2023年蛋白饮料行业政策环境分析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2022-2023年蛋白饮料行业技术环境分析</w:t>
      </w:r>
      <w:r>
        <w:rPr>
          <w:rFonts w:hint="eastAsia"/>
        </w:rPr>
        <w:br/>
      </w:r>
      <w:r>
        <w:rPr>
          <w:rFonts w:hint="eastAsia"/>
        </w:rPr>
        <w:t>　　　　一、蛋白饮料技术发展现状</w:t>
      </w:r>
      <w:r>
        <w:rPr>
          <w:rFonts w:hint="eastAsia"/>
        </w:rPr>
        <w:br/>
      </w:r>
      <w:r>
        <w:rPr>
          <w:rFonts w:hint="eastAsia"/>
        </w:rPr>
        <w:t>　　　　二、蛋白饮料技术发展趋势</w:t>
      </w:r>
      <w:r>
        <w:rPr>
          <w:rFonts w:hint="eastAsia"/>
        </w:rPr>
        <w:br/>
      </w:r>
      <w:r>
        <w:rPr>
          <w:rFonts w:hint="eastAsia"/>
        </w:rPr>
        <w:t>　　　　三、相关蛋白饮料产业技术发展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2018-2023年我国蛋白饮料行业发展分析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2018-2023年我国蛋白饮料行业发展综述</w:t>
      </w:r>
      <w:r>
        <w:rPr>
          <w:rFonts w:hint="eastAsia"/>
        </w:rPr>
        <w:br/>
      </w:r>
      <w:r>
        <w:rPr>
          <w:rFonts w:hint="eastAsia"/>
        </w:rPr>
        <w:t>　　第二节 2018-2023年蛋白饮料行业供需分析</w:t>
      </w:r>
      <w:r>
        <w:rPr>
          <w:rFonts w:hint="eastAsia"/>
        </w:rPr>
        <w:br/>
      </w:r>
      <w:r>
        <w:rPr>
          <w:rFonts w:hint="eastAsia"/>
        </w:rPr>
        <w:t>　　　　一、蛋白饮料行业供给分析</w:t>
      </w:r>
      <w:r>
        <w:rPr>
          <w:rFonts w:hint="eastAsia"/>
        </w:rPr>
        <w:br/>
      </w:r>
      <w:r>
        <w:rPr>
          <w:rFonts w:hint="eastAsia"/>
        </w:rPr>
        <w:t>　　　　二、蛋白饮料行业需求分析</w:t>
      </w:r>
      <w:r>
        <w:rPr>
          <w:rFonts w:hint="eastAsia"/>
        </w:rPr>
        <w:br/>
      </w:r>
      <w:r>
        <w:rPr>
          <w:rFonts w:hint="eastAsia"/>
        </w:rPr>
        <w:t>　　第三节 2018-2023年蛋白饮料行业市场价格走势分析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一、蛋白饮料行业市场价格走势影响因素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二、2018-2023年蛋白饮料行业价格走势</w:t>
      </w:r>
      <w:r>
        <w:rPr>
          <w:rFonts w:hint="eastAsia"/>
        </w:rPr>
        <w:br/>
      </w:r>
      <w:r>
        <w:rPr>
          <w:rFonts w:hint="eastAsia"/>
        </w:rPr>
        <w:t>　　第四节 2018-2023年蛋白饮料行业发展存在的问题及对策分析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一、蛋白饮料行业存在的问题分析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二、蛋白饮料行业发展策略分析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2018-2023年蛋白饮料行业竞争格局分析</w:t>
      </w:r>
      <w:r>
        <w:rPr>
          <w:rFonts w:hint="eastAsia"/>
        </w:rPr>
        <w:br/>
      </w:r>
      <w:r>
        <w:rPr>
          <w:rFonts w:hint="eastAsia"/>
        </w:rPr>
        <w:t>　　第一节 蛋白饮料行业竞争结构分析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蛋白饮料行业集中度分析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蛋白饮料行业产品结构分析</w:t>
      </w:r>
      <w:r>
        <w:rPr>
          <w:rFonts w:hint="eastAsia"/>
        </w:rPr>
        <w:br/>
      </w:r>
      <w:r>
        <w:rPr>
          <w:rFonts w:hint="eastAsia"/>
        </w:rPr>
        <w:t>　　　　一、蛋白饮料行业产品供给结构</w:t>
      </w:r>
      <w:r>
        <w:rPr>
          <w:rFonts w:hint="eastAsia"/>
        </w:rPr>
        <w:br/>
      </w:r>
      <w:r>
        <w:rPr>
          <w:rFonts w:hint="eastAsia"/>
        </w:rPr>
        <w:t>　　　　二、蛋白饮料行业产品需求结构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2018-2023年我国蛋白饮料行业经济运行状况</w:t>
      </w:r>
      <w:r>
        <w:rPr>
          <w:rFonts w:hint="eastAsia"/>
        </w:rPr>
        <w:br/>
      </w:r>
      <w:r>
        <w:rPr>
          <w:rFonts w:hint="eastAsia"/>
        </w:rPr>
        <w:t>　　第一节 中国蛋白饮料行业规模情况分析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中国蛋白饮料行业产销情况分析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中国蛋白饮料行业财务能力分析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2018-2023年我国蛋白饮料行业进出口市场分析</w:t>
      </w:r>
      <w:r>
        <w:rPr>
          <w:rFonts w:hint="eastAsia"/>
        </w:rPr>
        <w:br/>
      </w:r>
      <w:r>
        <w:rPr>
          <w:rFonts w:hint="eastAsia"/>
        </w:rPr>
        <w:t>　　第一节 蛋白饮料行业进口分析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蛋白饮料行业出口分析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蛋白饮料行业进出口格局分析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蛋白饮料行业进出口价格走势分析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2018-2023年我国蛋白饮料行业产业链分析</w:t>
      </w:r>
      <w:r>
        <w:rPr>
          <w:rFonts w:hint="eastAsia"/>
        </w:rPr>
        <w:br/>
      </w:r>
      <w:r>
        <w:rPr>
          <w:rFonts w:hint="eastAsia"/>
        </w:rPr>
        <w:t>　　第一节 蛋白饮料行业产业链概述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二、蛋白饮料行业产业链</w:t>
      </w:r>
      <w:r>
        <w:rPr>
          <w:rFonts w:hint="eastAsia"/>
        </w:rPr>
        <w:br/>
      </w:r>
      <w:r>
        <w:rPr>
          <w:rFonts w:hint="eastAsia"/>
        </w:rPr>
        <w:t>　　第二节 2018-2023年蛋白饮料行业主要上游产业发展分析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2018-2023年蛋白饮料行业主要下游产业发展分析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蛋白饮料重点企业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蛋白饮料重点企业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蛋白饮料重点企业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蛋白饮料重点企业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蛋白饮料重点企业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蛋白饮料重点企业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蛋白饮料重点企业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2018-2023年蛋白饮料行业投资项目分析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2018-2023年蛋白饮料行业投资项目综述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2018-2023年蛋白饮料行业主要投资项目分析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蛋白饮料行业发展趋势及预测分析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2023-2029年蛋白饮料行业前景分析</w:t>
      </w:r>
      <w:r>
        <w:rPr>
          <w:rFonts w:hint="eastAsia"/>
        </w:rPr>
        <w:br/>
      </w:r>
      <w:r>
        <w:rPr>
          <w:rFonts w:hint="eastAsia"/>
        </w:rPr>
        <w:t>　　　　一、蛋白饮料行业环境发展趋势</w:t>
      </w:r>
      <w:r>
        <w:rPr>
          <w:rFonts w:hint="eastAsia"/>
        </w:rPr>
        <w:br/>
      </w:r>
      <w:r>
        <w:rPr>
          <w:rFonts w:hint="eastAsia"/>
        </w:rPr>
        <w:t>　　　　二、蛋白饮料行业上下游发展趋势</w:t>
      </w:r>
      <w:r>
        <w:rPr>
          <w:rFonts w:hint="eastAsia"/>
        </w:rPr>
        <w:br/>
      </w:r>
      <w:r>
        <w:rPr>
          <w:rFonts w:hint="eastAsia"/>
        </w:rPr>
        <w:t>　　　　三、蛋白饮料行业发展趋势</w:t>
      </w:r>
      <w:r>
        <w:rPr>
          <w:rFonts w:hint="eastAsia"/>
        </w:rPr>
        <w:br/>
      </w:r>
      <w:r>
        <w:rPr>
          <w:rFonts w:hint="eastAsia"/>
        </w:rPr>
        <w:t>　　第二节 2023-2029年蛋白饮料行业供需预测分析</w:t>
      </w:r>
      <w:r>
        <w:rPr>
          <w:rFonts w:hint="eastAsia"/>
        </w:rPr>
        <w:br/>
      </w:r>
      <w:r>
        <w:rPr>
          <w:rFonts w:hint="eastAsia"/>
        </w:rPr>
        <w:t>　　　　一、蛋白饮料行业供给预测</w:t>
      </w:r>
      <w:r>
        <w:rPr>
          <w:rFonts w:hint="eastAsia"/>
        </w:rPr>
        <w:br/>
      </w:r>
      <w:r>
        <w:rPr>
          <w:rFonts w:hint="eastAsia"/>
        </w:rPr>
        <w:t>　　　　二、蛋白饮料行业需求预测</w:t>
      </w:r>
      <w:r>
        <w:rPr>
          <w:rFonts w:hint="eastAsia"/>
        </w:rPr>
        <w:br/>
      </w:r>
      <w:r>
        <w:rPr>
          <w:rFonts w:hint="eastAsia"/>
        </w:rPr>
        <w:t>　　　　三、蛋白饮料行业进出口预测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2023-2029年中国蛋白饮料行业投资机会与风险分析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2023-2029年中国蛋白饮料行业投资机会分析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一、蛋白饮料细分市场投资机会分析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2023-2029年中国蛋白饮料行业投资风险分析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中⋅智⋅林⋅－专家建议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cc17406c346ca" w:history="1">
        <w:r>
          <w:rPr>
            <w:rStyle w:val="Hyperlink"/>
          </w:rPr>
          <w:t>2023-2029年中国蛋白饮料市场深度调研及发展前景分析报告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cc17406c346ca" w:history="1">
        <w:r>
          <w:rPr>
            <w:rStyle w:val="Hyperlink"/>
          </w:rPr>
          <w:t>https://www.20087.com/8/52/DanBaiYinLiaoFaZhanQuShi.html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d3f6204ca4136" w:history="1">
      <w:r>
        <w:rPr>
          <w:rStyle w:val="Hyperlink"/>
        </w:rPr>
        <w:t>2023-2029年中国蛋白饮料市场深度调研及发展前景分析报告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anBaiYinLiaoFaZhanQuShi.html" TargetMode="External" Id="R9abcc17406c3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anBaiYinLiaoFaZhanQuShi.html" TargetMode="External" Id="R6f6d3f6204ca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2023-02-24T02:01:00Z</dcterms:created>
  <dcterms:modified xsi:type="dcterms:W3CDTF">2023-02-24T03:01:00Z</dcterms:modified>
  <dc:subject>2023-2029年中国蛋白饮料市场深度调研及发展前景分析报告</dc:subject>
  <dc:title>2023-2029年中国蛋白饮料市场深度调研及发展前景分析报告</dc:title>
  <cp:keywords>2023-2029年中国蛋白饮料市场深度调研及发展前景分析报告</cp:keywords>
  <dc:description>2023-2029年中国蛋白饮料市场深度调研及发展前景分析报告</dc:description>
</cp:coreProperties>
</file>