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fdc83bc3144c46" w:history="1">
              <w:r>
                <w:rPr>
                  <w:rStyle w:val="Hyperlink"/>
                </w:rPr>
                <w:t>2026-2032年中国速冻包点发展现状分析与市场前景预测报告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fdc83bc3144c46" w:history="1">
              <w:r>
                <w:rPr>
                  <w:rStyle w:val="Hyperlink"/>
                </w:rPr>
                <w:t>2026-2032年中国速冻包点发展现状分析与市场前景预测报告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fdc83bc3144c46" w:history="1">
                <w:r>
                  <w:rPr>
                    <w:rStyle w:val="Hyperlink"/>
                  </w:rPr>
                  <w:t>https://www.20087.com/8/12/SuDongBaoDianShiChangQianJingYuCe.html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包点是以面粉、馅料为主要原料，经成型、醒发、速冻后供消费者加热食用的方便食品，常见品类包括速冻包子、小笼包、生煎包、馒头、花卷及地方特色包点。产品应用于家庭早餐、办公室加餐、便利店即食、餐饮连锁及团餐场景。当前行业呈现B端餐饮标准化与C端便捷化双轮驱动特征，熟制型、微波即食型及小规格产品占比提升。消费者对馅料品质、面皮口感、添加剂控制、营养标签及地域风味关注度提高。传统猪肉大葱等基础口味仍占主流，牛肉、素食、低脂、地方特色及创新口味逐步拓展。</w:t>
      </w:r>
      <w:r>
        <w:rPr>
          <w:rFonts w:hint="eastAsia"/>
        </w:rPr>
        <w:br/>
      </w:r>
      <w:r>
        <w:rPr>
          <w:rFonts w:hint="eastAsia"/>
        </w:rPr>
        <w:t>　　未来，速冻包点将向健康化、熟制即食、地域特色与供应链标准化方向升级。市场调研网认为，低盐低脂、全麦面皮、高蛋白馅料及清洁标签产品将满足健康需求。微波即食、空气炸锅适配及小份装产品将提升便利性。小笼包、生煎、灌汤包及地方非遗风味将增强差异化。中央厨房、冷链标准化、即时零售及餐饮连锁定制将改善交付效率。具备馅料研发、速冻锁鲜、熟制工艺、渠道运营及食品安全管控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fdc83bc3144c46" w:history="1">
        <w:r>
          <w:rPr>
            <w:rStyle w:val="Hyperlink"/>
          </w:rPr>
          <w:t>2026-2032年中国速冻包点发展现状分析与市场前景预测报告</w:t>
        </w:r>
      </w:hyperlink>
      <w:r>
        <w:rPr>
          <w:rFonts w:hint="eastAsia"/>
        </w:rPr>
        <w:t>》，2025年速冻包点行业市场规模达 亿元，预计2032年市场规模将达 亿元，期间年均复合增长率（CAGR）达 %。报告依托国家统计局、相关行业协会的详实数据资料，系统解析了速冻包点行业的产业链结构、市场规模及需求现状，并对价格动态进行了解读。报告客观呈现了速冻包点行业发展状况，科学预测了市场前景与未来趋势，同时聚焦速冻包点重点企业，分析了市场竞争格局、集中度及品牌影响力。此外，报告通过细分市场领域，挖掘了速冻包点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速冻包点行业概述</w:t>
      </w:r>
      <w:r>
        <w:rPr>
          <w:rFonts w:hint="eastAsia"/>
        </w:rPr>
        <w:br/>
      </w:r>
      <w:r>
        <w:rPr>
          <w:rFonts w:hint="eastAsia"/>
        </w:rPr>
        <w:t>　　第一节 速冻包点定义与分类</w:t>
      </w:r>
      <w:r>
        <w:rPr>
          <w:rFonts w:hint="eastAsia"/>
        </w:rPr>
        <w:br/>
      </w:r>
      <w:r>
        <w:rPr>
          <w:rFonts w:hint="eastAsia"/>
        </w:rPr>
        <w:t>　　第二节 速冻包点应用领域</w:t>
      </w:r>
      <w:r>
        <w:rPr>
          <w:rFonts w:hint="eastAsia"/>
        </w:rPr>
        <w:br/>
      </w:r>
      <w:r>
        <w:rPr>
          <w:rFonts w:hint="eastAsia"/>
        </w:rPr>
        <w:t>　　第三节 速冻包点行业经济指标分析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速冻包点产业链及经营模式分析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三、速冻包点销售模式及销售渠道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全球速冻包点市场发展综述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2020-2025年全球速冻包点市场规模与趋势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主要国家与地区速冻包点市场分析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2026-2032年全球速冻包点行业发展趋势与前景预测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中国速冻包点行业市场分析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2025-2026年速冻包点产能与投资动态</w:t>
      </w:r>
      <w:r>
        <w:rPr>
          <w:rFonts w:hint="eastAsia"/>
        </w:rPr>
        <w:br/>
      </w:r>
      <w:r>
        <w:rPr>
          <w:rFonts w:hint="eastAsia"/>
        </w:rPr>
        <w:t>　　　　一、国内速冻包点产能及利用情况</w:t>
      </w:r>
      <w:r>
        <w:rPr>
          <w:rFonts w:hint="eastAsia"/>
        </w:rPr>
        <w:br/>
      </w:r>
      <w:r>
        <w:rPr>
          <w:rFonts w:hint="eastAsia"/>
        </w:rPr>
        <w:t>　　　　二、速冻包点产能扩张与投资动态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2026-2032年速冻包点行业产量统计与趋势预测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一、2020-2025年速冻包点行业产量数据统计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1、2020-2025年速冻包点产量及增长趋势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2、2020-2025年速冻包点细分产品产量及份额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二、影响速冻包点产量的关键因素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三、2026-2032年速冻包点产量预测</w:t>
      </w:r>
      <w:r>
        <w:rPr>
          <w:rFonts w:hint="eastAsia"/>
        </w:rPr>
        <w:br/>
      </w:r>
      <w:r>
        <w:rPr>
          <w:rFonts w:hint="eastAsia"/>
        </w:rPr>
        <w:t>　　第三节 2026-2032年速冻包点市场需求与销售分析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一、2025-2026年速冻包点行业需求现状</w:t>
      </w:r>
      <w:r>
        <w:rPr>
          <w:rFonts w:hint="eastAsia"/>
        </w:rPr>
        <w:br/>
      </w:r>
      <w:r>
        <w:rPr>
          <w:rFonts w:hint="eastAsia"/>
        </w:rPr>
        <w:t>　　　　二、速冻包点客户群体与需求特点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三、2020-2025年速冻包点行业销售规模分析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四、2026-2032年速冻包点市场增长潜力与规模预测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中国速冻包点细分市场与下游应用领域分析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速冻包点细分市场分析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一、2025-2026年速冻包点主要细分产品市场现状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速冻包点下游应用与客户群体分析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一、2025-2026年速冻包点各应用领域市场现状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2025-2026年速冻包点行业技术发展现状及趋势分析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速冻包点行业技术发展现状分析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国内外速冻包点行业技术差异与原因</w:t>
      </w:r>
      <w:r>
        <w:rPr>
          <w:rFonts w:hint="eastAsia"/>
        </w:rPr>
        <w:br/>
      </w:r>
      <w:r>
        <w:rPr>
          <w:rFonts w:hint="eastAsia"/>
        </w:rPr>
        <w:t>　　第三节 速冻包点行业技术发展方向、趋势预测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提升速冻包点行业技术能力策略建议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速冻包点价格机制与竞争策略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一、2020-2025年速冻包点市场价格走势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速冻包点定价策略与方法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2026-2032年速冻包点价格竞争态势与趋势预测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中国速冻包点行业重点区域市场研究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2025-2026年重点区域速冻包点市场发展概况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二、2020-2025年速冻包点市场需求规模情况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三、2026-2032年速冻包点行业发展潜力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二、2020-2025年速冻包点市场需求规模情况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三、2026-2032年速冻包点行业发展潜力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二、2020-2025年速冻包点市场需求规模情况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三、2026-2032年速冻包点行业发展潜力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二、2020-2025年速冻包点市场需求规模情况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三、2026-2032年速冻包点行业发展潜力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二、2020-2025年速冻包点市场需求规模情况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三、2026-2032年速冻包点行业发展潜力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2020-2025年中国速冻包点行业进出口情况分析</w:t>
      </w:r>
      <w:r>
        <w:rPr>
          <w:rFonts w:hint="eastAsia"/>
        </w:rPr>
        <w:br/>
      </w:r>
      <w:r>
        <w:rPr>
          <w:rFonts w:hint="eastAsia"/>
        </w:rPr>
        <w:t>　　第一节 速冻包点行业进口情况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一、2020-2025年速冻包点进口规模及增长情况</w:t>
      </w:r>
      <w:r>
        <w:rPr>
          <w:rFonts w:hint="eastAsia"/>
        </w:rPr>
        <w:br/>
      </w:r>
      <w:r>
        <w:rPr>
          <w:rFonts w:hint="eastAsia"/>
        </w:rPr>
        <w:t>　　　　二、速冻包点主要进口来源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速冻包点行业出口情况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一、2020-2025年速冻包点出口规模及增长情况</w:t>
      </w:r>
      <w:r>
        <w:rPr>
          <w:rFonts w:hint="eastAsia"/>
        </w:rPr>
        <w:br/>
      </w:r>
      <w:r>
        <w:rPr>
          <w:rFonts w:hint="eastAsia"/>
        </w:rPr>
        <w:t>　　　　二、速冻包点主要出口目的地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2020-2025年中国速冻包点行业总体发展与财务状况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2020-2025年中国速冻包点行业规模情况</w:t>
      </w:r>
      <w:r>
        <w:rPr>
          <w:rFonts w:hint="eastAsia"/>
        </w:rPr>
        <w:br/>
      </w:r>
      <w:r>
        <w:rPr>
          <w:rFonts w:hint="eastAsia"/>
        </w:rPr>
        <w:t>　　　　一、速冻包点行业企业数量规模</w:t>
      </w:r>
      <w:r>
        <w:rPr>
          <w:rFonts w:hint="eastAsia"/>
        </w:rPr>
        <w:br/>
      </w:r>
      <w:r>
        <w:rPr>
          <w:rFonts w:hint="eastAsia"/>
        </w:rPr>
        <w:t>　　　　二、速冻包点行业从业人员规模</w:t>
      </w:r>
      <w:r>
        <w:rPr>
          <w:rFonts w:hint="eastAsia"/>
        </w:rPr>
        <w:br/>
      </w:r>
      <w:r>
        <w:rPr>
          <w:rFonts w:hint="eastAsia"/>
        </w:rPr>
        <w:t>　　　　三、速冻包点行业市场敏感性分析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2020-2025年中国速冻包点行业财务能力分析</w:t>
      </w:r>
      <w:r>
        <w:rPr>
          <w:rFonts w:hint="eastAsia"/>
        </w:rPr>
        <w:br/>
      </w:r>
      <w:r>
        <w:rPr>
          <w:rFonts w:hint="eastAsia"/>
        </w:rPr>
        <w:t>　　　　一、速冻包点行业盈利能力</w:t>
      </w:r>
      <w:r>
        <w:rPr>
          <w:rFonts w:hint="eastAsia"/>
        </w:rPr>
        <w:br/>
      </w:r>
      <w:r>
        <w:rPr>
          <w:rFonts w:hint="eastAsia"/>
        </w:rPr>
        <w:t>　　　　二、速冻包点行业偿债能力</w:t>
      </w:r>
      <w:r>
        <w:rPr>
          <w:rFonts w:hint="eastAsia"/>
        </w:rPr>
        <w:br/>
      </w:r>
      <w:r>
        <w:rPr>
          <w:rFonts w:hint="eastAsia"/>
        </w:rPr>
        <w:t>　　　　三、速冻包点行业营运能力</w:t>
      </w:r>
      <w:r>
        <w:rPr>
          <w:rFonts w:hint="eastAsia"/>
        </w:rPr>
        <w:br/>
      </w:r>
      <w:r>
        <w:rPr>
          <w:rFonts w:hint="eastAsia"/>
        </w:rPr>
        <w:t>　　　　四、速冻包点行业发展能力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速冻包点行业重点企业调研分析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二、企业速冻包点业务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中国速冻包点行业竞争格局分析</w:t>
      </w:r>
      <w:r>
        <w:rPr>
          <w:rFonts w:hint="eastAsia"/>
        </w:rPr>
        <w:br/>
      </w:r>
      <w:r>
        <w:rPr>
          <w:rFonts w:hint="eastAsia"/>
        </w:rPr>
        <w:t>　　第一节 速冻包点行业竞争格局总览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2025-2026年速冻包点行业竞争力分析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2020-2025年速冻包点行业企业并购活动分析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2025-2026年速冻包点行业会展与招投标活动分析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一、速冻包点行业会展活动及其市场影响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2026年中国速冻包点企业发展企业发展策略与建议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速冻包点销售模式与渠道策略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速冻包点品牌与市场推广策略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速冻包点研发投入与技术创新能力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速冻包点合作联盟与资源整合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中国速冻包点行业风险与对策</w:t>
      </w:r>
      <w:r>
        <w:rPr>
          <w:rFonts w:hint="eastAsia"/>
        </w:rPr>
        <w:br/>
      </w:r>
      <w:r>
        <w:rPr>
          <w:rFonts w:hint="eastAsia"/>
        </w:rPr>
        <w:t>　　第一节 速冻包点行业SWOT分析</w:t>
      </w:r>
      <w:r>
        <w:rPr>
          <w:rFonts w:hint="eastAsia"/>
        </w:rPr>
        <w:br/>
      </w:r>
      <w:r>
        <w:rPr>
          <w:rFonts w:hint="eastAsia"/>
        </w:rPr>
        <w:t>　　　　一、速冻包点行业优势</w:t>
      </w:r>
      <w:r>
        <w:rPr>
          <w:rFonts w:hint="eastAsia"/>
        </w:rPr>
        <w:br/>
      </w:r>
      <w:r>
        <w:rPr>
          <w:rFonts w:hint="eastAsia"/>
        </w:rPr>
        <w:t>　　　　二、速冻包点行业劣势</w:t>
      </w:r>
      <w:r>
        <w:rPr>
          <w:rFonts w:hint="eastAsia"/>
        </w:rPr>
        <w:br/>
      </w:r>
      <w:r>
        <w:rPr>
          <w:rFonts w:hint="eastAsia"/>
        </w:rPr>
        <w:t>　　　　三、速冻包点市场机会</w:t>
      </w:r>
      <w:r>
        <w:rPr>
          <w:rFonts w:hint="eastAsia"/>
        </w:rPr>
        <w:br/>
      </w:r>
      <w:r>
        <w:rPr>
          <w:rFonts w:hint="eastAsia"/>
        </w:rPr>
        <w:t>　　　　四、速冻包点市场威胁</w:t>
      </w:r>
      <w:r>
        <w:rPr>
          <w:rFonts w:hint="eastAsia"/>
        </w:rPr>
        <w:br/>
      </w:r>
      <w:r>
        <w:rPr>
          <w:rFonts w:hint="eastAsia"/>
        </w:rPr>
        <w:t>　　第二节 速冻包点行业风险及对策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2026-2032年中国速冻包点行业前景与发展趋势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2025-2026年速冻包点行业发展环境分析</w:t>
      </w:r>
      <w:r>
        <w:rPr>
          <w:rFonts w:hint="eastAsia"/>
        </w:rPr>
        <w:br/>
      </w:r>
      <w:r>
        <w:rPr>
          <w:rFonts w:hint="eastAsia"/>
        </w:rPr>
        <w:t>　　　　一、速冻包点行业主管部门与监管体制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二、速冻包点行业主要法律法规及政策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三、速冻包点行业标准与质量监管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2026-2032年速冻包点行业发展趋势与方向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2026-2032年速冻包点行业发展潜力与机遇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速冻包点行业研究结论与建议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中~智~林~速冻包点行业发展建议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2020-2025年中国速冻包点市场规模及增长情况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2020-2025年中国速冻包点行业产量及增长趋势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2026-2032年中国速冻包点行业产量预测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2020-2025年中国速冻包点行业市场需求及增长情况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2026-2032年中国速冻包点行业市场需求预测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2020-2025年中国速冻包点行业利润及增长情况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**地区速冻包点市场规模及增长情况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**地区速冻包点行业市场需求情况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**地区速冻包点市场规模及增长情况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**地区速冻包点行业市场需求情况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2020-2025年中国速冻包点行业进口量及增速统计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2020-2025年中国速冻包点行业出口量及增速统计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速冻包点重点企业经营情况分析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2026年速冻包点市场前景分析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2026-2032年中国速冻包点市场需求预测</w:t>
      </w:r>
      <w:r>
        <w:rPr>
          <w:rFonts w:hint="eastAsia"/>
        </w:rPr>
        <w:br/>
      </w:r>
      <w:r>
        <w:rPr>
          <w:rFonts w:hint="eastAsia"/>
        </w:rPr>
        <w:t>　　图表 2026年速冻包点发展趋势预测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fdc83bc3144c46" w:history="1">
        <w:r>
          <w:rPr>
            <w:rStyle w:val="Hyperlink"/>
          </w:rPr>
          <w:t>2026-2032年中国速冻包点发展现状分析与市场前景预测报告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fdc83bc3144c46" w:history="1">
        <w:r>
          <w:rPr>
            <w:rStyle w:val="Hyperlink"/>
          </w:rPr>
          <w:t>https://www.20087.com/8/12/SuDongBaoDianShiChangQianJingYuCe.html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059b12d8954b6e" w:history="1">
      <w:r>
        <w:rPr>
          <w:rStyle w:val="Hyperlink"/>
        </w:rPr>
        <w:t>2026-2032年中国速冻包点发展现状分析与市场前景预测报告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SuDongBaoDianShiChangQianJingYuCe.html" TargetMode="External" Id="R9dfdc83bc3144c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SuDongBaoDianShiChangQianJingYuCe.html" TargetMode="External" Id="R54059b12d8954b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2026-10-19T07:24:43Z</dcterms:created>
  <dcterms:modified xsi:type="dcterms:W3CDTF">2026-10-19T08:24:43Z</dcterms:modified>
  <dc:subject>2026-2032年中国速冻包点发展现状分析与市场前景预测报告</dc:subject>
  <dc:title>2026-2032年中国速冻包点发展现状分析与市场前景预测报告</dc:title>
  <cp:keywords>2026-2032年中国速冻包点发展现状分析与市场前景预测报告</cp:keywords>
  <dc:description>2026-2032年中国速冻包点发展现状分析与市场前景预测报告</dc:description>
</cp:coreProperties>
</file>