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cf79fbf364d77" w:history="1">
              <w:r>
                <w:rPr>
                  <w:rStyle w:val="Hyperlink"/>
                </w:rPr>
                <w:t>2025-2031年中国后发酵茶行业市场分析与发展前景报告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cf79fbf364d77" w:history="1">
              <w:r>
                <w:rPr>
                  <w:rStyle w:val="Hyperlink"/>
                </w:rPr>
                <w:t>2025-2031年中国后发酵茶行业市场分析与发展前景报告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cf79fbf364d77" w:history="1">
                <w:r>
                  <w:rPr>
                    <w:rStyle w:val="Hyperlink"/>
                  </w:rPr>
                  <w:t>https://www.20087.com/8/22/HouFaJiaoChaShiChangQianJingFenXi.html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发酵茶，如普洱茶，因其独特的风味和健康效益在全球范围内受到欢迎。现代生产技术如微生物发酵控制和智能化仓储管理的应用，提高了茶叶的品质稳定性。市场细分明显，高端收藏级茶叶和大众消费级茶叶并存，同时，产品形态多样化，从传统的饼茶、砖茶到便于携带冲泡的散茶、小包装茶等，满足不同消费者需求。</w:t>
      </w:r>
      <w:r>
        <w:rPr>
          <w:rFonts w:hint="eastAsia"/>
        </w:rPr>
        <w:br/>
      </w:r>
      <w:r>
        <w:rPr>
          <w:rFonts w:hint="eastAsia"/>
        </w:rPr>
        <w:t>　　后发酵茶产业将向品牌化、标准化和国际化方向发展。品牌建设与文化推广将更加重视，提升产品附加值。标准化生产流程和质量控制体系的建立，将确保茶叶品质，增强消费者信任。国际市场拓展方面，结合海外消费者口味的定制化产品开发，以及对健康养生理念的传播，将推动后发酵茶在全球市场的进一步增长。同时，科技创新，如智能发酵技术的应用，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cf79fbf364d77" w:history="1">
        <w:r>
          <w:rPr>
            <w:rStyle w:val="Hyperlink"/>
          </w:rPr>
          <w:t>2025-2031年中国后发酵茶行业市场分析与发展前景报告</w:t>
        </w:r>
      </w:hyperlink>
      <w:r>
        <w:rPr>
          <w:rFonts w:hint="eastAsia"/>
        </w:rPr>
        <w:t>》通过严谨的分析、翔实的数据及直观的图表，系统解析了后发酵茶行业的市场规模、需求变化、价格波动及产业链结构。报告全面评估了当前后发酵茶市场现状，科学预测了未来市场前景与发展趋势，重点剖析了后发酵茶细分市场的机遇与挑战。同时，报告对后发酵茶重点企业的竞争地位及市场集中度进行了评估，为后发酵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后发酵茶行业界定及应用领域</w:t>
      </w:r>
      <w:r>
        <w:rPr>
          <w:rFonts w:hint="eastAsia"/>
        </w:rPr>
        <w:br/>
      </w:r>
      <w:r>
        <w:rPr>
          <w:rFonts w:hint="eastAsia"/>
        </w:rPr>
        <w:t>　　第一节 后发酵茶行业定义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后发酵茶主要应用领域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2024-2025年全球后发酵茶行业市场调研分析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全球后发酵茶行业经济环境分析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全球后发酵茶市场总体情况分析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一、全球后发酵茶行业的发展特点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二、全球后发酵茶市场结构</w:t>
      </w:r>
      <w:r>
        <w:rPr>
          <w:rFonts w:hint="eastAsia"/>
        </w:rPr>
        <w:br/>
      </w:r>
      <w:r>
        <w:rPr>
          <w:rFonts w:hint="eastAsia"/>
        </w:rPr>
        <w:t>　　　　三、全球后发酵茶行业竞争格局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全球主要国家（地区）后发酵茶市场分析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2025-2031年全球后发酵茶行业发展趋势预测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2024-2025年后发酵茶行业发展环境分析</w:t>
      </w:r>
      <w:r>
        <w:rPr>
          <w:rFonts w:hint="eastAsia"/>
        </w:rPr>
        <w:br/>
      </w:r>
      <w:r>
        <w:rPr>
          <w:rFonts w:hint="eastAsia"/>
        </w:rPr>
        <w:t>　　第一节 后发酵茶行业环境分析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后发酵茶行业相关政策、法规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2024-2025年后发酵茶行业技术发展现状及趋势分析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后发酵茶行业技术发展现状分析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国内外后发酵茶行业技术差异与原因</w:t>
      </w:r>
      <w:r>
        <w:rPr>
          <w:rFonts w:hint="eastAsia"/>
        </w:rPr>
        <w:br/>
      </w:r>
      <w:r>
        <w:rPr>
          <w:rFonts w:hint="eastAsia"/>
        </w:rPr>
        <w:t>　　第三节 后发酵茶行业技术发展方向、趋势预测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提升后发酵茶行业技术能力策略建议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中国后发酵茶行业供给、需求分析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2024-2025年中国后发酵茶市场现状</w:t>
      </w:r>
      <w:r>
        <w:rPr>
          <w:rFonts w:hint="eastAsia"/>
        </w:rPr>
        <w:br/>
      </w:r>
      <w:r>
        <w:rPr>
          <w:rFonts w:hint="eastAsia"/>
        </w:rPr>
        <w:t>　　第二节 中国后发酵茶行业产量情况分析及预测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一、后发酵茶总体产能规模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、2019-2024年中国后发酵茶产量统计</w:t>
      </w:r>
      <w:r>
        <w:rPr>
          <w:rFonts w:hint="eastAsia"/>
        </w:rPr>
        <w:br/>
      </w:r>
      <w:r>
        <w:rPr>
          <w:rFonts w:hint="eastAsia"/>
        </w:rPr>
        <w:t>　　　　三、后发酵茶生产区域分布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四、2025-2031年中国后发酵茶产量预测</w:t>
      </w:r>
      <w:r>
        <w:rPr>
          <w:rFonts w:hint="eastAsia"/>
        </w:rPr>
        <w:br/>
      </w:r>
      <w:r>
        <w:rPr>
          <w:rFonts w:hint="eastAsia"/>
        </w:rPr>
        <w:t>　　第三节 中国后发酵茶市场需求分析及预测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一、中国后发酵茶市场需求特点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二、2019-2024年中国后发酵茶市场需求统计</w:t>
      </w:r>
      <w:r>
        <w:rPr>
          <w:rFonts w:hint="eastAsia"/>
        </w:rPr>
        <w:br/>
      </w:r>
      <w:r>
        <w:rPr>
          <w:rFonts w:hint="eastAsia"/>
        </w:rPr>
        <w:t>　　　　三、后发酵茶市场饱和度</w:t>
      </w:r>
      <w:r>
        <w:rPr>
          <w:rFonts w:hint="eastAsia"/>
        </w:rPr>
        <w:br/>
      </w:r>
      <w:r>
        <w:rPr>
          <w:rFonts w:hint="eastAsia"/>
        </w:rPr>
        <w:t>　　　　四、影响后发酵茶市场需求的因素</w:t>
      </w:r>
      <w:r>
        <w:rPr>
          <w:rFonts w:hint="eastAsia"/>
        </w:rPr>
        <w:br/>
      </w:r>
      <w:r>
        <w:rPr>
          <w:rFonts w:hint="eastAsia"/>
        </w:rPr>
        <w:t>　　　　五、后发酵茶市场潜力分析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六、2025-2031年中国后发酵茶市场需求预测分析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中国后发酵茶行业进出口分析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一、2019-2024年后发酵茶进口量及增速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三、2025-2031年后发酵茶进口量及增速预测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一、2019-2024年后发酵茶出口量及增速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三、2025-2031年后发酵茶出口量及增速预测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中国后发酵茶行业重点地区调研分析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一、中国后发酵茶行业区域市场分布情况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二、**地区后发酵茶行业市场需求规模情况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三、**地区后发酵茶行业市场需求规模情况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四、**地区后发酵茶行业市场需求规模情况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五、**地区后发酵茶行业市场需求规模情况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六、**地区后发酵茶行业市场需求规模情况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2024-2025年中国后发酵茶细分行业调研</w:t>
      </w:r>
      <w:r>
        <w:rPr>
          <w:rFonts w:hint="eastAsia"/>
        </w:rPr>
        <w:br/>
      </w:r>
      <w:r>
        <w:rPr>
          <w:rFonts w:hint="eastAsia"/>
        </w:rPr>
        <w:t>　　第一节 主要后发酵茶细分行业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后发酵茶行业重点企业发展调研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中国后发酵茶企业营销及发展建议</w:t>
      </w:r>
      <w:r>
        <w:rPr>
          <w:rFonts w:hint="eastAsia"/>
        </w:rPr>
        <w:br/>
      </w:r>
      <w:r>
        <w:rPr>
          <w:rFonts w:hint="eastAsia"/>
        </w:rPr>
        <w:t>　　第一节 后发酵茶企业营销策略分析及建议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后发酵茶企业营销策略分析</w:t>
      </w:r>
      <w:r>
        <w:rPr>
          <w:rFonts w:hint="eastAsia"/>
        </w:rPr>
        <w:br/>
      </w:r>
      <w:r>
        <w:rPr>
          <w:rFonts w:hint="eastAsia"/>
        </w:rPr>
        <w:t>　　　　一、后发酵茶企业营销策略</w:t>
      </w:r>
      <w:r>
        <w:rPr>
          <w:rFonts w:hint="eastAsia"/>
        </w:rPr>
        <w:br/>
      </w:r>
      <w:r>
        <w:rPr>
          <w:rFonts w:hint="eastAsia"/>
        </w:rPr>
        <w:t>　　　　二、后发酵茶企业经验借鉴</w:t>
      </w:r>
      <w:r>
        <w:rPr>
          <w:rFonts w:hint="eastAsia"/>
        </w:rPr>
        <w:br/>
      </w:r>
      <w:r>
        <w:rPr>
          <w:rFonts w:hint="eastAsia"/>
        </w:rPr>
        <w:t>　　第三节 后发酵茶企业营销模式演化与创新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后发酵茶企业经营发展分析及建议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一、后发酵茶企业存在的问题</w:t>
      </w:r>
      <w:r>
        <w:rPr>
          <w:rFonts w:hint="eastAsia"/>
        </w:rPr>
        <w:br/>
      </w:r>
      <w:r>
        <w:rPr>
          <w:rFonts w:hint="eastAsia"/>
        </w:rPr>
        <w:t>　　　　二、后发酵茶企业应对的策略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后发酵茶行业发展趋势及投资风险预警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2025年后发酵茶市场前景分析</w:t>
      </w:r>
      <w:r>
        <w:rPr>
          <w:rFonts w:hint="eastAsia"/>
        </w:rPr>
        <w:br/>
      </w:r>
      <w:r>
        <w:rPr>
          <w:rFonts w:hint="eastAsia"/>
        </w:rPr>
        <w:t>　　第二节 2025年后发酵茶行业发展趋势预测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影响后发酵茶行业发展的主要因素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一、2025年影响后发酵茶行业运行的有利因素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二、2025年影响后发酵茶行业运行的稳定因素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三、2025年影响后发酵茶行业运行的不利因素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四、2025年中国后发酵茶行业发展面临的挑战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五、2025年中国后发酵茶行业发展面临的机遇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专家对后发酵茶行业投资风险预警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一、2025-2031年后发酵茶行业市场风险及控制策略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二、2025-2031年后发酵茶行业政策风险及控制策略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三、2025-2031年后发酵茶行业经营风险及控制策略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四、2025-2031年后发酵茶同业竞争风险及控制策略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五、2025-2031年后发酵茶行业其他风险及控制策略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后发酵茶行业投资战略研究</w:t>
      </w:r>
      <w:r>
        <w:rPr>
          <w:rFonts w:hint="eastAsia"/>
        </w:rPr>
        <w:br/>
      </w:r>
      <w:r>
        <w:rPr>
          <w:rFonts w:hint="eastAsia"/>
        </w:rPr>
        <w:t>　　第一节 后发酵茶行业发展战略研究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对我国后发酵茶品牌的战略思考</w:t>
      </w:r>
      <w:r>
        <w:rPr>
          <w:rFonts w:hint="eastAsia"/>
        </w:rPr>
        <w:br/>
      </w:r>
      <w:r>
        <w:rPr>
          <w:rFonts w:hint="eastAsia"/>
        </w:rPr>
        <w:t>　　　　一、后发酵茶品牌的重要性</w:t>
      </w:r>
      <w:r>
        <w:rPr>
          <w:rFonts w:hint="eastAsia"/>
        </w:rPr>
        <w:br/>
      </w:r>
      <w:r>
        <w:rPr>
          <w:rFonts w:hint="eastAsia"/>
        </w:rPr>
        <w:t>　　　　二、后发酵茶实施品牌战略的意义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三、后发酵茶企业品牌的现状分析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四、我国后发酵茶企业的品牌战略</w:t>
      </w:r>
      <w:r>
        <w:rPr>
          <w:rFonts w:hint="eastAsia"/>
        </w:rPr>
        <w:br/>
      </w:r>
      <w:r>
        <w:rPr>
          <w:rFonts w:hint="eastAsia"/>
        </w:rPr>
        <w:t>　　　　五、后发酵茶品牌战略管理的策略</w:t>
      </w:r>
      <w:r>
        <w:rPr>
          <w:rFonts w:hint="eastAsia"/>
        </w:rPr>
        <w:br/>
      </w:r>
      <w:r>
        <w:rPr>
          <w:rFonts w:hint="eastAsia"/>
        </w:rPr>
        <w:t>　　第三节 后发酵茶经营策略分析</w:t>
      </w:r>
      <w:r>
        <w:rPr>
          <w:rFonts w:hint="eastAsia"/>
        </w:rPr>
        <w:br/>
      </w:r>
      <w:r>
        <w:rPr>
          <w:rFonts w:hint="eastAsia"/>
        </w:rPr>
        <w:t>　　　　一、后发酵茶市场细分策略</w:t>
      </w:r>
      <w:r>
        <w:rPr>
          <w:rFonts w:hint="eastAsia"/>
        </w:rPr>
        <w:br/>
      </w:r>
      <w:r>
        <w:rPr>
          <w:rFonts w:hint="eastAsia"/>
        </w:rPr>
        <w:t>　　　　二、后发酵茶市场创新策略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四、后发酵茶新产品差异化战略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中-智林-：后发酵茶行业投资战略研究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一、2025-2031年后发酵茶行业投资战略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后发酵茶行业历程</w:t>
      </w:r>
      <w:r>
        <w:rPr>
          <w:rFonts w:hint="eastAsia"/>
        </w:rPr>
        <w:br/>
      </w:r>
      <w:r>
        <w:rPr>
          <w:rFonts w:hint="eastAsia"/>
        </w:rPr>
        <w:t>　　图表 后发酵茶行业生命周期</w:t>
      </w:r>
      <w:r>
        <w:rPr>
          <w:rFonts w:hint="eastAsia"/>
        </w:rPr>
        <w:br/>
      </w:r>
      <w:r>
        <w:rPr>
          <w:rFonts w:hint="eastAsia"/>
        </w:rPr>
        <w:t>　　图表 后发酵茶行业产业链分析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2019-2024年中国后发酵茶行业市场规模及增长情况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2019-2024年后发酵茶行业市场容量分析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2019-2024年中国后发酵茶行业产能统计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2019-2024年中国后发酵茶行业产量及增长趋势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2019-2024年中国后发酵茶市场需求量及增速统计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2024年中国后发酵茶行业需求领域分布格局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2019-2024年中国后发酵茶行业销售收入分析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2019-2024年中国后发酵茶行业盈利情况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2019-2024年中国后发酵茶行业利润总额统计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2019-2024年中国后发酵茶进口数量分析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2019-2024年中国后发酵茶进口金额分析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2019-2024年中国后发酵茶出口数量分析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2019-2024年中国后发酵茶出口金额分析</w:t>
      </w:r>
      <w:r>
        <w:rPr>
          <w:rFonts w:hint="eastAsia"/>
        </w:rPr>
        <w:br/>
      </w:r>
      <w:r>
        <w:rPr>
          <w:rFonts w:hint="eastAsia"/>
        </w:rPr>
        <w:t>　　图表 2024年中国后发酵茶进口国家及地区分析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2024年中国后发酵茶出口国家及地区分析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2019-2024年中国后发酵茶行业企业数量情况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2019-2024年中国后发酵茶行业企业平均规模情况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**地区后发酵茶市场规模及增长情况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**地区后发酵茶行业市场需求情况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**地区后发酵茶市场规模及增长情况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**地区后发酵茶行业市场需求情况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**地区后发酵茶市场规模及增长情况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**地区后发酵茶行业市场需求情况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**地区后发酵茶市场规模及增长情况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**地区后发酵茶行业市场需求情况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后发酵茶重点企业（一）基本信息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后发酵茶重点企业（一）经营情况分析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后发酵茶重点企业（一）主要经济指标情况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后发酵茶重点企业（一）盈利能力情况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后发酵茶重点企业（一）偿债能力情况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后发酵茶重点企业（一）运营能力情况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后发酵茶重点企业（一）成长能力情况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后发酵茶重点企业（二）基本信息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后发酵茶重点企业（二）经营情况分析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后发酵茶重点企业（二）主要经济指标情况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后发酵茶重点企业（二）盈利能力情况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后发酵茶重点企业（二）偿债能力情况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后发酵茶重点企业（二）运营能力情况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后发酵茶重点企业（二）成长能力情况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后发酵茶重点企业（三）基本信息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后发酵茶重点企业（三）经营情况分析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后发酵茶重点企业（三）主要经济指标情况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后发酵茶重点企业（三）盈利能力情况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后发酵茶重点企业（三）偿债能力情况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后发酵茶重点企业（三）运营能力情况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后发酵茶重点企业（三）成长能力情况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2025-2031年中国后发酵茶行业产能预测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2025-2031年中国后发酵茶行业产量预测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2025-2031年中国后发酵茶市场需求量预测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2025-2031年中国后发酵茶行业供需平衡预测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2025-2031年中国后发酵茶市场容量预测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2025-2031年中国后发酵茶市场规模预测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2025-2031年中国后发酵茶市场前景分析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2025-2031年中国后发酵茶发展趋势预测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cf79fbf364d77" w:history="1">
        <w:r>
          <w:rPr>
            <w:rStyle w:val="Hyperlink"/>
          </w:rPr>
          <w:t>2025-2031年中国后发酵茶行业市场分析与发展前景报告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cf79fbf364d77" w:history="1">
        <w:r>
          <w:rPr>
            <w:rStyle w:val="Hyperlink"/>
          </w:rPr>
          <w:t>https://www.20087.com/8/22/HouFaJiaoChaShiChangQianJingFenXi.html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后发酵茶类的是、后发酵茶有黑茶和什么茶、排名第一的降高血压茶、后发酵茶有什么好处、发酵茶的好处和害处、什么茶和黑茶属于后发酵茶、黑茶有哪些品种、前发酵茶和后发酵茶、生普属于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0197e5cca4264" w:history="1">
      <w:r>
        <w:rPr>
          <w:rStyle w:val="Hyperlink"/>
        </w:rPr>
        <w:t>2025-2031年中国后发酵茶行业市场分析与发展前景报告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ouFaJiaoChaShiChangQianJingFenXi.html" TargetMode="External" Id="R892cf79fbf36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ouFaJiaoChaShiChangQianJingFenXi.html" TargetMode="External" Id="Rd880197e5cca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2025-01-18T23:52:00Z</dcterms:created>
  <dcterms:modified xsi:type="dcterms:W3CDTF">2025-01-19T00:52:00Z</dcterms:modified>
  <dc:subject>2025-2031年中国后发酵茶行业市场分析与发展前景报告</dc:subject>
  <dc:title>2025-2031年中国后发酵茶行业市场分析与发展前景报告</dc:title>
  <cp:keywords>2025-2031年中国后发酵茶行业市场分析与发展前景报告</cp:keywords>
  <dc:description>2025-2031年中国后发酵茶行业市场分析与发展前景报告</dc:description>
</cp:coreProperties>
</file>