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39e53da884629" w:history="1">
              <w:r>
                <w:rPr>
                  <w:rStyle w:val="Hyperlink"/>
                </w:rPr>
                <w:t>2025年中国安赛蜜市场调查分析与发展前景研究报告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39e53da884629" w:history="1">
              <w:r>
                <w:rPr>
                  <w:rStyle w:val="Hyperlink"/>
                </w:rPr>
                <w:t>2025年中国安赛蜜市场调查分析与发展前景研究报告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39e53da884629" w:history="1">
                <w:r>
                  <w:rPr>
                    <w:rStyle w:val="Hyperlink"/>
                  </w:rPr>
                  <w:t>https://www.20087.com/8/72/AnSaiMiShiChangYuCeBaoGao.html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赛蜜（乙酰磺胺酸钾）是一种广泛应用于食品饮料行业的高倍甜味剂，因其甜度高、热量低和安全性好而备受关注。例如，通过改进催化剂体系和优化反应条件，显著降低了杂质含量并提高了产品的稳定性；同时，功能性改性技术的应用进一步拓宽了其在不同pH值和温度条件下的应用潜力。此外，定制化配方的研发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安赛蜜的技术发展方向将更加注重绿色化和高附加值化。一方面，通过优化合成路线和工艺条件，可以进一步降低生产成本并减少废弃物排放，例如采用可再生原料或清洁能源驱动的生产工艺；另一方面，针对不同应用场景的需求，企业可以通过调整分子结构或引入功能化基团，开发出差异化产品，例如适用于食品级或医药级应用的专用配方。此外，随着健康消费理念的普及，安赛蜜在个人护理和绿色化学品领域的应用也将迎来快速增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安赛蜜概述</w:t>
      </w:r>
      <w:r>
        <w:rPr>
          <w:rFonts w:hint="eastAsia"/>
        </w:rPr>
        <w:br/>
      </w:r>
      <w:r>
        <w:rPr>
          <w:rFonts w:hint="eastAsia"/>
        </w:rPr>
        <w:t>　　第一节 安赛蜜定义</w:t>
      </w:r>
      <w:r>
        <w:rPr>
          <w:rFonts w:hint="eastAsia"/>
        </w:rPr>
        <w:br/>
      </w:r>
      <w:r>
        <w:rPr>
          <w:rFonts w:hint="eastAsia"/>
        </w:rPr>
        <w:t>　　第二节 安赛蜜行业发展历程</w:t>
      </w:r>
      <w:r>
        <w:rPr>
          <w:rFonts w:hint="eastAsia"/>
        </w:rPr>
        <w:br/>
      </w:r>
      <w:r>
        <w:rPr>
          <w:rFonts w:hint="eastAsia"/>
        </w:rPr>
        <w:t>　　第三节 安赛蜜链分析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二、安赛蜜产业链模型分析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中国安赛蜜的生产工艺分析</w:t>
      </w:r>
      <w:r>
        <w:rPr>
          <w:rFonts w:hint="eastAsia"/>
        </w:rPr>
        <w:br/>
      </w:r>
      <w:r>
        <w:rPr>
          <w:rFonts w:hint="eastAsia"/>
        </w:rPr>
        <w:t>　　第一节 中国安赛蜜生产方法</w:t>
      </w:r>
      <w:r>
        <w:rPr>
          <w:rFonts w:hint="eastAsia"/>
        </w:rPr>
        <w:br/>
      </w:r>
      <w:r>
        <w:rPr>
          <w:rFonts w:hint="eastAsia"/>
        </w:rPr>
        <w:t>　　第二节 中国不同安赛蜜工业生产方法对比</w:t>
      </w:r>
      <w:r>
        <w:rPr>
          <w:rFonts w:hint="eastAsia"/>
        </w:rPr>
        <w:br/>
      </w:r>
      <w:r>
        <w:rPr>
          <w:rFonts w:hint="eastAsia"/>
        </w:rPr>
        <w:t>　　第三节 中国安赛蜜生产技术特点</w:t>
      </w:r>
      <w:r>
        <w:rPr>
          <w:rFonts w:hint="eastAsia"/>
        </w:rPr>
        <w:br/>
      </w:r>
      <w:r>
        <w:rPr>
          <w:rFonts w:hint="eastAsia"/>
        </w:rPr>
        <w:t>　　第四节 中国安赛蜜质量指标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中国安赛蜜生产现状分析</w:t>
      </w:r>
      <w:r>
        <w:rPr>
          <w:rFonts w:hint="eastAsia"/>
        </w:rPr>
        <w:br/>
      </w:r>
      <w:r>
        <w:rPr>
          <w:rFonts w:hint="eastAsia"/>
        </w:rPr>
        <w:t>　　第一节 安赛蜜行业总体规模</w:t>
      </w:r>
      <w:r>
        <w:rPr>
          <w:rFonts w:hint="eastAsia"/>
        </w:rPr>
        <w:br/>
      </w:r>
      <w:r>
        <w:rPr>
          <w:rFonts w:hint="eastAsia"/>
        </w:rPr>
        <w:t>　　第二节 安赛蜜产能概况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安赛蜜产量概况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安赛蜜的生命周期分析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安赛蜜国内产品价格走势及影响因素分析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2020-2025年国内产品年价格分析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2025-2031年中国安赛蜜行业总体发展状况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中国安赛蜜行业规模情况分析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中国安赛蜜行业产销情况分析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中国安赛蜜行业财务能力分析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2025年中国安赛蜜行业发展概况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2025年中国安赛蜜行业发展态势分析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2025年中国安赛蜜行业发展特点分析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2025年中国安赛蜜行业市场供需分析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安赛蜜行业市场竞争策略分析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安赛蜜市场竞争策略分析</w:t>
      </w:r>
      <w:r>
        <w:rPr>
          <w:rFonts w:hint="eastAsia"/>
        </w:rPr>
        <w:br/>
      </w:r>
      <w:r>
        <w:rPr>
          <w:rFonts w:hint="eastAsia"/>
        </w:rPr>
        <w:t>　　　　一、安赛蜜市场增长潜力分析</w:t>
      </w:r>
      <w:r>
        <w:rPr>
          <w:rFonts w:hint="eastAsia"/>
        </w:rPr>
        <w:br/>
      </w:r>
      <w:r>
        <w:rPr>
          <w:rFonts w:hint="eastAsia"/>
        </w:rPr>
        <w:t>　　　　二、安赛蜜产品竞争策略分析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安赛蜜企业竞争策略分析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一、2025-2031年我国安赛蜜市场竞争趋势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二、2025-2031年安赛蜜行业竞争策略分析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安赛蜜行业投资与发展前景分析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2025年安赛蜜行业投资情况分析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安赛蜜行业投资机会分析</w:t>
      </w:r>
      <w:r>
        <w:rPr>
          <w:rFonts w:hint="eastAsia"/>
        </w:rPr>
        <w:br/>
      </w:r>
      <w:r>
        <w:rPr>
          <w:rFonts w:hint="eastAsia"/>
        </w:rPr>
        <w:t>　　　　一、安赛蜜投资项目分析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二、可以投资的安赛蜜模式</w:t>
      </w:r>
      <w:r>
        <w:rPr>
          <w:rFonts w:hint="eastAsia"/>
        </w:rPr>
        <w:br/>
      </w:r>
      <w:r>
        <w:rPr>
          <w:rFonts w:hint="eastAsia"/>
        </w:rPr>
        <w:t>　　　　三、2025年安赛蜜投资机会</w:t>
      </w:r>
      <w:r>
        <w:rPr>
          <w:rFonts w:hint="eastAsia"/>
        </w:rPr>
        <w:br/>
      </w:r>
      <w:r>
        <w:rPr>
          <w:rFonts w:hint="eastAsia"/>
        </w:rPr>
        <w:t>　　　　四、2025年安赛蜜投资新方向</w:t>
      </w:r>
      <w:r>
        <w:rPr>
          <w:rFonts w:hint="eastAsia"/>
        </w:rPr>
        <w:br/>
      </w:r>
      <w:r>
        <w:rPr>
          <w:rFonts w:hint="eastAsia"/>
        </w:rPr>
        <w:t>　　第三节 安赛蜜行业发展前景分析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2025-2031年中国安赛蜜行业发展前景预测分析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2025-2031年中国安赛蜜行业发展预测分析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一、未来安塞蜜发展分析</w:t>
      </w:r>
      <w:r>
        <w:rPr>
          <w:rFonts w:hint="eastAsia"/>
        </w:rPr>
        <w:br/>
      </w:r>
      <w:r>
        <w:rPr>
          <w:rFonts w:hint="eastAsia"/>
        </w:rPr>
        <w:t>　　　　二、未来安赛蜜行业技术开发方向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2025-2031年中国安赛蜜行业市场前景分析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安赛蜜上游原材料供应状况分析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安赛蜜用户度分析</w:t>
      </w:r>
      <w:r>
        <w:rPr>
          <w:rFonts w:hint="eastAsia"/>
        </w:rPr>
        <w:br/>
      </w:r>
      <w:r>
        <w:rPr>
          <w:rFonts w:hint="eastAsia"/>
        </w:rPr>
        <w:t>　　第一节 安赛蜜用户认知程度</w:t>
      </w:r>
      <w:r>
        <w:rPr>
          <w:rFonts w:hint="eastAsia"/>
        </w:rPr>
        <w:br/>
      </w:r>
      <w:r>
        <w:rPr>
          <w:rFonts w:hint="eastAsia"/>
        </w:rPr>
        <w:t>　　第二节 安赛蜜用户关注因素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2025-2031年安赛蜜行业发展趋势及投资风险分析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当前安赛蜜存在的问题</w:t>
      </w:r>
      <w:r>
        <w:rPr>
          <w:rFonts w:hint="eastAsia"/>
        </w:rPr>
        <w:br/>
      </w:r>
      <w:r>
        <w:rPr>
          <w:rFonts w:hint="eastAsia"/>
        </w:rPr>
        <w:t>　　第二节 安赛蜜未来发展预测分析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一、中国安赛蜜发展方向分析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二、2025-2031年中国安赛蜜行业发展规模预测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2025-2031年中国安赛蜜行业投资风险分析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安赛蜜国内重点生产厂家分析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北京市领味食品有限责任公司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江西聪聪乐食品工业有限公司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山东明辉食品有限公司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广东更新食品添加剂有限公司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三河市原野食品化工有限公司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厦门荣新盛食品有限公司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安赛蜜地区销售分析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安赛蜜产品竞争力优势分析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(中⋅智⋅林)济研：竞争优势评价及构建建议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表1.1 产业链对接机制的主要内容</w:t>
      </w:r>
      <w:r>
        <w:rPr>
          <w:rFonts w:hint="eastAsia"/>
        </w:rPr>
        <w:br/>
      </w:r>
      <w:r>
        <w:rPr>
          <w:rFonts w:hint="eastAsia"/>
        </w:rPr>
        <w:t>　　表2.1 我国高倍甜味剂的国家和行业标准</w:t>
      </w:r>
      <w:r>
        <w:rPr>
          <w:rFonts w:hint="eastAsia"/>
        </w:rPr>
        <w:br/>
      </w:r>
      <w:r>
        <w:rPr>
          <w:rFonts w:hint="eastAsia"/>
        </w:rPr>
        <w:t>　　表5.1 2025-2031年中国安赛蜜行业盈利能力主要指标分析及预测</w:t>
      </w:r>
      <w:r>
        <w:rPr>
          <w:rFonts w:hint="eastAsia"/>
        </w:rPr>
        <w:br/>
      </w:r>
      <w:r>
        <w:rPr>
          <w:rFonts w:hint="eastAsia"/>
        </w:rPr>
        <w:t>　　表5.2 2025-2031年中国安赛蜜行业偿债能力主要指标分析及预测</w:t>
      </w:r>
      <w:r>
        <w:rPr>
          <w:rFonts w:hint="eastAsia"/>
        </w:rPr>
        <w:br/>
      </w:r>
      <w:r>
        <w:rPr>
          <w:rFonts w:hint="eastAsia"/>
        </w:rPr>
        <w:t>　　表5.3 2025-2031年中国安赛蜜行业营运能力主要指标分析及预测</w:t>
      </w:r>
      <w:r>
        <w:rPr>
          <w:rFonts w:hint="eastAsia"/>
        </w:rPr>
        <w:br/>
      </w:r>
      <w:r>
        <w:rPr>
          <w:rFonts w:hint="eastAsia"/>
        </w:rPr>
        <w:t>　　表5.4 2025-2031年中国安赛蜜行业发展能力主要指标分析及预测</w:t>
      </w:r>
      <w:r>
        <w:rPr>
          <w:rFonts w:hint="eastAsia"/>
        </w:rPr>
        <w:br/>
      </w:r>
      <w:r>
        <w:rPr>
          <w:rFonts w:hint="eastAsia"/>
        </w:rPr>
        <w:t>　　表13.1 2025-2031年江西聪聪乐食品工业有限公司总资产周转率（%）</w:t>
      </w:r>
      <w:r>
        <w:rPr>
          <w:rFonts w:hint="eastAsia"/>
        </w:rPr>
        <w:br/>
      </w:r>
      <w:r>
        <w:rPr>
          <w:rFonts w:hint="eastAsia"/>
        </w:rPr>
        <w:t>　　表13.2 2025-2031年江西聪聪乐食品工业有限公司主营业务利润率（%）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表13.3 2025-2031年江西聪聪乐食品工业有限公司成本费用利润率（%）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表13.4 2025-2031年山东明辉食品有限公司总资产周转率（%）</w:t>
      </w:r>
      <w:r>
        <w:rPr>
          <w:rFonts w:hint="eastAsia"/>
        </w:rPr>
        <w:br/>
      </w:r>
      <w:r>
        <w:rPr>
          <w:rFonts w:hint="eastAsia"/>
        </w:rPr>
        <w:t>　　表13.7 2025-2031年厦门荣新盛食品有限公司总资产周转率（%）</w:t>
      </w:r>
      <w:r>
        <w:rPr>
          <w:rFonts w:hint="eastAsia"/>
        </w:rPr>
        <w:br/>
      </w:r>
      <w:r>
        <w:rPr>
          <w:rFonts w:hint="eastAsia"/>
        </w:rPr>
        <w:t>　　表13.9 2025-2031年厦门荣新盛食品有限公司成本费用利润率（%）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39e53da884629" w:history="1">
        <w:r>
          <w:rPr>
            <w:rStyle w:val="Hyperlink"/>
          </w:rPr>
          <w:t>2025年中国安赛蜜市场调查分析与发展前景研究报告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39e53da884629" w:history="1">
        <w:r>
          <w:rPr>
            <w:rStyle w:val="Hyperlink"/>
          </w:rPr>
          <w:t>https://www.20087.com/8/72/AnSaiMiShiChangYuCeBaoGao.html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热点：安赛蜜和阿斯巴甜、安赛蜜对人体的危害、国家关于安赛蜜的禁令、安赛蜜是致癌物吗、安赛蜜的作用与功效、安赛蜜和三氯蔗糖、最安全的代糖排行、安赛蜜和阿斯巴甜区别、阿斯巴甜(含苯丙氨酸)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26e6739294f22" w:history="1">
      <w:r>
        <w:rPr>
          <w:rStyle w:val="Hyperlink"/>
        </w:rPr>
        <w:t>2025年中国安赛蜜市场调查分析与发展前景研究报告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AnSaiMiShiChangYuCeBaoGao.html" TargetMode="External" Id="R4fe39e53da88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AnSaiMiShiChangYuCeBaoGao.html" TargetMode="External" Id="Rc8426e673929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2024-10-12T00:32:00Z</dcterms:created>
  <dcterms:modified xsi:type="dcterms:W3CDTF">2024-10-12T01:32:00Z</dcterms:modified>
  <dc:subject>2025年中国安赛蜜市场调查分析与发展前景研究报告</dc:subject>
  <dc:title>2025年中国安赛蜜市场调查分析与发展前景研究报告</dc:title>
  <cp:keywords>2025年中国安赛蜜市场调查分析与发展前景研究报告</cp:keywords>
  <dc:description>2025年中国安赛蜜市场调查分析与发展前景研究报告</dc:description>
</cp:coreProperties>
</file>