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2a232995406c" w:history="1">
              <w:r>
                <w:rPr>
                  <w:rStyle w:val="Hyperlink"/>
                </w:rPr>
                <w:t>2025-2031年中国焦糖发展现状分析与市场前景预测报告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2a232995406c" w:history="1">
              <w:r>
                <w:rPr>
                  <w:rStyle w:val="Hyperlink"/>
                </w:rPr>
                <w:t>2025-2031年中国焦糖发展现状分析与市场前景预测报告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32a232995406c" w:history="1">
                <w:r>
                  <w:rPr>
                    <w:rStyle w:val="Hyperlink"/>
                  </w:rPr>
                  <w:t>https://www.20087.com/8/62/JiaoTangHangYeXianZhuangJiQianJing.html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广泛应用于食品工业的着色剂和调味剂，近年来随着消费者对天然成分和健康食品的需求增加，焦糖的生产工艺和应用范围得到了显著扩展。目前，焦糖不仅在色泽和风味上实现了优化，还在生产过程的可控性和安全性方面进行了改进。例如，通过采用更先进的热处理技术和配方调整，焦糖的颜色和口感可以更好地满足不同食品的需要。此外，随着对食品安全的关注，焦糖的生产正逐步转向使用更纯净的原料和更严格的生产标准。</w:t>
      </w:r>
      <w:r>
        <w:rPr>
          <w:rFonts w:hint="eastAsia"/>
        </w:rPr>
        <w:br/>
      </w:r>
      <w:r>
        <w:rPr>
          <w:rFonts w:hint="eastAsia"/>
        </w:rPr>
        <w:t>　　未来，焦糖的发展将更加注重技术创新和健康导向。一方面，随着新材料和新技术的应用，焦糖将采用更多天然原料和创新技术，以提高其天然属性和营养价值。另一方面，随着消费者对健康生活方式的追求，焦糖将更多地被用于开发低糖、无糖的食品，通过改良配方来满足特定的健康需求。此外，随着对可持续发展的重视，焦糖的生产和使用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2a232995406c" w:history="1">
        <w:r>
          <w:rPr>
            <w:rStyle w:val="Hyperlink"/>
          </w:rPr>
          <w:t>2025-2031年中国焦糖发展现状分析与市场前景预测报告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焦糖行业的现状与发展趋势，并对焦糖产业链各环节进行了系统性探讨。报告科学预测了焦糖行业未来发展方向，重点分析了焦糖技术现状及创新路径，同时聚焦焦糖重点企业的经营表现，评估了市场竞争格局、品牌影响力及市场集中度。通过对细分市场的深入研究及SWOT分析，报告揭示了焦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焦糖行业界定及应用</w:t>
      </w:r>
      <w:r>
        <w:rPr>
          <w:rFonts w:hint="eastAsia"/>
        </w:rPr>
        <w:br/>
      </w:r>
      <w:r>
        <w:rPr>
          <w:rFonts w:hint="eastAsia"/>
        </w:rPr>
        <w:t>　　第一节 焦糖行业定义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焦糖主要应用领域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2024-2025年全球焦糖行业运行概况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2019-2024年全球焦糖行业市场规模分析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全球主要地区焦糖行业运行情况分析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2025-2031年全球焦糖行业发展趋势预测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焦糖行业相关政策、标准</w:t>
      </w:r>
      <w:r>
        <w:rPr>
          <w:rFonts w:hint="eastAsia"/>
        </w:rPr>
        <w:br/>
      </w:r>
      <w:r>
        <w:rPr>
          <w:rFonts w:hint="eastAsia"/>
        </w:rPr>
        <w:t>　　第三节 焦糖行业相关发展规划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中国焦糖行业发展现状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一、2024-2025年焦糖行业品牌发展现状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二、2024-2025年焦糖行业需求市场现状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三、2024-2025年焦糖市场需求层次分析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四、2024-2025年中国焦糖市场走向分析</w:t>
      </w:r>
      <w:r>
        <w:rPr>
          <w:rFonts w:hint="eastAsia"/>
        </w:rPr>
        <w:br/>
      </w:r>
      <w:r>
        <w:rPr>
          <w:rFonts w:hint="eastAsia"/>
        </w:rPr>
        <w:t>　　第二节 中国焦糖产品技术分析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一、2024-2025年焦糖产品技术变化特点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二、2024-2025年焦糖产品市场的新技术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三、2024-2025年焦糖产品市场现状分析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一、2024-2025年焦糖产品市场存在的主要问题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二、2024-2025年国内焦糖产品市场的三大瓶颈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三、2024-2025年焦糖产品市场遭遇的规模难题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对中国焦糖市场的分析及思考</w:t>
      </w:r>
      <w:r>
        <w:rPr>
          <w:rFonts w:hint="eastAsia"/>
        </w:rPr>
        <w:br/>
      </w:r>
      <w:r>
        <w:rPr>
          <w:rFonts w:hint="eastAsia"/>
        </w:rPr>
        <w:t>　　　　一、焦糖市场特点</w:t>
      </w:r>
      <w:r>
        <w:rPr>
          <w:rFonts w:hint="eastAsia"/>
        </w:rPr>
        <w:br/>
      </w:r>
      <w:r>
        <w:rPr>
          <w:rFonts w:hint="eastAsia"/>
        </w:rPr>
        <w:t>　　　　二、焦糖市场分析</w:t>
      </w:r>
      <w:r>
        <w:rPr>
          <w:rFonts w:hint="eastAsia"/>
        </w:rPr>
        <w:br/>
      </w:r>
      <w:r>
        <w:rPr>
          <w:rFonts w:hint="eastAsia"/>
        </w:rPr>
        <w:t>　　　　三、焦糖市场变化的方向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2024-2025年中国焦糖市场现状分析</w:t>
      </w:r>
      <w:r>
        <w:rPr>
          <w:rFonts w:hint="eastAsia"/>
        </w:rPr>
        <w:br/>
      </w:r>
      <w:r>
        <w:rPr>
          <w:rFonts w:hint="eastAsia"/>
        </w:rPr>
        <w:t>　　第二节 中国焦糖行业产量情况分析及预测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一、焦糖总体产能规模</w:t>
      </w:r>
      <w:r>
        <w:rPr>
          <w:rFonts w:hint="eastAsia"/>
        </w:rPr>
        <w:br/>
      </w:r>
      <w:r>
        <w:rPr>
          <w:rFonts w:hint="eastAsia"/>
        </w:rPr>
        <w:t>　　　　二、焦糖生产区域分布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四、2025-2031年中国焦糖产量预测</w:t>
      </w:r>
      <w:r>
        <w:rPr>
          <w:rFonts w:hint="eastAsia"/>
        </w:rPr>
        <w:br/>
      </w:r>
      <w:r>
        <w:rPr>
          <w:rFonts w:hint="eastAsia"/>
        </w:rPr>
        <w:t>　　第三节 中国焦糖市场需求分析及预测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三、2025-2031年中国焦糖市场需求量预测</w:t>
      </w:r>
      <w:r>
        <w:rPr>
          <w:rFonts w:hint="eastAsia"/>
        </w:rPr>
        <w:br/>
      </w:r>
      <w:r>
        <w:rPr>
          <w:rFonts w:hint="eastAsia"/>
        </w:rPr>
        <w:t>　　第四节 中国焦糖价格趋势分析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中国焦糖进出口分析</w:t>
      </w:r>
      <w:r>
        <w:rPr>
          <w:rFonts w:hint="eastAsia"/>
        </w:rPr>
        <w:br/>
      </w:r>
      <w:r>
        <w:rPr>
          <w:rFonts w:hint="eastAsia"/>
        </w:rPr>
        <w:t>　　第一节 焦糖进口情况分析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焦糖出口情况分析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影响焦糖进出口因素分析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2019-2024年中国焦糖行业规模情况分析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2019-2024年中国焦糖行业财务能力分析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2024-2025年焦糖行业细分产品调研</w:t>
      </w:r>
      <w:r>
        <w:rPr>
          <w:rFonts w:hint="eastAsia"/>
        </w:rPr>
        <w:br/>
      </w:r>
      <w:r>
        <w:rPr>
          <w:rFonts w:hint="eastAsia"/>
        </w:rPr>
        <w:t>　　第一节 焦糖细分产品结构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焦糖行业上游产业发展分析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焦糖行业下游产业发展分析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2024-2025年焦糖行业重点区域市场结构调研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**地区焦糖市场容量分析</w:t>
      </w:r>
      <w:r>
        <w:rPr>
          <w:rFonts w:hint="eastAsia"/>
        </w:rPr>
        <w:br/>
      </w:r>
      <w:r>
        <w:rPr>
          <w:rFonts w:hint="eastAsia"/>
        </w:rPr>
        <w:t>　　第三节 **地区焦糖市场容量分析</w:t>
      </w:r>
      <w:r>
        <w:rPr>
          <w:rFonts w:hint="eastAsia"/>
        </w:rPr>
        <w:br/>
      </w:r>
      <w:r>
        <w:rPr>
          <w:rFonts w:hint="eastAsia"/>
        </w:rPr>
        <w:t>　　第四节 **地区焦糖市场容量分析</w:t>
      </w:r>
      <w:r>
        <w:rPr>
          <w:rFonts w:hint="eastAsia"/>
        </w:rPr>
        <w:br/>
      </w:r>
      <w:r>
        <w:rPr>
          <w:rFonts w:hint="eastAsia"/>
        </w:rPr>
        <w:t>　　第五节 **地区焦糖市场容量分析</w:t>
      </w:r>
      <w:r>
        <w:rPr>
          <w:rFonts w:hint="eastAsia"/>
        </w:rPr>
        <w:br/>
      </w:r>
      <w:r>
        <w:rPr>
          <w:rFonts w:hint="eastAsia"/>
        </w:rPr>
        <w:t>　　第六节 **地区焦糖市场容量分析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2024-2025年焦糖行业前景及投资风险预警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2025年焦糖市场前景分析</w:t>
      </w:r>
      <w:r>
        <w:rPr>
          <w:rFonts w:hint="eastAsia"/>
        </w:rPr>
        <w:br/>
      </w:r>
      <w:r>
        <w:rPr>
          <w:rFonts w:hint="eastAsia"/>
        </w:rPr>
        <w:t>　　第二节 2025年焦糖行业发展趋势预测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影响焦糖行业发展的主要因素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四、2025年中国焦糖行业发展面临的挑战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五、2025年中国焦糖行业发展面临的机遇</w:t>
      </w:r>
      <w:r>
        <w:rPr>
          <w:rFonts w:hint="eastAsia"/>
        </w:rPr>
        <w:br/>
      </w:r>
      <w:r>
        <w:rPr>
          <w:rFonts w:hint="eastAsia"/>
        </w:rPr>
        <w:t>　　第四节 焦糖行业投资风险预警</w:t>
      </w:r>
      <w:r>
        <w:rPr>
          <w:rFonts w:hint="eastAsia"/>
        </w:rPr>
        <w:br/>
      </w:r>
      <w:r>
        <w:rPr>
          <w:rFonts w:hint="eastAsia"/>
        </w:rPr>
        <w:t>　　　　一、焦糖行业市场风险预测</w:t>
      </w:r>
      <w:r>
        <w:rPr>
          <w:rFonts w:hint="eastAsia"/>
        </w:rPr>
        <w:br/>
      </w:r>
      <w:r>
        <w:rPr>
          <w:rFonts w:hint="eastAsia"/>
        </w:rPr>
        <w:t>　　　　二、焦糖行业政策风险预测</w:t>
      </w:r>
      <w:r>
        <w:rPr>
          <w:rFonts w:hint="eastAsia"/>
        </w:rPr>
        <w:br/>
      </w:r>
      <w:r>
        <w:rPr>
          <w:rFonts w:hint="eastAsia"/>
        </w:rPr>
        <w:t>　　　　三、焦糖行业经营风险预测</w:t>
      </w:r>
      <w:r>
        <w:rPr>
          <w:rFonts w:hint="eastAsia"/>
        </w:rPr>
        <w:br/>
      </w:r>
      <w:r>
        <w:rPr>
          <w:rFonts w:hint="eastAsia"/>
        </w:rPr>
        <w:t>　　　　四、焦糖行业技术风险预测</w:t>
      </w:r>
      <w:r>
        <w:rPr>
          <w:rFonts w:hint="eastAsia"/>
        </w:rPr>
        <w:br/>
      </w:r>
      <w:r>
        <w:rPr>
          <w:rFonts w:hint="eastAsia"/>
        </w:rPr>
        <w:t>　　　　五、焦糖行业竞争风险预测</w:t>
      </w:r>
      <w:r>
        <w:rPr>
          <w:rFonts w:hint="eastAsia"/>
        </w:rPr>
        <w:br/>
      </w:r>
      <w:r>
        <w:rPr>
          <w:rFonts w:hint="eastAsia"/>
        </w:rPr>
        <w:t>　　　　六、焦糖行业其他风险预测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2025-2031年焦糖投资建议</w:t>
      </w:r>
      <w:r>
        <w:rPr>
          <w:rFonts w:hint="eastAsia"/>
        </w:rPr>
        <w:br/>
      </w:r>
      <w:r>
        <w:rPr>
          <w:rFonts w:hint="eastAsia"/>
        </w:rPr>
        <w:t>　　第一节 2024-2025年焦糖行业投资环境分析</w:t>
      </w:r>
      <w:r>
        <w:rPr>
          <w:rFonts w:hint="eastAsia"/>
        </w:rPr>
        <w:br/>
      </w:r>
      <w:r>
        <w:rPr>
          <w:rFonts w:hint="eastAsia"/>
        </w:rPr>
        <w:t>　　第二节 焦糖行业投资进入壁垒分析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焦糖行业历程</w:t>
      </w:r>
      <w:r>
        <w:rPr>
          <w:rFonts w:hint="eastAsia"/>
        </w:rPr>
        <w:br/>
      </w:r>
      <w:r>
        <w:rPr>
          <w:rFonts w:hint="eastAsia"/>
        </w:rPr>
        <w:t>　　图表 焦糖行业生命周期</w:t>
      </w:r>
      <w:r>
        <w:rPr>
          <w:rFonts w:hint="eastAsia"/>
        </w:rPr>
        <w:br/>
      </w:r>
      <w:r>
        <w:rPr>
          <w:rFonts w:hint="eastAsia"/>
        </w:rPr>
        <w:t>　　图表 焦糖行业产业链分析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2025年中国焦糖市场前景分析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2025年中国焦糖发展趋势预测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2a232995406c" w:history="1">
        <w:r>
          <w:rPr>
            <w:rStyle w:val="Hyperlink"/>
          </w:rPr>
          <w:t>2025-2031年中国焦糖发展现状分析与市场前景预测报告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32a232995406c" w:history="1">
        <w:r>
          <w:rPr>
            <w:rStyle w:val="Hyperlink"/>
          </w:rPr>
          <w:t>https://www.20087.com/8/62/JiaoTangHangYeXianZhuangJiQianJing.html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 翻译、焦糖app、焦糖百度百科、焦糖色食品添加剂、焦糖是什么糖做的、焦糖色配什么颜色好看、焦糖啵啵、焦糖化反应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67963425439e" w:history="1">
      <w:r>
        <w:rPr>
          <w:rStyle w:val="Hyperlink"/>
        </w:rPr>
        <w:t>2025-2031年中国焦糖发展现状分析与市场前景预测报告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oTangHangYeXianZhuangJiQianJing.html" TargetMode="External" Id="R97832a23299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oTangHangYeXianZhuangJiQianJing.html" TargetMode="External" Id="Re6ff67963425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2024-05-18T07:03:00Z</dcterms:created>
  <dcterms:modified xsi:type="dcterms:W3CDTF">2024-05-18T08:03:00Z</dcterms:modified>
  <dc:subject>2025-2031年中国焦糖发展现状分析与市场前景预测报告</dc:subject>
  <dc:title>2025-2031年中国焦糖发展现状分析与市场前景预测报告</dc:title>
  <cp:keywords>2025-2031年中国焦糖发展现状分析与市场前景预测报告</cp:keywords>
  <dc:description>2025-2031年中国焦糖发展现状分析与市场前景预测报告</dc:description>
</cp:coreProperties>
</file>