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65955b655404d" w:history="1">
              <w:r>
                <w:rPr>
                  <w:rStyle w:val="Hyperlink"/>
                </w:rPr>
                <w:t>2024-2030年中国煲汤料市场深度调查研究与发展前景分析报告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65955b655404d" w:history="1">
              <w:r>
                <w:rPr>
                  <w:rStyle w:val="Hyperlink"/>
                </w:rPr>
                <w:t>2024-2030年中国煲汤料市场深度调查研究与发展前景分析报告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65955b655404d" w:history="1">
                <w:r>
                  <w:rPr>
                    <w:rStyle w:val="Hyperlink"/>
                  </w:rPr>
                  <w:t>https://www.20087.com/9/82/BaoTangLiaoHangYeXianZhuangYuFaZ.html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煲汤料市场受益于健康饮食趋势和忙碌生活方式的双重影响。预制煲汤料包，包括药材、香料和食材，为消费者提供了便捷的养生方案。这些产品不仅节省了准备时间，还保证了汤品的营养价值和口感。随着对食品安全和透明度的重视，消费者越来越倾向于选择无添加、天然成分的煲汤料。</w:t>
      </w:r>
      <w:r>
        <w:rPr>
          <w:rFonts w:hint="eastAsia"/>
        </w:rPr>
        <w:br/>
      </w:r>
      <w:r>
        <w:rPr>
          <w:rFonts w:hint="eastAsia"/>
        </w:rPr>
        <w:t>　　未来，煲汤料行业将更加注重健康和个性化。随着消费者对特定健康益处的需求增加，如增强免疫力或促进消化，煲汤料将加入更多功能性成分，如草药和超级食物。同时，定制化服务将允许消费者根据个人口味和营养需求，选择不同的配料组合。此外，环保包装和可追溯性将成为品牌差异化的重要因素，提升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65955b655404d" w:history="1">
        <w:r>
          <w:rPr>
            <w:rStyle w:val="Hyperlink"/>
          </w:rPr>
          <w:t>2024-2030年中国煲汤料市场深度调查研究与发展前景分析报告</w:t>
        </w:r>
      </w:hyperlink>
      <w:r>
        <w:rPr>
          <w:rFonts w:hint="eastAsia"/>
        </w:rPr>
        <w:t>》基于多年监测调研数据，结合煲汤料行业现状与发展前景，全面分析了煲汤料市场需求、市场规模、产业链构成、价格机制以及煲汤料细分市场特性。煲汤料报告客观评估了市场前景，预测了发展趋势，深入分析了品牌竞争、市场集中度及煲汤料重点企业运营状况。同时，煲汤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煲汤料行业界定</w:t>
      </w:r>
      <w:r>
        <w:rPr>
          <w:rFonts w:hint="eastAsia"/>
        </w:rPr>
        <w:br/>
      </w:r>
      <w:r>
        <w:rPr>
          <w:rFonts w:hint="eastAsia"/>
        </w:rPr>
        <w:t>　　第一节 煲汤料行业定义</w:t>
      </w:r>
      <w:r>
        <w:rPr>
          <w:rFonts w:hint="eastAsia"/>
        </w:rPr>
        <w:br/>
      </w:r>
      <w:r>
        <w:rPr>
          <w:rFonts w:hint="eastAsia"/>
        </w:rPr>
        <w:t>　　第二节 煲汤料行业特点分析</w:t>
      </w:r>
      <w:r>
        <w:rPr>
          <w:rFonts w:hint="eastAsia"/>
        </w:rPr>
        <w:br/>
      </w:r>
      <w:r>
        <w:rPr>
          <w:rFonts w:hint="eastAsia"/>
        </w:rPr>
        <w:t>　　第三节 煲汤料行业发展历程</w:t>
      </w:r>
      <w:r>
        <w:rPr>
          <w:rFonts w:hint="eastAsia"/>
        </w:rPr>
        <w:br/>
      </w:r>
      <w:r>
        <w:rPr>
          <w:rFonts w:hint="eastAsia"/>
        </w:rPr>
        <w:t>　　第四节 煲汤料产业链分析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国际煲汤料市场发展现状分析</w:t>
      </w:r>
      <w:r>
        <w:rPr>
          <w:rFonts w:hint="eastAsia"/>
        </w:rPr>
        <w:br/>
      </w:r>
      <w:r>
        <w:rPr>
          <w:rFonts w:hint="eastAsia"/>
        </w:rPr>
        <w:t>　　第一节 国际煲汤料行业总体情况</w:t>
      </w:r>
      <w:r>
        <w:rPr>
          <w:rFonts w:hint="eastAsia"/>
        </w:rPr>
        <w:br/>
      </w:r>
      <w:r>
        <w:rPr>
          <w:rFonts w:hint="eastAsia"/>
        </w:rPr>
        <w:t>　　第二节 煲汤料行业重点市场调研</w:t>
      </w:r>
      <w:r>
        <w:rPr>
          <w:rFonts w:hint="eastAsia"/>
        </w:rPr>
        <w:br/>
      </w:r>
      <w:r>
        <w:rPr>
          <w:rFonts w:hint="eastAsia"/>
        </w:rPr>
        <w:t>　　第三节 国际煲汤料行业趋势预测分析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中国煲汤料行业发展环境分析</w:t>
      </w:r>
      <w:r>
        <w:rPr>
          <w:rFonts w:hint="eastAsia"/>
        </w:rPr>
        <w:br/>
      </w:r>
      <w:r>
        <w:rPr>
          <w:rFonts w:hint="eastAsia"/>
        </w:rPr>
        <w:t>　　第一节 煲汤料行业经济环境分析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煲汤料行业政策环境分析</w:t>
      </w:r>
      <w:r>
        <w:rPr>
          <w:rFonts w:hint="eastAsia"/>
        </w:rPr>
        <w:br/>
      </w:r>
      <w:r>
        <w:rPr>
          <w:rFonts w:hint="eastAsia"/>
        </w:rPr>
        <w:t>　　　　一、煲汤料行业相关政策</w:t>
      </w:r>
      <w:r>
        <w:rPr>
          <w:rFonts w:hint="eastAsia"/>
        </w:rPr>
        <w:br/>
      </w:r>
      <w:r>
        <w:rPr>
          <w:rFonts w:hint="eastAsia"/>
        </w:rPr>
        <w:t>　　　　二、煲汤料行业相关标准</w:t>
      </w:r>
      <w:r>
        <w:rPr>
          <w:rFonts w:hint="eastAsia"/>
        </w:rPr>
        <w:br/>
      </w:r>
      <w:r>
        <w:rPr>
          <w:rFonts w:hint="eastAsia"/>
        </w:rPr>
        <w:t>　　第三节 煲汤料行业技术环境分析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煲汤料行业技术发展现状及趋势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当前我国煲汤料技术发展现状</w:t>
      </w:r>
      <w:r>
        <w:rPr>
          <w:rFonts w:hint="eastAsia"/>
        </w:rPr>
        <w:br/>
      </w:r>
      <w:r>
        <w:rPr>
          <w:rFonts w:hint="eastAsia"/>
        </w:rPr>
        <w:t>　　第二节 中外煲汤料技术差距及产生差距的主要原因分析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提高我国煲汤料技术的对策</w:t>
      </w:r>
      <w:r>
        <w:rPr>
          <w:rFonts w:hint="eastAsia"/>
        </w:rPr>
        <w:br/>
      </w:r>
      <w:r>
        <w:rPr>
          <w:rFonts w:hint="eastAsia"/>
        </w:rPr>
        <w:t>　　第四节 我国煲汤料研发、设计发展趋势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中国煲汤料行业市场供需状况分析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中国煲汤料行业市场规模情况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中国煲汤料行业盈利情况分析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中国煲汤料行业市场需求状况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一、2018-2023年煲汤料行业市场需求情况</w:t>
      </w:r>
      <w:r>
        <w:rPr>
          <w:rFonts w:hint="eastAsia"/>
        </w:rPr>
        <w:br/>
      </w:r>
      <w:r>
        <w:rPr>
          <w:rFonts w:hint="eastAsia"/>
        </w:rPr>
        <w:t>　　　　二、煲汤料行业市场需求特点分析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三、2024-2030年煲汤料行业现状分析</w:t>
      </w:r>
      <w:r>
        <w:rPr>
          <w:rFonts w:hint="eastAsia"/>
        </w:rPr>
        <w:br/>
      </w:r>
      <w:r>
        <w:rPr>
          <w:rFonts w:hint="eastAsia"/>
        </w:rPr>
        <w:t>　　第四节 中国煲汤料行业市场供给状况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一、2018-2023年煲汤料行业市场供给情况</w:t>
      </w:r>
      <w:r>
        <w:rPr>
          <w:rFonts w:hint="eastAsia"/>
        </w:rPr>
        <w:br/>
      </w:r>
      <w:r>
        <w:rPr>
          <w:rFonts w:hint="eastAsia"/>
        </w:rPr>
        <w:t>　　　　二、煲汤料行业市场供给特点分析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三、2024-2030年煲汤料行业市场供给预测</w:t>
      </w:r>
      <w:r>
        <w:rPr>
          <w:rFonts w:hint="eastAsia"/>
        </w:rPr>
        <w:br/>
      </w:r>
      <w:r>
        <w:rPr>
          <w:rFonts w:hint="eastAsia"/>
        </w:rPr>
        <w:t>　　第五节 煲汤料行业市场供需平衡状况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中国煲汤料行业进出口情况分析</w:t>
      </w:r>
      <w:r>
        <w:rPr>
          <w:rFonts w:hint="eastAsia"/>
        </w:rPr>
        <w:br/>
      </w:r>
      <w:r>
        <w:rPr>
          <w:rFonts w:hint="eastAsia"/>
        </w:rPr>
        <w:t>　　第一节 煲汤料行业出口情况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一、2018-2023年煲汤料行业出口情况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二、2024-2030年煲汤料行业出口情况预测</w:t>
      </w:r>
      <w:r>
        <w:rPr>
          <w:rFonts w:hint="eastAsia"/>
        </w:rPr>
        <w:br/>
      </w:r>
      <w:r>
        <w:rPr>
          <w:rFonts w:hint="eastAsia"/>
        </w:rPr>
        <w:t>　　第二节 煲汤料行业进口情况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一、2018-2023年煲汤料行业进口情况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二、2024-2030年煲汤料行业进口情况预测</w:t>
      </w:r>
      <w:r>
        <w:rPr>
          <w:rFonts w:hint="eastAsia"/>
        </w:rPr>
        <w:br/>
      </w:r>
      <w:r>
        <w:rPr>
          <w:rFonts w:hint="eastAsia"/>
        </w:rPr>
        <w:t>　　第三节 煲汤料行业进出口面临的挑战及对策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中国煲汤料行业重点区域市场调研</w:t>
      </w:r>
      <w:r>
        <w:rPr>
          <w:rFonts w:hint="eastAsia"/>
        </w:rPr>
        <w:br/>
      </w:r>
      <w:r>
        <w:rPr>
          <w:rFonts w:hint="eastAsia"/>
        </w:rPr>
        <w:t>　　第一节 煲汤料行业区域市场分布情况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中国煲汤料行业产品价格监测</w:t>
      </w:r>
      <w:r>
        <w:rPr>
          <w:rFonts w:hint="eastAsia"/>
        </w:rPr>
        <w:br/>
      </w:r>
      <w:r>
        <w:rPr>
          <w:rFonts w:hint="eastAsia"/>
        </w:rPr>
        <w:t>　　　　一、煲汤料市场价格特征</w:t>
      </w:r>
      <w:r>
        <w:rPr>
          <w:rFonts w:hint="eastAsia"/>
        </w:rPr>
        <w:br/>
      </w:r>
      <w:r>
        <w:rPr>
          <w:rFonts w:hint="eastAsia"/>
        </w:rPr>
        <w:t>　　　　二、当前煲汤料市场价格评述</w:t>
      </w:r>
      <w:r>
        <w:rPr>
          <w:rFonts w:hint="eastAsia"/>
        </w:rPr>
        <w:br/>
      </w:r>
      <w:r>
        <w:rPr>
          <w:rFonts w:hint="eastAsia"/>
        </w:rPr>
        <w:t>　　　　三、影响煲汤料市场价格因素分析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四、未来煲汤料市场价格走势预测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煲汤料行业上、下游市场调研</w:t>
      </w:r>
      <w:r>
        <w:rPr>
          <w:rFonts w:hint="eastAsia"/>
        </w:rPr>
        <w:br/>
      </w:r>
      <w:r>
        <w:rPr>
          <w:rFonts w:hint="eastAsia"/>
        </w:rPr>
        <w:t>　　第一节 煲汤料行业上游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煲汤料行业下游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煲汤料行业重点企业发展调研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重庆万氏商贸有限公司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东莞珍其道食品有限公司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梅县鹏飞客家特产有限公司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煲汤料行业风险及对策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2024-2030年煲汤料行业发展环境分析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2024-2030年煲汤料行业投资特性分析</w:t>
      </w:r>
      <w:r>
        <w:rPr>
          <w:rFonts w:hint="eastAsia"/>
        </w:rPr>
        <w:br/>
      </w:r>
      <w:r>
        <w:rPr>
          <w:rFonts w:hint="eastAsia"/>
        </w:rPr>
        <w:t>　　　　一、煲汤料行业进入壁垒</w:t>
      </w:r>
      <w:r>
        <w:rPr>
          <w:rFonts w:hint="eastAsia"/>
        </w:rPr>
        <w:br/>
      </w:r>
      <w:r>
        <w:rPr>
          <w:rFonts w:hint="eastAsia"/>
        </w:rPr>
        <w:t>　　　　二、煲汤料行业盈利模式</w:t>
      </w:r>
      <w:r>
        <w:rPr>
          <w:rFonts w:hint="eastAsia"/>
        </w:rPr>
        <w:br/>
      </w:r>
      <w:r>
        <w:rPr>
          <w:rFonts w:hint="eastAsia"/>
        </w:rPr>
        <w:t>　　　　三、煲汤料行业盈利因素</w:t>
      </w:r>
      <w:r>
        <w:rPr>
          <w:rFonts w:hint="eastAsia"/>
        </w:rPr>
        <w:br/>
      </w:r>
      <w:r>
        <w:rPr>
          <w:rFonts w:hint="eastAsia"/>
        </w:rPr>
        <w:t>　　第三节 煲汤料行业“波特五力模型”分析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2024-2030年煲汤料行业风险及对策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煲汤料行业发展及竞争策略分析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2024-2030年煲汤料行业投资前景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2024-2030年煲汤料企业竞争策略分析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一、提高我国煲汤料企业核心竞争力的对策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二、影响煲汤料企业核心竞争力的因素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三、提高煲汤料企业竞争力的策略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对我国煲汤料品牌的战略思考</w:t>
      </w:r>
      <w:r>
        <w:rPr>
          <w:rFonts w:hint="eastAsia"/>
        </w:rPr>
        <w:br/>
      </w:r>
      <w:r>
        <w:rPr>
          <w:rFonts w:hint="eastAsia"/>
        </w:rPr>
        <w:t>　　　　一、煲汤料实施品牌战略的意义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二、我国煲汤料企业的品牌战略</w:t>
      </w:r>
      <w:r>
        <w:rPr>
          <w:rFonts w:hint="eastAsia"/>
        </w:rPr>
        <w:br/>
      </w:r>
      <w:r>
        <w:rPr>
          <w:rFonts w:hint="eastAsia"/>
        </w:rPr>
        <w:t>　　　　三、煲汤料品牌战略管理的策略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煲汤料行业趋势预测及投资建议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2024-2030年煲汤料行业市场前景展望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2024-2030年煲汤料行业融资环境分析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煲汤料项目投资建议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三、煲汤料项目注意事项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中^智^林^：煲汤料行业重点客户战略实施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2018-2023年中国煲汤料市场规模及增长情况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2018-2023年中国煲汤料行业市场供给及增长趋势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2024-2030年中国煲汤料行业市场供给预测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2018-2023年中国煲汤料行业市场需求及增长情况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2024-2030年中国煲汤料行业现状分析</w:t>
      </w:r>
      <w:r>
        <w:rPr>
          <w:rFonts w:hint="eastAsia"/>
        </w:rPr>
        <w:br/>
      </w:r>
      <w:r>
        <w:rPr>
          <w:rFonts w:hint="eastAsia"/>
        </w:rPr>
        <w:t>　　图表 2018-2023年中国煲汤料行业利润及增长情况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65955b655404d" w:history="1">
        <w:r>
          <w:rPr>
            <w:rStyle w:val="Hyperlink"/>
          </w:rPr>
          <w:t>2024-2030年中国煲汤料市场深度调查研究与发展前景分析报告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65955b655404d" w:history="1">
        <w:r>
          <w:rPr>
            <w:rStyle w:val="Hyperlink"/>
          </w:rPr>
          <w:t>https://www.20087.com/9/82/BaoTangLiaoHangYeXianZhuangYuFaZ.html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e2b809d2e45d7" w:history="1">
      <w:r>
        <w:rPr>
          <w:rStyle w:val="Hyperlink"/>
        </w:rPr>
        <w:t>2024-2030年中国煲汤料市场深度调查研究与发展前景分析报告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BaoTangLiaoHangYeXianZhuangYuFaZ.html" TargetMode="External" Id="Rc6865955b655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BaoTangLiaoHangYeXianZhuangYuFaZ.html" TargetMode="External" Id="Ree9e2b809d2e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2023-08-30T23:41:00Z</dcterms:created>
  <dcterms:modified xsi:type="dcterms:W3CDTF">2023-08-31T00:41:00Z</dcterms:modified>
  <dc:subject>2024-2030年中国煲汤料市场深度调查研究与发展前景分析报告</dc:subject>
  <dc:title>2024-2030年中国煲汤料市场深度调查研究与发展前景分析报告</dc:title>
  <cp:keywords>2024-2030年中国煲汤料市场深度调查研究与发展前景分析报告</cp:keywords>
  <dc:description>2024-2030年中国煲汤料市场深度调查研究与发展前景分析报告</dc:description>
</cp:coreProperties>
</file>