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23ae86ece4733" w:history="1">
              <w:r>
                <w:rPr>
                  <w:rStyle w:val="Hyperlink"/>
                </w:rPr>
                <w:t>2024年中国腰果市场调查分析与发展前景研究报告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23ae86ece4733" w:history="1">
              <w:r>
                <w:rPr>
                  <w:rStyle w:val="Hyperlink"/>
                </w:rPr>
                <w:t>2024年中国腰果市场调查分析与发展前景研究报告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23ae86ece4733" w:history="1">
                <w:r>
                  <w:rPr>
                    <w:rStyle w:val="Hyperlink"/>
                  </w:rPr>
                  <w:t>https://www.20087.com/9/52/YaoGuoWeiLaiFaZhanQuShi.html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价值高、口感独特的坚果，近年来在全球范围内受到欢迎，尤其是在健康饮食和休闲零食市场。随着消费者对健康生活方式的追求，腰果及其制品，如腰果奶、腰果酱和烘焙食品，成为了市场上的热门商品。同时，有机和非转基因腰果的消费量也在上升，反映出消费者对食品质量和安全的关注。</w:t>
      </w:r>
      <w:r>
        <w:rPr>
          <w:rFonts w:hint="eastAsia"/>
        </w:rPr>
        <w:br/>
      </w:r>
      <w:r>
        <w:rPr>
          <w:rFonts w:hint="eastAsia"/>
        </w:rPr>
        <w:t>　　未来，腰果产业将更加注重可持续农业和产品多样性。通过推广生态种植和公平贸易，腰果生产将减少对环境的影响，保障农民权益，提升产业的整体形象。同时，随着食品科技的发展，腰果将被加工成更多创新产品，满足不同消费者的口味偏好和营养需求。此外，通过品牌建设和营销策略，腰果将更好地融入全球市场，提高其在健康食品领域的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腰果行业基础概述</w:t>
      </w:r>
      <w:r>
        <w:rPr>
          <w:rFonts w:hint="eastAsia"/>
        </w:rPr>
        <w:br/>
      </w:r>
      <w:r>
        <w:rPr>
          <w:rFonts w:hint="eastAsia"/>
        </w:rPr>
        <w:t>　　第一节 腰果形态特征</w:t>
      </w:r>
      <w:r>
        <w:rPr>
          <w:rFonts w:hint="eastAsia"/>
        </w:rPr>
        <w:br/>
      </w:r>
      <w:r>
        <w:rPr>
          <w:rFonts w:hint="eastAsia"/>
        </w:rPr>
        <w:t>　　第二节 腰果地理分布</w:t>
      </w:r>
      <w:r>
        <w:rPr>
          <w:rFonts w:hint="eastAsia"/>
        </w:rPr>
        <w:br/>
      </w:r>
      <w:r>
        <w:rPr>
          <w:rFonts w:hint="eastAsia"/>
        </w:rPr>
        <w:t>　　第三节 腰果的各种价值</w:t>
      </w:r>
      <w:r>
        <w:rPr>
          <w:rFonts w:hint="eastAsia"/>
        </w:rPr>
        <w:br/>
      </w:r>
      <w:r>
        <w:rPr>
          <w:rFonts w:hint="eastAsia"/>
        </w:rPr>
        <w:t>　　　　一、经济价值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三、腰果的营养成分列表</w:t>
      </w:r>
      <w:r>
        <w:rPr>
          <w:rFonts w:hint="eastAsia"/>
        </w:rPr>
        <w:br/>
      </w:r>
      <w:r>
        <w:rPr>
          <w:rFonts w:hint="eastAsia"/>
        </w:rPr>
        <w:t>　　　　四、药用价值</w:t>
      </w:r>
      <w:r>
        <w:rPr>
          <w:rFonts w:hint="eastAsia"/>
        </w:rPr>
        <w:br/>
      </w:r>
      <w:r>
        <w:rPr>
          <w:rFonts w:hint="eastAsia"/>
        </w:rPr>
        <w:t>　　　　五、对疾病和健康的影响</w:t>
      </w:r>
      <w:r>
        <w:rPr>
          <w:rFonts w:hint="eastAsia"/>
        </w:rPr>
        <w:br/>
      </w:r>
      <w:r>
        <w:rPr>
          <w:rFonts w:hint="eastAsia"/>
        </w:rPr>
        <w:t>　　　　六、毒性</w:t>
      </w:r>
      <w:r>
        <w:rPr>
          <w:rFonts w:hint="eastAsia"/>
        </w:rPr>
        <w:br/>
      </w:r>
      <w:r>
        <w:rPr>
          <w:rFonts w:hint="eastAsia"/>
        </w:rPr>
        <w:t>　　第四节 腰果食用做法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2024年世界腰果行业运行形势分析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2024年世界腰果市场发展综述</w:t>
      </w:r>
      <w:r>
        <w:rPr>
          <w:rFonts w:hint="eastAsia"/>
        </w:rPr>
        <w:br/>
      </w:r>
      <w:r>
        <w:rPr>
          <w:rFonts w:hint="eastAsia"/>
        </w:rPr>
        <w:t>　　第二节 2024年越南腰果市场分析</w:t>
      </w:r>
      <w:r>
        <w:rPr>
          <w:rFonts w:hint="eastAsia"/>
        </w:rPr>
        <w:br/>
      </w:r>
      <w:r>
        <w:rPr>
          <w:rFonts w:hint="eastAsia"/>
        </w:rPr>
        <w:t>　　　　一、越南腰果价格走势分析</w:t>
      </w:r>
      <w:r>
        <w:rPr>
          <w:rFonts w:hint="eastAsia"/>
        </w:rPr>
        <w:br/>
      </w:r>
      <w:r>
        <w:rPr>
          <w:rFonts w:hint="eastAsia"/>
        </w:rPr>
        <w:t>　　　　二、2024年越南腰果产量</w:t>
      </w:r>
      <w:r>
        <w:rPr>
          <w:rFonts w:hint="eastAsia"/>
        </w:rPr>
        <w:br/>
      </w:r>
      <w:r>
        <w:rPr>
          <w:rFonts w:hint="eastAsia"/>
        </w:rPr>
        <w:t>　　　　三、越南下调腰果原料进口关税</w:t>
      </w:r>
      <w:r>
        <w:rPr>
          <w:rFonts w:hint="eastAsia"/>
        </w:rPr>
        <w:br/>
      </w:r>
      <w:r>
        <w:rPr>
          <w:rFonts w:hint="eastAsia"/>
        </w:rPr>
        <w:t>　　　　四、越南拟实施腰果可持续发展战略</w:t>
      </w:r>
      <w:r>
        <w:rPr>
          <w:rFonts w:hint="eastAsia"/>
        </w:rPr>
        <w:br/>
      </w:r>
      <w:r>
        <w:rPr>
          <w:rFonts w:hint="eastAsia"/>
        </w:rPr>
        <w:t>　　第三节 2024年世界腰果其它国家分析</w:t>
      </w:r>
      <w:r>
        <w:rPr>
          <w:rFonts w:hint="eastAsia"/>
        </w:rPr>
        <w:br/>
      </w:r>
      <w:r>
        <w:rPr>
          <w:rFonts w:hint="eastAsia"/>
        </w:rPr>
        <w:t>　　　　一、肯尼亚将继续禁止生腰果出口</w:t>
      </w:r>
      <w:r>
        <w:rPr>
          <w:rFonts w:hint="eastAsia"/>
        </w:rPr>
        <w:br/>
      </w:r>
      <w:r>
        <w:rPr>
          <w:rFonts w:hint="eastAsia"/>
        </w:rPr>
        <w:t>　　　　二、赞比亚腰果加工项目</w:t>
      </w:r>
      <w:r>
        <w:rPr>
          <w:rFonts w:hint="eastAsia"/>
        </w:rPr>
        <w:br/>
      </w:r>
      <w:r>
        <w:rPr>
          <w:rFonts w:hint="eastAsia"/>
        </w:rPr>
        <w:t>　　　　三、巴西： 建立腰果技术法规</w:t>
      </w:r>
      <w:r>
        <w:rPr>
          <w:rFonts w:hint="eastAsia"/>
        </w:rPr>
        <w:br/>
      </w:r>
      <w:r>
        <w:rPr>
          <w:rFonts w:hint="eastAsia"/>
        </w:rPr>
        <w:t>　　　　四、缅甸腰果价格</w:t>
      </w:r>
      <w:r>
        <w:rPr>
          <w:rFonts w:hint="eastAsia"/>
        </w:rPr>
        <w:br/>
      </w:r>
      <w:r>
        <w:rPr>
          <w:rFonts w:hint="eastAsia"/>
        </w:rPr>
        <w:t>　　　　五、几比尝试手机商务模式搞活当地腰果市场</w:t>
      </w:r>
      <w:r>
        <w:rPr>
          <w:rFonts w:hint="eastAsia"/>
        </w:rPr>
        <w:br/>
      </w:r>
      <w:r>
        <w:rPr>
          <w:rFonts w:hint="eastAsia"/>
        </w:rPr>
        <w:t>　　　　六、非洲腰果走俏世界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2024年中国腰果行业市场发展环境分析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2024年中国腰果行业政策环境分析</w:t>
      </w:r>
      <w:r>
        <w:rPr>
          <w:rFonts w:hint="eastAsia"/>
        </w:rPr>
        <w:br/>
      </w:r>
      <w:r>
        <w:rPr>
          <w:rFonts w:hint="eastAsia"/>
        </w:rPr>
        <w:t>　　　　一、腰果行业政策解读</w:t>
      </w:r>
      <w:r>
        <w:rPr>
          <w:rFonts w:hint="eastAsia"/>
        </w:rPr>
        <w:br/>
      </w:r>
      <w:r>
        <w:rPr>
          <w:rFonts w:hint="eastAsia"/>
        </w:rPr>
        <w:t>　　　　二、腰果加工标准分析</w:t>
      </w:r>
      <w:r>
        <w:rPr>
          <w:rFonts w:hint="eastAsia"/>
        </w:rPr>
        <w:br/>
      </w:r>
      <w:r>
        <w:rPr>
          <w:rFonts w:hint="eastAsia"/>
        </w:rPr>
        <w:t>　　　　三、腰果进出口政策分析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2024年中国腰果行业社会环境分析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2024年中国腰果行业运行形势分析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2024年中国腰果行业运行概述</w:t>
      </w:r>
      <w:r>
        <w:rPr>
          <w:rFonts w:hint="eastAsia"/>
        </w:rPr>
        <w:br/>
      </w:r>
      <w:r>
        <w:rPr>
          <w:rFonts w:hint="eastAsia"/>
        </w:rPr>
        <w:t>　　　　一、腰果行业特征分析</w:t>
      </w:r>
      <w:r>
        <w:rPr>
          <w:rFonts w:hint="eastAsia"/>
        </w:rPr>
        <w:br/>
      </w:r>
      <w:r>
        <w:rPr>
          <w:rFonts w:hint="eastAsia"/>
        </w:rPr>
        <w:t>　　　　二、腰果行业价格分析</w:t>
      </w:r>
      <w:r>
        <w:rPr>
          <w:rFonts w:hint="eastAsia"/>
        </w:rPr>
        <w:br/>
      </w:r>
      <w:r>
        <w:rPr>
          <w:rFonts w:hint="eastAsia"/>
        </w:rPr>
        <w:t>　　　　三、腰果籽提取物营养价值分析</w:t>
      </w:r>
      <w:r>
        <w:rPr>
          <w:rFonts w:hint="eastAsia"/>
        </w:rPr>
        <w:br/>
      </w:r>
      <w:r>
        <w:rPr>
          <w:rFonts w:hint="eastAsia"/>
        </w:rPr>
        <w:t>　　第二节 2024年中国腰果行业市场供给分析</w:t>
      </w:r>
      <w:r>
        <w:rPr>
          <w:rFonts w:hint="eastAsia"/>
        </w:rPr>
        <w:br/>
      </w:r>
      <w:r>
        <w:rPr>
          <w:rFonts w:hint="eastAsia"/>
        </w:rPr>
        <w:t>　　　　一、腰果行业供给分析</w:t>
      </w:r>
      <w:r>
        <w:rPr>
          <w:rFonts w:hint="eastAsia"/>
        </w:rPr>
        <w:br/>
      </w:r>
      <w:r>
        <w:rPr>
          <w:rFonts w:hint="eastAsia"/>
        </w:rPr>
        <w:t>　　　　二、腰果行业需求分析</w:t>
      </w:r>
      <w:r>
        <w:rPr>
          <w:rFonts w:hint="eastAsia"/>
        </w:rPr>
        <w:br/>
      </w:r>
      <w:r>
        <w:rPr>
          <w:rFonts w:hint="eastAsia"/>
        </w:rPr>
        <w:t>　　　　三、腰果行业销售分析</w:t>
      </w:r>
      <w:r>
        <w:rPr>
          <w:rFonts w:hint="eastAsia"/>
        </w:rPr>
        <w:br/>
      </w:r>
      <w:r>
        <w:rPr>
          <w:rFonts w:hint="eastAsia"/>
        </w:rPr>
        <w:t>　　第三节 2024年中国腰果行业发展存在问题分析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2019-2024年中国腰果加工行业数据监测分析（1399）</w:t>
      </w:r>
      <w:r>
        <w:rPr>
          <w:rFonts w:hint="eastAsia"/>
        </w:rPr>
        <w:br/>
      </w:r>
      <w:r>
        <w:rPr>
          <w:rFonts w:hint="eastAsia"/>
        </w:rPr>
        <w:t>　　第一节 2019-2024年中国腰果加工行业规模分析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2024年中国腰果加工行业结构分析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2019-2024年中国我国腰果加工行业产值分析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2019-2024年中国我国腰果加工行业成本费用分析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2019-2024年中国我国腰果加工行业盈利能力分析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2019-2024年中国鲜、干的未去壳腰果进出口数据监测分析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2019-2024年中国鲜、干的未去壳腰果进口数据分析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一、进口数量分析（08013100）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2019-2024年中国鲜、干的未去壳腰果出口数据分析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2019-2024年中国鲜、干的未去壳腰果进出口平均单价分析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2019-2024年中国鲜、干的未去壳腰果进出口国家及地区分析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2019-2024年中国鲜、干的去壳腰果进出口数据监测分析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2019-2024年中国鲜、干的去壳腰果进口数据分析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一、进口数量分析（08013200）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2019-2024年中国鲜、干的去壳腰果出口数据分析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2019-2024年中国鲜、干的去壳腰果进出口平均单价分析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2019-2024年中国鲜、干的去壳腰果进出口国家及地区分析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2024年中国腰果行业市场竞争格局分析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2024年中国腰果行业竞争现状分析</w:t>
      </w:r>
      <w:r>
        <w:rPr>
          <w:rFonts w:hint="eastAsia"/>
        </w:rPr>
        <w:br/>
      </w:r>
      <w:r>
        <w:rPr>
          <w:rFonts w:hint="eastAsia"/>
        </w:rPr>
        <w:t>　　　　一、腰果行业竞争力分析</w:t>
      </w:r>
      <w:r>
        <w:rPr>
          <w:rFonts w:hint="eastAsia"/>
        </w:rPr>
        <w:br/>
      </w:r>
      <w:r>
        <w:rPr>
          <w:rFonts w:hint="eastAsia"/>
        </w:rPr>
        <w:t>　　　　二、腰果品牌竞争分析</w:t>
      </w:r>
      <w:r>
        <w:rPr>
          <w:rFonts w:hint="eastAsia"/>
        </w:rPr>
        <w:br/>
      </w:r>
      <w:r>
        <w:rPr>
          <w:rFonts w:hint="eastAsia"/>
        </w:rPr>
        <w:t>　　　　三、腰果价格竞争分析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2024年中国腰果行业集中度分析</w:t>
      </w:r>
      <w:r>
        <w:rPr>
          <w:rFonts w:hint="eastAsia"/>
        </w:rPr>
        <w:br/>
      </w:r>
      <w:r>
        <w:rPr>
          <w:rFonts w:hint="eastAsia"/>
        </w:rPr>
        <w:t>　　　　一、腰果市场集中度分析</w:t>
      </w:r>
      <w:r>
        <w:rPr>
          <w:rFonts w:hint="eastAsia"/>
        </w:rPr>
        <w:br/>
      </w:r>
      <w:r>
        <w:rPr>
          <w:rFonts w:hint="eastAsia"/>
        </w:rPr>
        <w:t>　　　　二、腰果企业集中度分析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2024年中国腰果企业提升竞争力分析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2024年中国腰果行业优势企业竞争力分析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潮州金宝利食品有限公司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金果园老农（北京）食品有限公司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菲菲山村农夫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上海闽龙实业有限公司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正谷（北京）农业发展有限公司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2024-2030年中国腰果产业运行趋势及前景预测分析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2024-2030年中国腰果产业运行趋势分析</w:t>
      </w:r>
      <w:r>
        <w:rPr>
          <w:rFonts w:hint="eastAsia"/>
        </w:rPr>
        <w:br/>
      </w:r>
      <w:r>
        <w:rPr>
          <w:rFonts w:hint="eastAsia"/>
        </w:rPr>
        <w:t>　　　　一、腰果价格预测</w:t>
      </w:r>
      <w:r>
        <w:rPr>
          <w:rFonts w:hint="eastAsia"/>
        </w:rPr>
        <w:br/>
      </w:r>
      <w:r>
        <w:rPr>
          <w:rFonts w:hint="eastAsia"/>
        </w:rPr>
        <w:t>　　　　二、腰果竞争格局预测分析</w:t>
      </w:r>
      <w:r>
        <w:rPr>
          <w:rFonts w:hint="eastAsia"/>
        </w:rPr>
        <w:br/>
      </w:r>
      <w:r>
        <w:rPr>
          <w:rFonts w:hint="eastAsia"/>
        </w:rPr>
        <w:t>　　　　三、腰果加工业预测分析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2024-2030年中国腰果产业发展市场预测分析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一、腰果供给预测分析</w:t>
      </w:r>
      <w:r>
        <w:rPr>
          <w:rFonts w:hint="eastAsia"/>
        </w:rPr>
        <w:br/>
      </w:r>
      <w:r>
        <w:rPr>
          <w:rFonts w:hint="eastAsia"/>
        </w:rPr>
        <w:t>　　　　二、腰果市场需求预测分析</w:t>
      </w:r>
      <w:r>
        <w:rPr>
          <w:rFonts w:hint="eastAsia"/>
        </w:rPr>
        <w:br/>
      </w:r>
      <w:r>
        <w:rPr>
          <w:rFonts w:hint="eastAsia"/>
        </w:rPr>
        <w:t>　　　　三、腰果进出口预测分析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2024-2030年中国腰果产业市场盈利预测分析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2024-2030年中国腰果产业投资机会与风险分析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2024-2030年中国腰果投资机会分析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2024-2030年中国腰果投资风险预警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中智:林 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2023年末人口数及其构成</w:t>
      </w:r>
      <w:r>
        <w:rPr>
          <w:rFonts w:hint="eastAsia"/>
        </w:rPr>
        <w:br/>
      </w:r>
      <w:r>
        <w:rPr>
          <w:rFonts w:hint="eastAsia"/>
        </w:rPr>
        <w:t>　　图表 9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10 2024年中国各省城镇化率排名</w:t>
      </w:r>
      <w:r>
        <w:rPr>
          <w:rFonts w:hint="eastAsia"/>
        </w:rPr>
        <w:br/>
      </w:r>
      <w:r>
        <w:rPr>
          <w:rFonts w:hint="eastAsia"/>
        </w:rPr>
        <w:t>　　图表 11 2019-2024年我国腰果行业产量及增长情况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2019-2024年我国腰果行业产量及增长对比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2019-2024年我国腰果加工行业不同所有制企业数量对比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 2019-2024年我国腰果加工行业不同规模企业销售收入对比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21 2019-2024年我国腰果加工行业不同所有制企业销售收入对比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22 2019-2024年我国腰果加工行业产成品及增长情况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2019-2024年我国腰果加工行业产成品及增长对比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2019-2024年我国腰果加工行业工业销售产值及增长情况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2019-2024年我国腰果加工行业出口交货值及增长对比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2019-2024年我国腰果加工行业主营业务成本及增长对比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2019-2024年我国腰果加工行业营业费用及增长情况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2019-2024年我国腰果加工行业营业费用及增长对比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2019-2024年我国腰果加工行业利润总额及增长情况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2019-2024年我国腰果加工行业利润总额及增长对比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2019-2024年我国腰果加工行业销售收入及增长情况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2019-2024年我国鲜、干的未去壳腰果进口均价</w:t>
      </w:r>
      <w:r>
        <w:rPr>
          <w:rFonts w:hint="eastAsia"/>
        </w:rPr>
        <w:br/>
      </w:r>
      <w:r>
        <w:rPr>
          <w:rFonts w:hint="eastAsia"/>
        </w:rPr>
        <w:t>　　图表 39 2019-2024年我国鲜、干的去壳腰果进口均价</w:t>
      </w:r>
      <w:r>
        <w:rPr>
          <w:rFonts w:hint="eastAsia"/>
        </w:rPr>
        <w:br/>
      </w:r>
      <w:r>
        <w:rPr>
          <w:rFonts w:hint="eastAsia"/>
        </w:rPr>
        <w:t>　　图表 40 2019-2024年我国腰果加工行业不同规模企业销售收入对比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41 2019-2024年我国腰果加工行业不同所有制企业销售收入对比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42 腰果加工销售策略</w:t>
      </w:r>
      <w:r>
        <w:rPr>
          <w:rFonts w:hint="eastAsia"/>
        </w:rPr>
        <w:br/>
      </w:r>
      <w:r>
        <w:rPr>
          <w:rFonts w:hint="eastAsia"/>
        </w:rPr>
        <w:t>　　图表 43 近3年潮州金宝利食品有限公司销售毛利率变化情况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近3年潮州金宝利食品有限公司资产负债率变化情况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近3年潮州金宝利食品有限公司产权比率变化情况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近3年潮州金宝利食品有限公司固定资产周转次数情况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近3年潮州金宝利食品有限公司流动资产周转次数变化情况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近3年潮州金宝利食品有限公司总资产周转次数变化情况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近3年郑州正林食品有限公司销售毛利率变化情况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近3年郑州正林食品有限公司资产负债率变化情况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近3年郑州正林食品有限公司产权比率变化情况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近3年郑州正林食品有限公司固定资产周转次数情况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近3年郑州正林食品有限公司流动资产周转次数变化情况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近3年郑州正林食品有限公司总资产周转次数变化情况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近3年金果园老农（北京）食品有限公司销售毛利率变化情况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近3年金果园老农（北京）食品有限公司资产负债率变化情况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近3年金果园老农（北京）食品有限公司产权比率变化情况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近3年金果园老农（北京）食品有限公司固定资产周转次数情况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近3年金果园老农（北京）食品有限公司流动资产周转次数变化情况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近3年金果园老农（北京）食品有限公司总资产周转次数变化情况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近3年北京青青世纪食品有限公司销售毛利率变化情况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近3年北京青青世纪食品有限公司资产负债率变化情况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近3年北京青青世纪食品有限公司产权比率变化情况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近3年北京青青世纪食品有限公司固定资产周转次数情况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近3年北京青青世纪食品有限公司流动资产周转次数变化情况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近3年北京青青世纪食品有限公司总资产周转次数变化情况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近3年上海闽龙实业有限公司销售毛利率变化情况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近3年上海闽龙实业有限公司资产负债率变化情况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近3年上海闽龙实业有限公司产权比率变化情况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近3年上海闽龙实业有限公司固定资产周转次数情况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近3年上海闽龙实业有限公司流动资产周转次数变化情况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近3年上海闽龙实业有限公司总资产周转次数变化情况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近3年正谷（北京）农业发展有限公司销售毛利率变化情况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近3年正谷（北京）农业发展有限公司资产负债率变化情况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近3年正谷（北京）农业发展有限公司产权比率变化情况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近3年正谷（北京）农业发展有限公司固定资产周转次数情况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近3年正谷（北京）农业发展有限公司流动资产周转次数变化情况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近3年正谷（北京）农业发展有限公司总资产周转次数变化情况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腰果加工生产企业定价目标选择</w:t>
      </w:r>
      <w:r>
        <w:rPr>
          <w:rFonts w:hint="eastAsia"/>
        </w:rPr>
        <w:br/>
      </w:r>
      <w:r>
        <w:rPr>
          <w:rFonts w:hint="eastAsia"/>
        </w:rPr>
        <w:t>　　图表 80 腰果加工企业对付竞争者降价的程序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86 腰果项目投资注意事项图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23ae86ece4733" w:history="1">
        <w:r>
          <w:rPr>
            <w:rStyle w:val="Hyperlink"/>
          </w:rPr>
          <w:t>2024年中国腰果市场调查分析与发展前景研究报告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23ae86ece4733" w:history="1">
        <w:r>
          <w:rPr>
            <w:rStyle w:val="Hyperlink"/>
          </w:rPr>
          <w:t>https://www.20087.com/9/52/YaoGuoWeiLaiFaZhanQuShi.html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74881643e4df6" w:history="1">
      <w:r>
        <w:rPr>
          <w:rStyle w:val="Hyperlink"/>
        </w:rPr>
        <w:t>2024年中国腰果市场调查分析与发展前景研究报告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oGuoWeiLaiFaZhanQuShi.html" TargetMode="External" Id="R2d923ae86ece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oGuoWeiLaiFaZhanQuShi.html" TargetMode="External" Id="Rfe774881643e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2024-02-11T02:44:00Z</dcterms:created>
  <dcterms:modified xsi:type="dcterms:W3CDTF">2024-02-11T03:44:00Z</dcterms:modified>
  <dc:subject>2024年中国腰果市场调查分析与发展前景研究报告</dc:subject>
  <dc:title>2024年中国腰果市场调查分析与发展前景研究报告</dc:title>
  <cp:keywords>2024年中国腰果市场调查分析与发展前景研究报告</cp:keywords>
  <dc:description>2024年中国腰果市场调查分析与发展前景研究报告</dc:description>
</cp:coreProperties>
</file>