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31e41f0b349b1" w:history="1">
              <w:r>
                <w:rPr>
                  <w:rStyle w:val="Hyperlink"/>
                </w:rPr>
                <w:t>2025-2031年中国姜酮市场深度调研及发展前景分析报告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31e41f0b349b1" w:history="1">
              <w:r>
                <w:rPr>
                  <w:rStyle w:val="Hyperlink"/>
                </w:rPr>
                <w:t>2025-2031年中国姜酮市场深度调研及发展前景分析报告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02A862A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31e41f0b349b1" w:history="1">
                <w:r>
                  <w:rPr>
                    <w:rStyle w:val="Hyperlink"/>
                  </w:rPr>
                  <w:t>https://www.20087.com/A/62/JiangTongHangYeFenXiBaoGao.html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酮作为生姜中的一种活性成分，近年来因其多种健康益处而受到关注，包括抗氧化、抗炎、减肥等。目前，姜酮主要通过提取技术从生姜中获得，并被广泛应用于保健品、食品添加剂及化妆品行业。随着科学研究的深入，姜酮的生物活性和作用机制被不断揭示，促进了其在医药健康领域的应用探索。</w:t>
      </w:r>
      <w:r>
        <w:rPr>
          <w:rFonts w:hint="eastAsia"/>
        </w:rPr>
        <w:br/>
      </w:r>
      <w:r>
        <w:rPr>
          <w:rFonts w:hint="eastAsia"/>
        </w:rPr>
        <w:t>　　未来姜酮的应用研究将更加深入，特别是在精准医疗和个性化健康产品开发中。利用生物工程技术提高姜酮的提取效率和纯度，以及开发新型姜酮衍生物，将成为研究热点。随着消费者对天然健康产品需求的增长，含有姜酮的功能性食品和护肤品将更加丰富多样。同时，基于姜酮的新型药物开发，针对特定疾病的治疗，有望为医疗健康领域带来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31e41f0b349b1" w:history="1">
        <w:r>
          <w:rPr>
            <w:rStyle w:val="Hyperlink"/>
          </w:rPr>
          <w:t>2025-2031年中国姜酮市场深度调研及发展前景分析报告</w:t>
        </w:r>
      </w:hyperlink>
      <w:r>
        <w:rPr>
          <w:rFonts w:hint="eastAsia"/>
        </w:rPr>
        <w:t>》以专业、科学的视角，系统分析了姜酮行业当前市场规模、技术发展水平和主要企业竞争格局。报告通过研究姜酮产业链结构和市场供需关系，研判了姜酮行业未来发展趋势，并评估了潜在的市场机遇与风险。报告为姜酮企业调整经营策略、投资者选择投资时机以及政府部门制定产业政策提供了专业参考，是了解姜酮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姜酮产业概述</w:t>
      </w:r>
      <w:r>
        <w:rPr>
          <w:rFonts w:hint="eastAsia"/>
        </w:rPr>
        <w:br/>
      </w:r>
      <w:r>
        <w:rPr>
          <w:rFonts w:hint="eastAsia"/>
        </w:rPr>
        <w:t>　　第一节 姜酮产业定义</w:t>
      </w:r>
      <w:r>
        <w:rPr>
          <w:rFonts w:hint="eastAsia"/>
        </w:rPr>
        <w:br/>
      </w:r>
      <w:r>
        <w:rPr>
          <w:rFonts w:hint="eastAsia"/>
        </w:rPr>
        <w:t>　　第二节 姜酮产业发展历程</w:t>
      </w:r>
      <w:r>
        <w:rPr>
          <w:rFonts w:hint="eastAsia"/>
        </w:rPr>
        <w:br/>
      </w:r>
      <w:r>
        <w:rPr>
          <w:rFonts w:hint="eastAsia"/>
        </w:rPr>
        <w:t>　　第三节 姜酮分类情况</w:t>
      </w:r>
      <w:r>
        <w:rPr>
          <w:rFonts w:hint="eastAsia"/>
        </w:rPr>
        <w:br/>
      </w:r>
      <w:r>
        <w:rPr>
          <w:rFonts w:hint="eastAsia"/>
        </w:rPr>
        <w:t>　　第四节 姜酮产业链分析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2024-2025年姜酮行业发展环境及政策分析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姜酮行业经济环境分析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2024-2025年姜酮行业关政策、法规、标准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2024-2025年中国姜酮行业发展概况</w:t>
      </w:r>
      <w:r>
        <w:rPr>
          <w:rFonts w:hint="eastAsia"/>
        </w:rPr>
        <w:br/>
      </w:r>
      <w:r>
        <w:rPr>
          <w:rFonts w:hint="eastAsia"/>
        </w:rPr>
        <w:t>　　第一节 姜酮行业发展态势分析</w:t>
      </w:r>
      <w:r>
        <w:rPr>
          <w:rFonts w:hint="eastAsia"/>
        </w:rPr>
        <w:br/>
      </w:r>
      <w:r>
        <w:rPr>
          <w:rFonts w:hint="eastAsia"/>
        </w:rPr>
        <w:t>　　第二节 姜酮行业发展特点分析</w:t>
      </w:r>
      <w:r>
        <w:rPr>
          <w:rFonts w:hint="eastAsia"/>
        </w:rPr>
        <w:br/>
      </w:r>
      <w:r>
        <w:rPr>
          <w:rFonts w:hint="eastAsia"/>
        </w:rPr>
        <w:t>　　第三节 姜酮行业市场供需分析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中国姜酮行业供给与需求情况分析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2020-2025年中国姜酮行业总体规模</w:t>
      </w:r>
      <w:r>
        <w:rPr>
          <w:rFonts w:hint="eastAsia"/>
        </w:rPr>
        <w:br/>
      </w:r>
      <w:r>
        <w:rPr>
          <w:rFonts w:hint="eastAsia"/>
        </w:rPr>
        <w:t>　　第二节 中国姜酮行业盈利情况分析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中国姜酮行业供给概况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一、2020-2025年中国姜酮供给情况分析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二、2025年中国姜酮行业供给特点分析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三、2025-2031年中国姜酮行业供给预测</w:t>
      </w:r>
      <w:r>
        <w:rPr>
          <w:rFonts w:hint="eastAsia"/>
        </w:rPr>
        <w:br/>
      </w:r>
      <w:r>
        <w:rPr>
          <w:rFonts w:hint="eastAsia"/>
        </w:rPr>
        <w:t>　　第四节 中国姜酮行业需求概况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一、2020-2025年中国姜酮行业需求情况分析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二、2025年中国姜酮行业市场需求特点分析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三、2025-2031年中国姜酮市场需求预测</w:t>
      </w:r>
      <w:r>
        <w:rPr>
          <w:rFonts w:hint="eastAsia"/>
        </w:rPr>
        <w:br/>
      </w:r>
      <w:r>
        <w:rPr>
          <w:rFonts w:hint="eastAsia"/>
        </w:rPr>
        <w:t>　　第五节 姜酮产业供需平衡状况分析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2020-2025年中国姜酮行业重点地区调研分析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一、中国姜酮行业重点区域市场结构调研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二、**地区姜酮行业调研分析</w:t>
      </w:r>
      <w:r>
        <w:rPr>
          <w:rFonts w:hint="eastAsia"/>
        </w:rPr>
        <w:br/>
      </w:r>
      <w:r>
        <w:rPr>
          <w:rFonts w:hint="eastAsia"/>
        </w:rPr>
        <w:t>　　　　三、**地区姜酮行业调研分析</w:t>
      </w:r>
      <w:r>
        <w:rPr>
          <w:rFonts w:hint="eastAsia"/>
        </w:rPr>
        <w:br/>
      </w:r>
      <w:r>
        <w:rPr>
          <w:rFonts w:hint="eastAsia"/>
        </w:rPr>
        <w:t>　　　　四、**地区姜酮行业调研分析</w:t>
      </w:r>
      <w:r>
        <w:rPr>
          <w:rFonts w:hint="eastAsia"/>
        </w:rPr>
        <w:br/>
      </w:r>
      <w:r>
        <w:rPr>
          <w:rFonts w:hint="eastAsia"/>
        </w:rPr>
        <w:t>　　　　五、**地区姜酮行业调研分析</w:t>
      </w:r>
      <w:r>
        <w:rPr>
          <w:rFonts w:hint="eastAsia"/>
        </w:rPr>
        <w:br/>
      </w:r>
      <w:r>
        <w:rPr>
          <w:rFonts w:hint="eastAsia"/>
        </w:rPr>
        <w:t>　　　　六、**地区姜酮行业调研分析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中国姜酮行业进出口情况分析预测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2020-2025年中国姜酮行业进出口情况分析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一、2020-2025年中国姜酮行业进口分析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二、2020-2025年中国姜酮行业出口分析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2025-2031年中国姜酮行业进出口情况预测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一、2025-2031年中国姜酮行业进口预测分析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二、2025-2031年中国姜酮行业出口预测分析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影响姜酮行业进出口变化的主要原因分析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中国姜酮行业产品价格监测</w:t>
      </w:r>
      <w:r>
        <w:rPr>
          <w:rFonts w:hint="eastAsia"/>
        </w:rPr>
        <w:br/>
      </w:r>
      <w:r>
        <w:rPr>
          <w:rFonts w:hint="eastAsia"/>
        </w:rPr>
        <w:t>　　　　一、姜酮市场价格特征</w:t>
      </w:r>
      <w:r>
        <w:rPr>
          <w:rFonts w:hint="eastAsia"/>
        </w:rPr>
        <w:br/>
      </w:r>
      <w:r>
        <w:rPr>
          <w:rFonts w:hint="eastAsia"/>
        </w:rPr>
        <w:t>　　　　二、当前姜酮市场价格评述</w:t>
      </w:r>
      <w:r>
        <w:rPr>
          <w:rFonts w:hint="eastAsia"/>
        </w:rPr>
        <w:br/>
      </w:r>
      <w:r>
        <w:rPr>
          <w:rFonts w:hint="eastAsia"/>
        </w:rPr>
        <w:t>　　　　三、影响姜酮市场价格因素分析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四、未来姜酮市场价格走势预测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姜酮行业市场竞争策略分析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姜酮行业竞争结构分析</w:t>
      </w:r>
      <w:r>
        <w:rPr>
          <w:rFonts w:hint="eastAsia"/>
        </w:rPr>
        <w:br/>
      </w:r>
      <w:r>
        <w:rPr>
          <w:rFonts w:hint="eastAsia"/>
        </w:rPr>
        <w:t>　　　　一、姜酮行业现有企业间竞争</w:t>
      </w:r>
      <w:r>
        <w:rPr>
          <w:rFonts w:hint="eastAsia"/>
        </w:rPr>
        <w:br/>
      </w:r>
      <w:r>
        <w:rPr>
          <w:rFonts w:hint="eastAsia"/>
        </w:rPr>
        <w:t>　　　　二、姜酮行业潜在进入者分析</w:t>
      </w:r>
      <w:r>
        <w:rPr>
          <w:rFonts w:hint="eastAsia"/>
        </w:rPr>
        <w:br/>
      </w:r>
      <w:r>
        <w:rPr>
          <w:rFonts w:hint="eastAsia"/>
        </w:rPr>
        <w:t>　　　　三、姜酮行业替代品威胁分析</w:t>
      </w:r>
      <w:r>
        <w:rPr>
          <w:rFonts w:hint="eastAsia"/>
        </w:rPr>
        <w:br/>
      </w:r>
      <w:r>
        <w:rPr>
          <w:rFonts w:hint="eastAsia"/>
        </w:rPr>
        <w:t>　　　　四、姜酮行业供应商议价能力</w:t>
      </w:r>
      <w:r>
        <w:rPr>
          <w:rFonts w:hint="eastAsia"/>
        </w:rPr>
        <w:br/>
      </w:r>
      <w:r>
        <w:rPr>
          <w:rFonts w:hint="eastAsia"/>
        </w:rPr>
        <w:t>　　　　五、姜酮行业客户议价能力</w:t>
      </w:r>
      <w:r>
        <w:rPr>
          <w:rFonts w:hint="eastAsia"/>
        </w:rPr>
        <w:br/>
      </w:r>
      <w:r>
        <w:rPr>
          <w:rFonts w:hint="eastAsia"/>
        </w:rPr>
        <w:t>　　第二节 姜酮市场竞争策略分析</w:t>
      </w:r>
      <w:r>
        <w:rPr>
          <w:rFonts w:hint="eastAsia"/>
        </w:rPr>
        <w:br/>
      </w:r>
      <w:r>
        <w:rPr>
          <w:rFonts w:hint="eastAsia"/>
        </w:rPr>
        <w:t>　　　　一、姜酮市场增长潜力分析</w:t>
      </w:r>
      <w:r>
        <w:rPr>
          <w:rFonts w:hint="eastAsia"/>
        </w:rPr>
        <w:br/>
      </w:r>
      <w:r>
        <w:rPr>
          <w:rFonts w:hint="eastAsia"/>
        </w:rPr>
        <w:t>　　　　二、姜酮产品竞争策略分析</w:t>
      </w:r>
      <w:r>
        <w:rPr>
          <w:rFonts w:hint="eastAsia"/>
        </w:rPr>
        <w:br/>
      </w:r>
      <w:r>
        <w:rPr>
          <w:rFonts w:hint="eastAsia"/>
        </w:rPr>
        <w:t>　　　　三、姜酮行业典型企业产品竞争策略分析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姜酮行业企业竞争策略分析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一、2025-2031年中国姜酮市场竞争趋势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二、2025-2031年姜酮行业竞争格局展望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三、2025-2031年姜酮行业竞争策略分析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姜酮行业重点企业发展调研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姜酮重点企业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二、姜酮企业经营情况分析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四、姜酮企业发展规划</w:t>
      </w:r>
      <w:r>
        <w:rPr>
          <w:rFonts w:hint="eastAsia"/>
        </w:rPr>
        <w:br/>
      </w:r>
      <w:r>
        <w:rPr>
          <w:rFonts w:hint="eastAsia"/>
        </w:rPr>
        <w:t>　　第二节 姜酮重点企业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二、姜酮企业经营情况分析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四、姜酮企业发展规划</w:t>
      </w:r>
      <w:r>
        <w:rPr>
          <w:rFonts w:hint="eastAsia"/>
        </w:rPr>
        <w:br/>
      </w:r>
      <w:r>
        <w:rPr>
          <w:rFonts w:hint="eastAsia"/>
        </w:rPr>
        <w:t>　　第三节 姜酮重点企业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二、姜酮企业经营情况分析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四、姜酮企业发展规划</w:t>
      </w:r>
      <w:r>
        <w:rPr>
          <w:rFonts w:hint="eastAsia"/>
        </w:rPr>
        <w:br/>
      </w:r>
      <w:r>
        <w:rPr>
          <w:rFonts w:hint="eastAsia"/>
        </w:rPr>
        <w:t>　　第四节 姜酮重点企业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二、姜酮企业经营情况分析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四、姜酮企业发展规划</w:t>
      </w:r>
      <w:r>
        <w:rPr>
          <w:rFonts w:hint="eastAsia"/>
        </w:rPr>
        <w:br/>
      </w:r>
      <w:r>
        <w:rPr>
          <w:rFonts w:hint="eastAsia"/>
        </w:rPr>
        <w:t>　　第五节 姜酮重点企业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二、姜酮企业经营情况分析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四、姜酮企业发展规划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姜酮企业发展策略分析</w:t>
      </w:r>
      <w:r>
        <w:rPr>
          <w:rFonts w:hint="eastAsia"/>
        </w:rPr>
        <w:br/>
      </w:r>
      <w:r>
        <w:rPr>
          <w:rFonts w:hint="eastAsia"/>
        </w:rPr>
        <w:t>　　第一节 姜酮市场策略分析</w:t>
      </w:r>
      <w:r>
        <w:rPr>
          <w:rFonts w:hint="eastAsia"/>
        </w:rPr>
        <w:br/>
      </w:r>
      <w:r>
        <w:rPr>
          <w:rFonts w:hint="eastAsia"/>
        </w:rPr>
        <w:t>　　　　一、姜酮价格策略分析</w:t>
      </w:r>
      <w:r>
        <w:rPr>
          <w:rFonts w:hint="eastAsia"/>
        </w:rPr>
        <w:br/>
      </w:r>
      <w:r>
        <w:rPr>
          <w:rFonts w:hint="eastAsia"/>
        </w:rPr>
        <w:t>　　　　二、姜酮渠道策略分析</w:t>
      </w:r>
      <w:r>
        <w:rPr>
          <w:rFonts w:hint="eastAsia"/>
        </w:rPr>
        <w:br/>
      </w:r>
      <w:r>
        <w:rPr>
          <w:rFonts w:hint="eastAsia"/>
        </w:rPr>
        <w:t>　　第二节 姜酮销售策略分析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提高姜酮企业竞争力的策略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一、提高中国姜酮企业核心竞争力的对策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二、姜酮企业提升竞争力的主要方向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三、影响姜酮企业核心竞争力的因素及提升途径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四、提高姜酮企业竞争力的策略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对我国姜酮品牌的战略思考</w:t>
      </w:r>
      <w:r>
        <w:rPr>
          <w:rFonts w:hint="eastAsia"/>
        </w:rPr>
        <w:br/>
      </w:r>
      <w:r>
        <w:rPr>
          <w:rFonts w:hint="eastAsia"/>
        </w:rPr>
        <w:t>　　　　一、姜酮实施品牌战略的意义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二、姜酮企业品牌的现状分析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三、我国姜酮企业的品牌战略</w:t>
      </w:r>
      <w:r>
        <w:rPr>
          <w:rFonts w:hint="eastAsia"/>
        </w:rPr>
        <w:br/>
      </w:r>
      <w:r>
        <w:rPr>
          <w:rFonts w:hint="eastAsia"/>
        </w:rPr>
        <w:t>　　　　四、姜酮品牌战略管理的策略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姜酮行业投资机会与风险规避研究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2025-2031年中国姜酮投资环境的分析与对策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2025-2031年中国姜酮投资机遇分析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2025-2031年中国姜酮投资风险分析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2025-2031年中国姜酮投资策略与建议</w:t>
      </w:r>
      <w:r>
        <w:rPr>
          <w:rFonts w:hint="eastAsia"/>
        </w:rPr>
        <w:br/>
      </w:r>
      <w:r>
        <w:rPr>
          <w:rFonts w:hint="eastAsia"/>
        </w:rPr>
        <w:t>　　　　一、姜酮企业资本结构选择</w:t>
      </w:r>
      <w:r>
        <w:rPr>
          <w:rFonts w:hint="eastAsia"/>
        </w:rPr>
        <w:br/>
      </w:r>
      <w:r>
        <w:rPr>
          <w:rFonts w:hint="eastAsia"/>
        </w:rPr>
        <w:t>　　　　二、姜酮企业战略选择</w:t>
      </w:r>
      <w:r>
        <w:rPr>
          <w:rFonts w:hint="eastAsia"/>
        </w:rPr>
        <w:br/>
      </w:r>
      <w:r>
        <w:rPr>
          <w:rFonts w:hint="eastAsia"/>
        </w:rPr>
        <w:t>　　　　三、姜酮行业投资区域选择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中国姜酮行业生产、营销企业投资运作模式分析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姜酮行业外销与内销优势分析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2025-2031年中国姜酮行业市场规模及增长趋势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2025-2031年中国姜酮行业投资规模预测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2025-2031年姜酮行业市场盈利预测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[~中~智~林~]姜酮行业项目投资建议</w:t>
      </w:r>
      <w:r>
        <w:rPr>
          <w:rFonts w:hint="eastAsia"/>
        </w:rPr>
        <w:br/>
      </w:r>
      <w:r>
        <w:rPr>
          <w:rFonts w:hint="eastAsia"/>
        </w:rPr>
        <w:t>　　　　一、姜酮技术应用注意事项</w:t>
      </w:r>
      <w:r>
        <w:rPr>
          <w:rFonts w:hint="eastAsia"/>
        </w:rPr>
        <w:br/>
      </w:r>
      <w:r>
        <w:rPr>
          <w:rFonts w:hint="eastAsia"/>
        </w:rPr>
        <w:t>　　　　二、姜酮项目投资注意事项</w:t>
      </w:r>
      <w:r>
        <w:rPr>
          <w:rFonts w:hint="eastAsia"/>
        </w:rPr>
        <w:br/>
      </w:r>
      <w:r>
        <w:rPr>
          <w:rFonts w:hint="eastAsia"/>
        </w:rPr>
        <w:t>　　　　三、姜酮生产开发注意事项</w:t>
      </w:r>
      <w:r>
        <w:rPr>
          <w:rFonts w:hint="eastAsia"/>
        </w:rPr>
        <w:br/>
      </w:r>
      <w:r>
        <w:rPr>
          <w:rFonts w:hint="eastAsia"/>
        </w:rPr>
        <w:t>　　　　四、姜酮销售注意事项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2020-2025年中国姜酮行业市场规模及增长情况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2020-2025年中国姜酮行业产量及增长趋势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2020-2025年中国姜酮市场需求量及增速统计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2020-2025年中国姜酮行业盈利情况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2020-2025年中国姜酮行业企业数量情况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2020-2025年中国姜酮行业企业平均规模情况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2020-2025年中国姜酮行业市场规模及增长情况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**地区姜酮市场规模及增长情况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姜酮重点企业（一）经营情况分析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姜酮重点企业（一）主要经济指标情况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姜酮重点企业（一）盈利能力情况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姜酮重点企业（一）偿债能力情况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姜酮重点企业（一）运营能力情况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姜酮重点企业（一）成长能力情况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姜酮重点企业（二）基本信息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姜酮重点企业（二）经营情况分析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姜酮重点企业（二）主要经济指标情况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姜酮重点企业（二）盈利能力情况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姜酮重点企业（二）偿债能力情况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姜酮重点企业（二）运营能力情况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姜酮重点企业（二）成长能力情况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2025-2031年中国姜酮市场需求量预测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2025-2031年中国姜酮市场前景分析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2025-2031年中国姜酮行业发展趋势预测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31e41f0b349b1" w:history="1">
        <w:r>
          <w:rPr>
            <w:rStyle w:val="Hyperlink"/>
          </w:rPr>
          <w:t>2025-2031年中国姜酮市场深度调研及发展前景分析报告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02A862A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31e41f0b349b1" w:history="1">
        <w:r>
          <w:rPr>
            <w:rStyle w:val="Hyperlink"/>
          </w:rPr>
          <w:t>https://www.20087.com/A/62/JiangTongHangYeFenXiBaoGao.html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热点：姜酮什么里面有、姜酮的功效和作用、姜酮有发热作用吗、姜酮酚、姜酮 胃肠、姜酮酚合成路线、姜酮抗肥胖吗、姜酮酚 FEMA、姜酮的稳定性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1b07efd254191" w:history="1">
      <w:r>
        <w:rPr>
          <w:rStyle w:val="Hyperlink"/>
        </w:rPr>
        <w:t>2025-2031年中国姜酮市场深度调研及发展前景分析报告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JiangTongHangYeFenXiBaoGao.html" TargetMode="External" Id="R73831e41f0b3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JiangTongHangYeFenXiBaoGao.html" TargetMode="External" Id="R0501b07efd25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2024-11-25T06:29:00Z</dcterms:created>
  <dcterms:modified xsi:type="dcterms:W3CDTF">2024-11-25T07:29:00Z</dcterms:modified>
  <dc:subject>2025-2031年中国姜酮市场深度调研及发展前景分析报告</dc:subject>
  <dc:title>2025-2031年中国姜酮市场深度调研及发展前景分析报告</dc:title>
  <cp:keywords>2025-2031年中国姜酮市场深度调研及发展前景分析报告</cp:keywords>
  <dc:description>2025-2031年中国姜酮市场深度调研及发展前景分析报告</dc:description>
</cp:coreProperties>
</file>