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211474463a4c56" w:history="1">
              <w:r>
                <w:rPr>
                  <w:rStyle w:val="Hyperlink"/>
                </w:rPr>
                <w:t>2025-2031年中国百合饮料行业发展研究与前景趋势报告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211474463a4c56" w:history="1">
              <w:r>
                <w:rPr>
                  <w:rStyle w:val="Hyperlink"/>
                </w:rPr>
                <w:t>2025-2031年中国百合饮料行业发展研究与前景趋势报告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5310630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211474463a4c56" w:history="1">
                <w:r>
                  <w:rPr>
                    <w:rStyle w:val="Hyperlink"/>
                  </w:rPr>
                  <w:t>https://www.20087.com/0/63/BaiHeYinLiaoHangYeQianJing.html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百合饮料是以百合为主要原料，经过提取、调配、杀菌等工艺制成的一种植物类饮品，具有清润养颜、安神助眠等传统养生功效。近年来，随着消费者对健康饮食和功能性饮品的关注度提升，百合饮料逐步从地方特色产品走向更广泛的市场应用。目前市面上的百合饮料多采用鲜百合或干制百合为原料，结合现代低温萃取技术，在保留天然风味的同时提升营养成分的利用率。部分品牌还通过复配其他药食同源植物如银耳、莲子、枸杞等，开发出系列复合型养生饮品，满足不同消费群体的需求。</w:t>
      </w:r>
      <w:r>
        <w:rPr>
          <w:rFonts w:hint="eastAsia"/>
        </w:rPr>
        <w:br/>
      </w:r>
      <w:r>
        <w:rPr>
          <w:rFonts w:hint="eastAsia"/>
        </w:rPr>
        <w:t>　　未来，百合饮料将向功能细分化、品质高端化和消费场景多元化方向发展。随着功能性食品市场的快速扩张，百合饮料将进一步挖掘其在舒缓神经、改善睡眠、润肺止咳等方面的潜在价值，并与现代营养学理论相结合，推出针对特定人群（如亚健康人群、中老年群体、女性消费者）的功能性配方。同时，绿色加工工艺、无添加防腐剂、低糖或代糖配方将成为产品研发的重要方向，以迎合当前健康消费潮流。此外，随着即饮包装、便携式小规格产品的普及，百合饮料的应用场景也将从家庭餐桌延伸至办公、旅行、运动等多个领域，进一步拓展市场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211474463a4c56" w:history="1">
        <w:r>
          <w:rPr>
            <w:rStyle w:val="Hyperlink"/>
          </w:rPr>
          <w:t>2025-2031年中国百合饮料行业发展研究与前景趋势报告</w:t>
        </w:r>
      </w:hyperlink>
      <w:r>
        <w:rPr>
          <w:rFonts w:hint="eastAsia"/>
        </w:rPr>
        <w:t>》系统分析了我国百合饮料行业的市场规模、市场需求及价格动态，深入探讨了百合饮料产业链结构与发展特点。报告对百合饮料细分市场进行了详细剖析，基于科学数据预测了市场前景及未来发展趋势，同时聚焦百合饮料重点企业，评估了品牌影响力、市场竞争力及行业集中度变化。通过专业分析与客观洞察，报告为投资者、产业链相关企业及政府决策部门提供了重要参考，是把握百合饮料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百合饮料行业概述</w:t>
      </w:r>
      <w:r>
        <w:rPr>
          <w:rFonts w:hint="eastAsia"/>
        </w:rPr>
        <w:br/>
      </w:r>
      <w:r>
        <w:rPr>
          <w:rFonts w:hint="eastAsia"/>
        </w:rPr>
        <w:t>　　第一节 百合饮料定义与分类</w:t>
      </w:r>
      <w:r>
        <w:rPr>
          <w:rFonts w:hint="eastAsia"/>
        </w:rPr>
        <w:br/>
      </w:r>
      <w:r>
        <w:rPr>
          <w:rFonts w:hint="eastAsia"/>
        </w:rPr>
        <w:t>　　第二节 百合饮料应用领域</w:t>
      </w:r>
      <w:r>
        <w:rPr>
          <w:rFonts w:hint="eastAsia"/>
        </w:rPr>
        <w:br/>
      </w:r>
      <w:r>
        <w:rPr>
          <w:rFonts w:hint="eastAsia"/>
        </w:rPr>
        <w:t>　　第三节 百合饮料行业经济指标分析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百合饮料产业链及经营模式分析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三、百合饮料销售模式及销售渠道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全球百合饮料市场发展综述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2019-2024年全球百合饮料市场规模与趋势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主要国家与地区百合饮料市场分析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2025-2031年全球百合饮料行业发展趋势与前景预测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中国百合饮料行业市场分析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2024-2025年百合饮料产能与投资动态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一、国内百合饮料产能及利用情况</w:t>
      </w:r>
      <w:r>
        <w:rPr>
          <w:rFonts w:hint="eastAsia"/>
        </w:rPr>
        <w:br/>
      </w:r>
      <w:r>
        <w:rPr>
          <w:rFonts w:hint="eastAsia"/>
        </w:rPr>
        <w:t>　　　　二、百合饮料产能扩张与投资动态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2025-2031年百合饮料行业产量统计与趋势预测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一、2019-2024年百合饮料行业产量数据统计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1、2019-2024年百合饮料产量及增长趋势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2、2019-2024年百合饮料细分产品产量及份额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二、影响百合饮料产量的关键因素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三、2025-2031年百合饮料产量预测</w:t>
      </w:r>
      <w:r>
        <w:rPr>
          <w:rFonts w:hint="eastAsia"/>
        </w:rPr>
        <w:br/>
      </w:r>
      <w:r>
        <w:rPr>
          <w:rFonts w:hint="eastAsia"/>
        </w:rPr>
        <w:t>　　第三节 2025-2031年百合饮料市场需求与销售分析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一、2024-2025年百合饮料行业需求现状</w:t>
      </w:r>
      <w:r>
        <w:rPr>
          <w:rFonts w:hint="eastAsia"/>
        </w:rPr>
        <w:br/>
      </w:r>
      <w:r>
        <w:rPr>
          <w:rFonts w:hint="eastAsia"/>
        </w:rPr>
        <w:t>　　　　二、百合饮料客户群体与需求特点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三、2019-2024年百合饮料行业销售规模分析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四、2025-2031年百合饮料市场增长潜力与规模预测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中国百合饮料细分市场与下游应用领域分析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百合饮料细分市场分析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一、2024-2025年百合饮料主要细分产品市场现状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百合饮料下游应用与客户群体分析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一、2024-2025年百合饮料各应用领域市场现状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2024-2025年百合饮料行业技术发展现状及趋势分析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百合饮料行业技术发展现状分析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国内外百合饮料行业技术差异与原因</w:t>
      </w:r>
      <w:r>
        <w:rPr>
          <w:rFonts w:hint="eastAsia"/>
        </w:rPr>
        <w:br/>
      </w:r>
      <w:r>
        <w:rPr>
          <w:rFonts w:hint="eastAsia"/>
        </w:rPr>
        <w:t>　　第三节 百合饮料行业技术发展方向、趋势预测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提升百合饮料行业技术能力策略建议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百合饮料价格机制与竞争策略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一、2019-2024年百合饮料市场价格走势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百合饮料定价策略与方法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2025-2031年百合饮料价格竞争态势与趋势预测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中国百合饮料行业重点区域市场研究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2024-2025年重点区域百合饮料市场发展概况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二、2019-2024年百合饮料市场需求规模情况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三、2025-2031年百合饮料行业发展潜力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二、2019-2024年百合饮料市场需求规模情况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三、2025-2031年百合饮料行业发展潜力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二、2019-2024年百合饮料市场需求规模情况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三、2025-2031年百合饮料行业发展潜力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二、2019-2024年百合饮料市场需求规模情况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三、2025-2031年百合饮料行业发展潜力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二、2019-2024年百合饮料市场需求规模情况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三、2025-2031年百合饮料行业发展潜力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2019-2024年中国百合饮料行业进出口情况分析</w:t>
      </w:r>
      <w:r>
        <w:rPr>
          <w:rFonts w:hint="eastAsia"/>
        </w:rPr>
        <w:br/>
      </w:r>
      <w:r>
        <w:rPr>
          <w:rFonts w:hint="eastAsia"/>
        </w:rPr>
        <w:t>　　第一节 百合饮料行业进口情况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一、2019-2024年百合饮料进口规模及增长情况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二、百合饮料主要进口来源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百合饮料行业出口情况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一、2019-2024年百合饮料出口规模及增长情况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二、百合饮料主要出口目的地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2019-2024年中国百合饮料行业总体发展与财务状况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2019-2024年中国百合饮料行业规模情况</w:t>
      </w:r>
      <w:r>
        <w:rPr>
          <w:rFonts w:hint="eastAsia"/>
        </w:rPr>
        <w:br/>
      </w:r>
      <w:r>
        <w:rPr>
          <w:rFonts w:hint="eastAsia"/>
        </w:rPr>
        <w:t>　　　　一、百合饮料行业企业数量规模</w:t>
      </w:r>
      <w:r>
        <w:rPr>
          <w:rFonts w:hint="eastAsia"/>
        </w:rPr>
        <w:br/>
      </w:r>
      <w:r>
        <w:rPr>
          <w:rFonts w:hint="eastAsia"/>
        </w:rPr>
        <w:t>　　　　二、百合饮料行业从业人员规模</w:t>
      </w:r>
      <w:r>
        <w:rPr>
          <w:rFonts w:hint="eastAsia"/>
        </w:rPr>
        <w:br/>
      </w:r>
      <w:r>
        <w:rPr>
          <w:rFonts w:hint="eastAsia"/>
        </w:rPr>
        <w:t>　　　　三、百合饮料行业市场敏感性分析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2019-2024年中国百合饮料行业财务能力分析</w:t>
      </w:r>
      <w:r>
        <w:rPr>
          <w:rFonts w:hint="eastAsia"/>
        </w:rPr>
        <w:br/>
      </w:r>
      <w:r>
        <w:rPr>
          <w:rFonts w:hint="eastAsia"/>
        </w:rPr>
        <w:t>　　　　一、百合饮料行业盈利能力</w:t>
      </w:r>
      <w:r>
        <w:rPr>
          <w:rFonts w:hint="eastAsia"/>
        </w:rPr>
        <w:br/>
      </w:r>
      <w:r>
        <w:rPr>
          <w:rFonts w:hint="eastAsia"/>
        </w:rPr>
        <w:t>　　　　二、百合饮料行业偿债能力</w:t>
      </w:r>
      <w:r>
        <w:rPr>
          <w:rFonts w:hint="eastAsia"/>
        </w:rPr>
        <w:br/>
      </w:r>
      <w:r>
        <w:rPr>
          <w:rFonts w:hint="eastAsia"/>
        </w:rPr>
        <w:t>　　　　三、百合饮料行业营运能力</w:t>
      </w:r>
      <w:r>
        <w:rPr>
          <w:rFonts w:hint="eastAsia"/>
        </w:rPr>
        <w:br/>
      </w:r>
      <w:r>
        <w:rPr>
          <w:rFonts w:hint="eastAsia"/>
        </w:rPr>
        <w:t>　　　　四、百合饮料行业发展能力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百合饮料行业重点企业调研分析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二、企业百合饮料业务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二、企业百合饮料业务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二、企业百合饮料业务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二、企业百合饮料业务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二、企业百合饮料业务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二、企业百合饮料业务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中国百合饮料行业竞争格局分析</w:t>
      </w:r>
      <w:r>
        <w:rPr>
          <w:rFonts w:hint="eastAsia"/>
        </w:rPr>
        <w:br/>
      </w:r>
      <w:r>
        <w:rPr>
          <w:rFonts w:hint="eastAsia"/>
        </w:rPr>
        <w:t>　　第一节 百合饮料行业竞争格局总览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2024-2025年百合饮料行业竞争力分析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2019-2024年百合饮料行业企业并购活动分析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2024-2025年百合饮料行业会展与招投标活动分析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一、百合饮料行业会展活动及其市场影响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2025年中国百合饮料企业发展企业发展策略与建议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百合饮料销售模式与渠道策略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百合饮料品牌与市场推广策略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百合饮料研发投入与技术创新能力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百合饮料合作联盟与资源整合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中国百合饮料行业风险与对策</w:t>
      </w:r>
      <w:r>
        <w:rPr>
          <w:rFonts w:hint="eastAsia"/>
        </w:rPr>
        <w:br/>
      </w:r>
      <w:r>
        <w:rPr>
          <w:rFonts w:hint="eastAsia"/>
        </w:rPr>
        <w:t>　　第一节 百合饮料行业SWOT分析</w:t>
      </w:r>
      <w:r>
        <w:rPr>
          <w:rFonts w:hint="eastAsia"/>
        </w:rPr>
        <w:br/>
      </w:r>
      <w:r>
        <w:rPr>
          <w:rFonts w:hint="eastAsia"/>
        </w:rPr>
        <w:t>　　　　一、百合饮料行业优势</w:t>
      </w:r>
      <w:r>
        <w:rPr>
          <w:rFonts w:hint="eastAsia"/>
        </w:rPr>
        <w:br/>
      </w:r>
      <w:r>
        <w:rPr>
          <w:rFonts w:hint="eastAsia"/>
        </w:rPr>
        <w:t>　　　　二、百合饮料行业劣势</w:t>
      </w:r>
      <w:r>
        <w:rPr>
          <w:rFonts w:hint="eastAsia"/>
        </w:rPr>
        <w:br/>
      </w:r>
      <w:r>
        <w:rPr>
          <w:rFonts w:hint="eastAsia"/>
        </w:rPr>
        <w:t>　　　　三、百合饮料市场机会</w:t>
      </w:r>
      <w:r>
        <w:rPr>
          <w:rFonts w:hint="eastAsia"/>
        </w:rPr>
        <w:br/>
      </w:r>
      <w:r>
        <w:rPr>
          <w:rFonts w:hint="eastAsia"/>
        </w:rPr>
        <w:t>　　　　四、百合饮料市场威胁</w:t>
      </w:r>
      <w:r>
        <w:rPr>
          <w:rFonts w:hint="eastAsia"/>
        </w:rPr>
        <w:br/>
      </w:r>
      <w:r>
        <w:rPr>
          <w:rFonts w:hint="eastAsia"/>
        </w:rPr>
        <w:t>　　第二节 百合饮料行业风险及对策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2025-2031年中国百合饮料行业前景与发展趋势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2024-2025年百合饮料行业发展环境分析</w:t>
      </w:r>
      <w:r>
        <w:rPr>
          <w:rFonts w:hint="eastAsia"/>
        </w:rPr>
        <w:br/>
      </w:r>
      <w:r>
        <w:rPr>
          <w:rFonts w:hint="eastAsia"/>
        </w:rPr>
        <w:t>　　　　一、百合饮料行业主管部门与监管体制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二、百合饮料行业主要法律法规及政策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三、百合饮料行业标准与质量监管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2025-2031年百合饮料行业发展趋势与方向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2025-2031年百合饮料行业发展潜力与机遇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百合饮料行业研究结论与建议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中⋅智⋅林：百合饮料行业发展建议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百合饮料行业历程</w:t>
      </w:r>
      <w:r>
        <w:rPr>
          <w:rFonts w:hint="eastAsia"/>
        </w:rPr>
        <w:br/>
      </w:r>
      <w:r>
        <w:rPr>
          <w:rFonts w:hint="eastAsia"/>
        </w:rPr>
        <w:t>　　图表 百合饮料行业生命周期</w:t>
      </w:r>
      <w:r>
        <w:rPr>
          <w:rFonts w:hint="eastAsia"/>
        </w:rPr>
        <w:br/>
      </w:r>
      <w:r>
        <w:rPr>
          <w:rFonts w:hint="eastAsia"/>
        </w:rPr>
        <w:t>　　图表 百合饮料行业产业链分析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2019-2024年中国百合饮料行业市场规模及增长情况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2019-2024年百合饮料行业市场容量分析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2019-2024年中国百合饮料行业产能统计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2019-2024年中国百合饮料行业产量及增长趋势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2019-2024年中国百合饮料市场需求量及增速统计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2024年中国百合饮料行业需求领域分布格局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2019-2024年中国百合饮料行业销售收入分析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2019-2024年中国百合饮料行业盈利情况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2019-2024年中国百合饮料行业利润总额统计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2019-2024年中国百合饮料进口数量分析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2019-2024年中国百合饮料进口金额分析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2019-2024年中国百合饮料出口数量分析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2019-2024年中国百合饮料出口金额分析</w:t>
      </w:r>
      <w:r>
        <w:rPr>
          <w:rFonts w:hint="eastAsia"/>
        </w:rPr>
        <w:br/>
      </w:r>
      <w:r>
        <w:rPr>
          <w:rFonts w:hint="eastAsia"/>
        </w:rPr>
        <w:t>　　图表 2024年中国百合饮料进口国家及地区分析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2024年中国百合饮料出口国家及地区分析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2019-2024年中国百合饮料行业企业数量情况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2019-2024年中国百合饮料行业企业平均规模情况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**地区百合饮料市场规模及增长情况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**地区百合饮料行业市场需求情况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**地区百合饮料市场规模及增长情况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**地区百合饮料行业市场需求情况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**地区百合饮料市场规模及增长情况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**地区百合饮料行业市场需求情况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**地区百合饮料市场规模及增长情况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**地区百合饮料行业市场需求情况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百合饮料重点企业（一）基本信息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百合饮料重点企业（一）经营情况分析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百合饮料重点企业（一）主要经济指标情况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百合饮料重点企业（一）盈利能力情况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百合饮料重点企业（一）偿债能力情况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百合饮料重点企业（一）运营能力情况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百合饮料重点企业（一）成长能力情况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百合饮料重点企业（二）基本信息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百合饮料重点企业（二）经营情况分析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百合饮料重点企业（二）主要经济指标情况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百合饮料重点企业（二）盈利能力情况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百合饮料重点企业（二）偿债能力情况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百合饮料重点企业（二）运营能力情况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百合饮料重点企业（二）成长能力情况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百合饮料重点企业（三）基本信息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百合饮料重点企业（三）经营情况分析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百合饮料重点企业（三）主要经济指标情况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百合饮料重点企业（三）盈利能力情况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百合饮料重点企业（三）偿债能力情况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百合饮料重点企业（三）运营能力情况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百合饮料重点企业（三）成长能力情况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2025-2031年中国百合饮料行业产能预测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2025-2031年中国百合饮料行业产量预测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2025-2031年中国百合饮料市场需求量预测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2025-2031年中国百合饮料行业供需平衡预测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2025-2031年中国百合饮料市场容量预测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2025-2031年中国百合饮料市场规模预测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2025-2031年中国百合饮料市场前景分析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2025-2031年中国百合饮料发展趋势预测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211474463a4c56" w:history="1">
        <w:r>
          <w:rPr>
            <w:rStyle w:val="Hyperlink"/>
          </w:rPr>
          <w:t>2025-2031年中国百合饮料行业发展研究与前景趋势报告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5310630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211474463a4c56" w:history="1">
        <w:r>
          <w:rPr>
            <w:rStyle w:val="Hyperlink"/>
          </w:rPr>
          <w:t>https://www.20087.com/0/63/BaiHeYinLiaoHangYeQianJing.html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热点：百合饮料生产企业、百合饮料浓缩型、百合饮料生产过程中存在的问题、百合饮料批发网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1dd36a897843b1" w:history="1">
      <w:r>
        <w:rPr>
          <w:rStyle w:val="Hyperlink"/>
        </w:rPr>
        <w:t>2025-2031年中国百合饮料行业发展研究与前景趋势报告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BaiHeYinLiaoHangYeQianJing.html" TargetMode="External" Id="Rc1211474463a4c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BaiHeYinLiaoHangYeQianJing.html" TargetMode="External" Id="Rc21dd36a897843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2025-06-04T07:20:59Z</dcterms:created>
  <dcterms:modified xsi:type="dcterms:W3CDTF">2025-06-04T08:20:59Z</dcterms:modified>
  <dc:subject>2025-2031年中国百合饮料行业发展研究与前景趋势报告</dc:subject>
  <dc:title>2025-2031年中国百合饮料行业发展研究与前景趋势报告</dc:title>
  <cp:keywords>2025-2031年中国百合饮料行业发展研究与前景趋势报告</cp:keywords>
  <dc:description>2025-2031年中国百合饮料行业发展研究与前景趋势报告</dc:description>
</cp:coreProperties>
</file>