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79076ddfc4b54" w:history="1">
              <w:r>
                <w:rPr>
                  <w:rStyle w:val="Hyperlink"/>
                </w:rPr>
                <w:t>中国墙镜市场现状调研与前景分析报告（2026-2032年）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79076ddfc4b54" w:history="1">
              <w:r>
                <w:rPr>
                  <w:rStyle w:val="Hyperlink"/>
                </w:rPr>
                <w:t>中国墙镜市场现状调研与前景分析报告（2026-2032年）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79076ddfc4b54" w:history="1">
                <w:r>
                  <w:rPr>
                    <w:rStyle w:val="Hyperlink"/>
                  </w:rPr>
                  <w:t>https://www.20087.com/0/03/QiangJingDeQianJingQuShi.html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镜是兼具实用与装饰功能的家居建材，广泛应用于住宅、酒店、健身房及零售空间。墙镜以浮法玻璃为基础，通过银镜或铝镜镀层实现高反射率，表面常覆以铜层与防潮漆提升耐久性。高端市场趋向大尺寸、无边框、防爆膜贴合及LED灯带集成设计，强调空间延展感与氛围营造。智能墙镜开始引入除雾、触控、蓝牙音响及健康监测（如体脂分析）功能，主要面向高端卫浴与健身场景。然而，行业整体同质化严重，多数产品缺乏核心技术壁垒；运输与安装破损率高、定制周期长、以及普通镜子在高湿环境中易发生镀层氧化等问题，制约用户体验升级。</w:t>
      </w:r>
      <w:r>
        <w:rPr>
          <w:rFonts w:hint="eastAsia"/>
        </w:rPr>
        <w:br/>
      </w:r>
      <w:r>
        <w:rPr>
          <w:rFonts w:hint="eastAsia"/>
        </w:rPr>
        <w:t>　　未来，墙镜将深度融合智能交互、健康管理和可持续材料理念。基于摄像头与AI算法的智能镜面可提供姿态矫正、皮肤状态分析或虚拟试妆服务，并与智能家居生态联动。材料方面，超白玻、低铁玻璃提升透光率与色彩真实度；而可回收镀层工艺与无铅环保涂层将降低环境影响。在结构上，轻量化复合基板与柔性镜面技术可能催生曲面或可卷曲镜面新品类。此外，模块化快装系统将简化安装流程，支持DIY更换。长远看，墙镜将从静态反射面转型为动态人机交互界面，其价值不仅在于视觉扩展，更在于成为个人健康管理与数字生活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79076ddfc4b54" w:history="1">
        <w:r>
          <w:rPr>
            <w:rStyle w:val="Hyperlink"/>
          </w:rPr>
          <w:t>中国墙镜市场现状调研与前景分析报告（2026-2032年）</w:t>
        </w:r>
      </w:hyperlink>
      <w:r>
        <w:rPr>
          <w:rFonts w:hint="eastAsia"/>
        </w:rPr>
        <w:t>》基于国家统计局及相关行业协会的权威数据，系统分析了墙镜行业的市场规模、产业链结构及技术现状，并对墙镜发展趋势与市场前景进行了科学预测。报告重点解读了行业重点企业的竞争策略与品牌影响力，全面评估了墙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中国不同产品类型墙镜增长趋势2021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有框壁镜</w:t>
      </w:r>
      <w:r>
        <w:rPr>
          <w:rFonts w:hint="eastAsia"/>
        </w:rPr>
        <w:br/>
      </w:r>
      <w:r>
        <w:rPr>
          <w:rFonts w:hint="eastAsia"/>
        </w:rPr>
        <w:t>　　　　1.2.3 无框壁镜</w:t>
      </w:r>
      <w:r>
        <w:rPr>
          <w:rFonts w:hint="eastAsia"/>
        </w:rPr>
        <w:br/>
      </w:r>
      <w:r>
        <w:rPr>
          <w:rFonts w:hint="eastAsia"/>
        </w:rPr>
        <w:t>　　1.3 从不同使用者，墙镜主要包括如下几个方面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中国不同使用者墙镜增长趋势2021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办公场所</w:t>
      </w:r>
      <w:r>
        <w:rPr>
          <w:rFonts w:hint="eastAsia"/>
        </w:rPr>
        <w:br/>
      </w:r>
      <w:r>
        <w:rPr>
          <w:rFonts w:hint="eastAsia"/>
        </w:rPr>
        <w:t>　　　　1.3.4 酒店和温泉</w:t>
      </w:r>
      <w:r>
        <w:rPr>
          <w:rFonts w:hint="eastAsia"/>
        </w:rPr>
        <w:br/>
      </w:r>
      <w:r>
        <w:rPr>
          <w:rFonts w:hint="eastAsia"/>
        </w:rPr>
        <w:t>　　　　1.3.5 餐厅、咖啡馆和酒吧</w:t>
      </w:r>
      <w:r>
        <w:rPr>
          <w:rFonts w:hint="eastAsia"/>
        </w:rPr>
        <w:br/>
      </w:r>
      <w:r>
        <w:rPr>
          <w:rFonts w:hint="eastAsia"/>
        </w:rPr>
        <w:t>　　　　1.3.6 医疗美容诊所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中国墙镜发展现状及未来趋势（2021-2032）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中国市场墙镜收入及增长率（2021-2032）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中国市场墙镜销量及增长率（2021-2032）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中国市场主要墙镜厂商分析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中国市场主要厂商墙镜销量及市场占有率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中国市场主要厂商墙镜销量（2021-2026）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中国市场主要厂商墙镜销量市场份额（2021-2026）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中国市场主要厂商墙镜收入及市场占有率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中国市场主要厂商墙镜收入（2021-2026）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中国市场主要厂商墙镜收入市场份额（2021-2026）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2025年中国市场主要厂商墙镜收入排名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中国市场主要厂商墙镜价格（2021-2026）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中国市场主要厂商墙镜总部及产地分布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中国市场主要厂商成立时间及墙镜商业化日期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中国市场主要厂商墙镜产品类型及应用</w:t>
      </w:r>
      <w:r>
        <w:rPr>
          <w:rFonts w:hint="eastAsia"/>
        </w:rPr>
        <w:br/>
      </w:r>
      <w:r>
        <w:rPr>
          <w:rFonts w:hint="eastAsia"/>
        </w:rPr>
        <w:t>　　2.7 墙镜行业集中度、竞争程度分析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墙镜行业集中度分析：2025年中国Top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中国市场墙镜第一梯队、第二梯队和第三梯队厂商（品牌）及2025年市场份额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重点企业（17）在中国市场墙镜销量、收入、价格及毛利率（2021-2026）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不同产品类型墙镜分析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中国市场不同产品类型墙镜销量（2021-2032）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中国市场不同产品类型墙镜销量预测（2027-2032）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中国市场不同产品类型墙镜规模（2021-2032）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中国市场不同产品类型墙镜规模及市场份额（2021-2026）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中国市场不同产品类型墙镜规模预测（2027-2032）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中国市场不同产品类型墙镜价格走势（2021-2032）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不同使用者墙镜分析</w:t>
      </w:r>
      <w:r>
        <w:rPr>
          <w:rFonts w:hint="eastAsia"/>
        </w:rPr>
        <w:br/>
      </w:r>
      <w:r>
        <w:rPr>
          <w:rFonts w:hint="eastAsia"/>
        </w:rPr>
        <w:t>　　5.1 中国市场不同使用者墙镜销量（2021-2032）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中国市场不同使用者墙镜销量及市场份额（2021-2026）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中国市场不同使用者墙镜销量预测（2027-2032）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中国市场不同使用者墙镜规模（2021-2032）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中国市场不同使用者墙镜规模及市场份额（2021-2026）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中国市场不同使用者墙镜规模预测（2027-2032）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中国市场不同使用者墙镜价格走势（2021-2032）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墙镜行业发展分析---发展趋势</w:t>
      </w:r>
      <w:r>
        <w:rPr>
          <w:rFonts w:hint="eastAsia"/>
        </w:rPr>
        <w:br/>
      </w:r>
      <w:r>
        <w:rPr>
          <w:rFonts w:hint="eastAsia"/>
        </w:rPr>
        <w:t>　　6.2 墙镜行业发展分析---厂商壁垒</w:t>
      </w:r>
      <w:r>
        <w:rPr>
          <w:rFonts w:hint="eastAsia"/>
        </w:rPr>
        <w:br/>
      </w:r>
      <w:r>
        <w:rPr>
          <w:rFonts w:hint="eastAsia"/>
        </w:rPr>
        <w:t>　　6.3 墙镜行业发展分析---驱动因素</w:t>
      </w:r>
      <w:r>
        <w:rPr>
          <w:rFonts w:hint="eastAsia"/>
        </w:rPr>
        <w:br/>
      </w:r>
      <w:r>
        <w:rPr>
          <w:rFonts w:hint="eastAsia"/>
        </w:rPr>
        <w:t>　　6.4 墙镜行业发展分析---制约因素</w:t>
      </w:r>
      <w:r>
        <w:rPr>
          <w:rFonts w:hint="eastAsia"/>
        </w:rPr>
        <w:br/>
      </w:r>
      <w:r>
        <w:rPr>
          <w:rFonts w:hint="eastAsia"/>
        </w:rPr>
        <w:t>　　6.5 墙镜中国企业SWOT分析</w:t>
      </w:r>
      <w:r>
        <w:rPr>
          <w:rFonts w:hint="eastAsia"/>
        </w:rPr>
        <w:br/>
      </w:r>
      <w:r>
        <w:rPr>
          <w:rFonts w:hint="eastAsia"/>
        </w:rPr>
        <w:t>　　6.6 墙镜行业发展分析---行业政策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墙镜行业产业链简介</w:t>
      </w:r>
      <w:r>
        <w:rPr>
          <w:rFonts w:hint="eastAsia"/>
        </w:rPr>
        <w:br/>
      </w:r>
      <w:r>
        <w:rPr>
          <w:rFonts w:hint="eastAsia"/>
        </w:rPr>
        <w:t>　　7.2 墙镜产业链分析-上游</w:t>
      </w:r>
      <w:r>
        <w:rPr>
          <w:rFonts w:hint="eastAsia"/>
        </w:rPr>
        <w:br/>
      </w:r>
      <w:r>
        <w:rPr>
          <w:rFonts w:hint="eastAsia"/>
        </w:rPr>
        <w:t>　　7.3 墙镜产业链分析-中游</w:t>
      </w:r>
      <w:r>
        <w:rPr>
          <w:rFonts w:hint="eastAsia"/>
        </w:rPr>
        <w:br/>
      </w:r>
      <w:r>
        <w:rPr>
          <w:rFonts w:hint="eastAsia"/>
        </w:rPr>
        <w:t>　　7.4 墙镜产业链分析-下游</w:t>
      </w:r>
      <w:r>
        <w:rPr>
          <w:rFonts w:hint="eastAsia"/>
        </w:rPr>
        <w:br/>
      </w:r>
      <w:r>
        <w:rPr>
          <w:rFonts w:hint="eastAsia"/>
        </w:rPr>
        <w:t>　　7.5 墙镜行业采购模式</w:t>
      </w:r>
      <w:r>
        <w:rPr>
          <w:rFonts w:hint="eastAsia"/>
        </w:rPr>
        <w:br/>
      </w:r>
      <w:r>
        <w:rPr>
          <w:rFonts w:hint="eastAsia"/>
        </w:rPr>
        <w:t>　　7.6 墙镜行业生产模式</w:t>
      </w:r>
      <w:r>
        <w:rPr>
          <w:rFonts w:hint="eastAsia"/>
        </w:rPr>
        <w:br/>
      </w:r>
      <w:r>
        <w:rPr>
          <w:rFonts w:hint="eastAsia"/>
        </w:rPr>
        <w:t>　　7.7 墙镜行业销售模式及销售渠道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中国本土墙镜产能、产量分析</w:t>
      </w:r>
      <w:r>
        <w:rPr>
          <w:rFonts w:hint="eastAsia"/>
        </w:rPr>
        <w:br/>
      </w:r>
      <w:r>
        <w:rPr>
          <w:rFonts w:hint="eastAsia"/>
        </w:rPr>
        <w:t>　　8.1 中国墙镜供需现状及预测（2021-2032）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中国墙镜产能、产量、产能利用率及发展趋势（2021-2032）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中国墙镜产量、市场需求量及发展趋势（2021-2032）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中国墙镜进出口分析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中国市场墙镜主要进口来源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中国市场墙镜主要出口目的地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不同产品类型墙镜市场规模2021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不同使用者墙镜市场规模2021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中国市场主要厂商墙镜销量（2021-2026）&amp;（千个）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中国市场主要厂商墙镜销量市场份额（2021-2026）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中国市场主要厂商墙镜收入（2021-2026）&amp;（万元）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中国市场主要厂商墙镜收入份额（2021-2026）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2025年中国主要生产商墙镜收入排名（万元）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中国市场主要厂商墙镜价格（2021-2026）&amp;（US$/Unit）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中国市场主要厂商墙镜总部及产地分布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中国市场主要厂商成立时间及墙镜商业化日期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中国市场主要厂商墙镜产品类型及应用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2025年中国市场墙镜主要厂商市场地位（第一梯队、第二梯队和第三梯队）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墙镜市场投资、并购等现状分析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墙镜生产基地、总部、竞争对手及市场地位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墙镜产品规格、参数及市场应用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墙镜销量（千个）、收入（万元）、价格（US$/Unit）及毛利率（2021-2026）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中国市场不同产品类型墙镜销量（2021-2026）&amp;（千个）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中国市场不同产品类型墙镜销量市场份额（2021-2026）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中国市场不同产品类型墙镜销量预测（2027-2032）&amp;（千个）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中国市场不同产品类型墙镜销量市场份额预测（2027-2032）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中国市场不同产品类型墙镜规模（2021-2026）&amp;（万元）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中国市场不同产品类型墙镜规模市场份额（2021-2026）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中国市场不同产品类型墙镜规模预测（2027-2032）&amp;（万元）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中国市场不同产品类型墙镜规模市场份额预测（2027-2032）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中国市场不同使用者墙镜销量（2021-2026）&amp;（千个）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中国市场不同使用者墙镜销量市场份额（2021-2026）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中国市场不同使用者墙镜销量预测（2027-2032）&amp;（千个）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中国市场不同使用者墙镜销量市场份额预测（2027-2032）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中国市场不同使用者墙镜规模（2021-2026）&amp;（万元）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中国市场不同使用者墙镜规模市场份额（2021-2026）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中国市场不同使用者墙镜规模预测（2027-2032）&amp;（万元）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中国市场不同使用者墙镜规模市场份额预测（2027-2032）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墙镜行业发展分析---发展趋势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墙镜行业发展分析---厂商壁垒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墙镜行业发展分析---驱动因素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墙镜行业发展分析---制约因素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墙镜行业相关重点政策一览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墙镜行业供应链分析</w:t>
      </w:r>
      <w:r>
        <w:rPr>
          <w:rFonts w:hint="eastAsia"/>
        </w:rPr>
        <w:br/>
      </w:r>
      <w:r>
        <w:rPr>
          <w:rFonts w:hint="eastAsia"/>
        </w:rPr>
        <w:t>　　表 121： 墙镜上游原料供应商</w:t>
      </w:r>
      <w:r>
        <w:rPr>
          <w:rFonts w:hint="eastAsia"/>
        </w:rPr>
        <w:br/>
      </w:r>
      <w:r>
        <w:rPr>
          <w:rFonts w:hint="eastAsia"/>
        </w:rPr>
        <w:t>　　表 122： 墙镜行业主要下游客户</w:t>
      </w:r>
      <w:r>
        <w:rPr>
          <w:rFonts w:hint="eastAsia"/>
        </w:rPr>
        <w:br/>
      </w:r>
      <w:r>
        <w:rPr>
          <w:rFonts w:hint="eastAsia"/>
        </w:rPr>
        <w:t>　　表 123： 墙镜典型经销商</w:t>
      </w:r>
      <w:r>
        <w:rPr>
          <w:rFonts w:hint="eastAsia"/>
        </w:rPr>
        <w:br/>
      </w:r>
      <w:r>
        <w:rPr>
          <w:rFonts w:hint="eastAsia"/>
        </w:rPr>
        <w:t>　　表 124： 中国墙镜产量、销量、进口量及出口量（2021-2026）&amp;（千个）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中国墙镜产量、销量、进口量及出口量预测（2027-2032）&amp;（千个）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中国市场墙镜主要进口来源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中国市场墙镜主要出口目的地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有框壁镜产品图片</w:t>
      </w:r>
      <w:r>
        <w:rPr>
          <w:rFonts w:hint="eastAsia"/>
        </w:rPr>
        <w:br/>
      </w:r>
      <w:r>
        <w:rPr>
          <w:rFonts w:hint="eastAsia"/>
        </w:rPr>
        <w:t>　　图 4： 无框壁镜产品图片</w:t>
      </w:r>
      <w:r>
        <w:rPr>
          <w:rFonts w:hint="eastAsia"/>
        </w:rPr>
        <w:br/>
      </w:r>
      <w:r>
        <w:rPr>
          <w:rFonts w:hint="eastAsia"/>
        </w:rPr>
        <w:t>　　图 5： 中国不同使用者墙镜市场份额2025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办公场所</w:t>
      </w:r>
      <w:r>
        <w:rPr>
          <w:rFonts w:hint="eastAsia"/>
        </w:rPr>
        <w:br/>
      </w:r>
      <w:r>
        <w:rPr>
          <w:rFonts w:hint="eastAsia"/>
        </w:rPr>
        <w:t>　　图 8： 酒店和温泉</w:t>
      </w:r>
      <w:r>
        <w:rPr>
          <w:rFonts w:hint="eastAsia"/>
        </w:rPr>
        <w:br/>
      </w:r>
      <w:r>
        <w:rPr>
          <w:rFonts w:hint="eastAsia"/>
        </w:rPr>
        <w:t>　　图 9： 餐厅、咖啡馆和酒吧</w:t>
      </w:r>
      <w:r>
        <w:rPr>
          <w:rFonts w:hint="eastAsia"/>
        </w:rPr>
        <w:br/>
      </w:r>
      <w:r>
        <w:rPr>
          <w:rFonts w:hint="eastAsia"/>
        </w:rPr>
        <w:t>　　图 10： 医疗美容诊所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中国市场墙镜市场规模，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中国市场墙镜收入及增长率（2021-2032）&amp;（万元）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中国市场墙镜销量及增长率（2021-2032）&amp;（千个）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2025年中国市场主要厂商墙镜销量市场份额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2025年中国市场主要厂商墙镜收入市场份额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2025年中国市场前五大厂商墙镜市场份额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2025年中国市场墙镜第一梯队、第二梯队和第三梯队厂商（品牌）及市场份额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中国市场不同产品类型墙镜价格走势（2021-2032）&amp;（US$/Unit）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中国市场不同使用者墙镜价格走势（2021-2032）&amp;（US$/Unit）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墙镜中国企业SWOT分析</w:t>
      </w:r>
      <w:r>
        <w:rPr>
          <w:rFonts w:hint="eastAsia"/>
        </w:rPr>
        <w:br/>
      </w:r>
      <w:r>
        <w:rPr>
          <w:rFonts w:hint="eastAsia"/>
        </w:rPr>
        <w:t>　　图 22： 墙镜产业链</w:t>
      </w:r>
      <w:r>
        <w:rPr>
          <w:rFonts w:hint="eastAsia"/>
        </w:rPr>
        <w:br/>
      </w:r>
      <w:r>
        <w:rPr>
          <w:rFonts w:hint="eastAsia"/>
        </w:rPr>
        <w:t>　　图 23： 墙镜行业采购模式分析</w:t>
      </w:r>
      <w:r>
        <w:rPr>
          <w:rFonts w:hint="eastAsia"/>
        </w:rPr>
        <w:br/>
      </w:r>
      <w:r>
        <w:rPr>
          <w:rFonts w:hint="eastAsia"/>
        </w:rPr>
        <w:t>　　图 24： 墙镜行业生产模式分析</w:t>
      </w:r>
      <w:r>
        <w:rPr>
          <w:rFonts w:hint="eastAsia"/>
        </w:rPr>
        <w:br/>
      </w:r>
      <w:r>
        <w:rPr>
          <w:rFonts w:hint="eastAsia"/>
        </w:rPr>
        <w:t>　　图 25： 墙镜行业销售模式分析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中国墙镜产能、产量、产能利用率及发展趋势（2021-2032）&amp;（千个）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中国墙镜产量、市场需求量及发展趋势（2021-2032）&amp;（千个）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79076ddfc4b54" w:history="1">
        <w:r>
          <w:rPr>
            <w:rStyle w:val="Hyperlink"/>
          </w:rPr>
          <w:t>中国墙镜市场现状调研与前景分析报告（2026-2032年）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79076ddfc4b54" w:history="1">
        <w:r>
          <w:rPr>
            <w:rStyle w:val="Hyperlink"/>
          </w:rPr>
          <w:t>https://www.20087.com/0/03/QiangJingDeQianJingQuShi.html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热点：电镜、墙镜装修效果图、贴墙镜安装方法、墙镜子多少钱一平方、墙壁镜多少钱一平、墙镜怎么取下来、墙面镜拆除方法、墙镜子怎么拆、手持化妆镜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5f59ff3cc48ca" w:history="1">
      <w:r>
        <w:rPr>
          <w:rStyle w:val="Hyperlink"/>
        </w:rPr>
        <w:t>中国墙镜市场现状调研与前景分析报告（2026-2032年）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angJingDeQianJingQuShi.html" TargetMode="External" Id="R68779076ddfc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angJingDeQianJingQuShi.html" TargetMode="External" Id="R4915f59ff3cc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2025-12-04T04:29:45Z</dcterms:created>
  <dcterms:modified xsi:type="dcterms:W3CDTF">2025-12-04T05:29:45Z</dcterms:modified>
  <dc:subject>中国墙镜市场现状调研与前景分析报告（2026-2032年）</dc:subject>
  <dc:title>中国墙镜市场现状调研与前景分析报告（2026-2032年）</dc:title>
  <cp:keywords>中国墙镜市场现状调研与前景分析报告（2026-2032年）</cp:keywords>
  <dc:description>中国墙镜市场现状调研与前景分析报告（2026-2032年）</dc:description>
</cp:coreProperties>
</file>