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b1518e3db440b" w:history="1">
              <w:r>
                <w:rPr>
                  <w:rStyle w:val="Hyperlink"/>
                </w:rPr>
                <w:t>中国牛冻精行业研究与发展前景预测报告（2024-2030年）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b1518e3db440b" w:history="1">
              <w:r>
                <w:rPr>
                  <w:rStyle w:val="Hyperlink"/>
                </w:rPr>
                <w:t>中国牛冻精行业研究与发展前景预测报告（2024-2030年）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b1518e3db440b" w:history="1">
                <w:r>
                  <w:rPr>
                    <w:rStyle w:val="Hyperlink"/>
                  </w:rPr>
                  <w:t>https://www.20087.com/0/83/NiuDongJingDeFaZhanQianJing.html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冻精技术作为现代畜牧业的重要组成部分，近年来随着生物技术的发展，冷冻保存和解冻复苏技术得到了显著提升，提高了精子活力和受精率。同时，基因编辑和胚胎移植技术的应用，使得牛冻精在品种改良和遗传疾病预防方面发挥了重要作用。</w:t>
      </w:r>
      <w:r>
        <w:rPr>
          <w:rFonts w:hint="eastAsia"/>
        </w:rPr>
        <w:br/>
      </w:r>
      <w:r>
        <w:rPr>
          <w:rFonts w:hint="eastAsia"/>
        </w:rPr>
        <w:t>　　未来，牛冻精行业将更加注重遗传资源的保护和基因组选择。遗传资源保护体现在建立更多样化的基因库，保留珍贵和濒危牛种的遗传信息。基因组选择则意味着利用高通量测序和大数据分析，精准筛选具有优良性状的种公牛，加速遗传改良进程，提高畜牧业的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b1518e3db440b" w:history="1">
        <w:r>
          <w:rPr>
            <w:rStyle w:val="Hyperlink"/>
          </w:rPr>
          <w:t>中国牛冻精行业研究与发展前景预测报告（2024-2030年）</w:t>
        </w:r>
      </w:hyperlink>
      <w:r>
        <w:rPr>
          <w:rFonts w:hint="eastAsia"/>
        </w:rPr>
        <w:t>》全面分析了我国牛冻精行业的现状、市场需求、市场规模以及价格动态，探讨了牛冻精产业链的结构与发展。牛冻精报告对牛冻精细分市场进行了剖析，同时基于科学数据，对牛冻精市场前景及发展趋势进行了预测。报告还聚焦牛冻精重点企业，并对其品牌影响力、市场竞争力以及行业集中度进行了评估。牛冻精报告为投资者、产业链相关企业及政府决策部门提供了专业、客观的参考，是了解和把握牛冻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我国牛冻精概述</w:t>
      </w:r>
      <w:r>
        <w:rPr>
          <w:rFonts w:hint="eastAsia"/>
        </w:rPr>
        <w:br/>
      </w:r>
      <w:r>
        <w:rPr>
          <w:rFonts w:hint="eastAsia"/>
        </w:rPr>
        <w:t>　　第一节 牛冻精行业定义</w:t>
      </w:r>
      <w:r>
        <w:rPr>
          <w:rFonts w:hint="eastAsia"/>
        </w:rPr>
        <w:br/>
      </w:r>
      <w:r>
        <w:rPr>
          <w:rFonts w:hint="eastAsia"/>
        </w:rPr>
        <w:t>　　　　一、普通冻精</w:t>
      </w:r>
      <w:r>
        <w:rPr>
          <w:rFonts w:hint="eastAsia"/>
        </w:rPr>
        <w:br/>
      </w:r>
      <w:r>
        <w:rPr>
          <w:rFonts w:hint="eastAsia"/>
        </w:rPr>
        <w:t>　　　　二、性控冻精</w:t>
      </w:r>
      <w:r>
        <w:rPr>
          <w:rFonts w:hint="eastAsia"/>
        </w:rPr>
        <w:br/>
      </w:r>
      <w:r>
        <w:rPr>
          <w:rFonts w:hint="eastAsia"/>
        </w:rPr>
        <w:t>　　　　三、进口冻精</w:t>
      </w:r>
      <w:r>
        <w:rPr>
          <w:rFonts w:hint="eastAsia"/>
        </w:rPr>
        <w:br/>
      </w:r>
      <w:r>
        <w:rPr>
          <w:rFonts w:hint="eastAsia"/>
        </w:rPr>
        <w:t>　　第二节 牛冻精行业发展历程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2024年我国牛冻精环境分析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我国牛冻精技术发展分析</w:t>
      </w:r>
      <w:r>
        <w:rPr>
          <w:rFonts w:hint="eastAsia"/>
        </w:rPr>
        <w:br/>
      </w:r>
      <w:r>
        <w:rPr>
          <w:rFonts w:hint="eastAsia"/>
        </w:rPr>
        <w:t>　　第一节 当前我国牛冻精技术发展现况分析</w:t>
      </w:r>
      <w:r>
        <w:rPr>
          <w:rFonts w:hint="eastAsia"/>
        </w:rPr>
        <w:br/>
      </w:r>
      <w:r>
        <w:rPr>
          <w:rFonts w:hint="eastAsia"/>
        </w:rPr>
        <w:t>　　第二节 我国性控精液的使用效果研究分析</w:t>
      </w:r>
      <w:r>
        <w:rPr>
          <w:rFonts w:hint="eastAsia"/>
        </w:rPr>
        <w:br/>
      </w:r>
      <w:r>
        <w:rPr>
          <w:rFonts w:hint="eastAsia"/>
        </w:rPr>
        <w:t>　　第三节 中外牛冻精技术差距及其主要因素分析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未来提高我国牛性控精液技术的策略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牛冻精市场特性分析</w:t>
      </w:r>
      <w:r>
        <w:rPr>
          <w:rFonts w:hint="eastAsia"/>
        </w:rPr>
        <w:br/>
      </w:r>
      <w:r>
        <w:rPr>
          <w:rFonts w:hint="eastAsia"/>
        </w:rPr>
        <w:t>　　第一节 牛冻精市场集中度分析及预测</w:t>
      </w:r>
      <w:r>
        <w:rPr>
          <w:rFonts w:hint="eastAsia"/>
        </w:rPr>
        <w:br/>
      </w:r>
      <w:r>
        <w:rPr>
          <w:rFonts w:hint="eastAsia"/>
        </w:rPr>
        <w:t>　　第二节 牛冻精SWOT分析及预测</w:t>
      </w:r>
      <w:r>
        <w:rPr>
          <w:rFonts w:hint="eastAsia"/>
        </w:rPr>
        <w:br/>
      </w:r>
      <w:r>
        <w:rPr>
          <w:rFonts w:hint="eastAsia"/>
        </w:rPr>
        <w:t>　　第三节 牛冻精进入退出状况分析及预测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2019-2024年我国牛冻精发展现状</w:t>
      </w:r>
      <w:r>
        <w:rPr>
          <w:rFonts w:hint="eastAsia"/>
        </w:rPr>
        <w:br/>
      </w:r>
      <w:r>
        <w:rPr>
          <w:rFonts w:hint="eastAsia"/>
        </w:rPr>
        <w:t>　　第一节 2019-2024年我国种公牛存栏市场现状分析</w:t>
      </w:r>
      <w:r>
        <w:rPr>
          <w:rFonts w:hint="eastAsia"/>
        </w:rPr>
        <w:br/>
      </w:r>
      <w:r>
        <w:rPr>
          <w:rFonts w:hint="eastAsia"/>
        </w:rPr>
        <w:t>　　第二节 2019-2024年我国肉牛育种存在的问题分析</w:t>
      </w:r>
      <w:r>
        <w:rPr>
          <w:rFonts w:hint="eastAsia"/>
        </w:rPr>
        <w:br/>
      </w:r>
      <w:r>
        <w:rPr>
          <w:rFonts w:hint="eastAsia"/>
        </w:rPr>
        <w:t>　　第三节 2019-2024年我国牛冻精产量分析</w:t>
      </w:r>
      <w:r>
        <w:rPr>
          <w:rFonts w:hint="eastAsia"/>
        </w:rPr>
        <w:br/>
      </w:r>
      <w:r>
        <w:rPr>
          <w:rFonts w:hint="eastAsia"/>
        </w:rPr>
        <w:t>　　　　一、我国牛冻精品种供给结构</w:t>
      </w:r>
      <w:r>
        <w:rPr>
          <w:rFonts w:hint="eastAsia"/>
        </w:rPr>
        <w:br/>
      </w:r>
      <w:r>
        <w:rPr>
          <w:rFonts w:hint="eastAsia"/>
        </w:rPr>
        <w:t>　　　　二、2019-2024年我国牛冻精产量</w:t>
      </w:r>
      <w:r>
        <w:rPr>
          <w:rFonts w:hint="eastAsia"/>
        </w:rPr>
        <w:br/>
      </w:r>
      <w:r>
        <w:rPr>
          <w:rFonts w:hint="eastAsia"/>
        </w:rPr>
        <w:t>　　第四节 2019-2024年我国牛冻精市场销售分析</w:t>
      </w:r>
      <w:r>
        <w:rPr>
          <w:rFonts w:hint="eastAsia"/>
        </w:rPr>
        <w:br/>
      </w:r>
      <w:r>
        <w:rPr>
          <w:rFonts w:hint="eastAsia"/>
        </w:rPr>
        <w:t>　　　　一、我国牛冻精品种销售结构</w:t>
      </w:r>
      <w:r>
        <w:rPr>
          <w:rFonts w:hint="eastAsia"/>
        </w:rPr>
        <w:br/>
      </w:r>
      <w:r>
        <w:rPr>
          <w:rFonts w:hint="eastAsia"/>
        </w:rPr>
        <w:t>　　　　二、2019-2024年我国牛冻精销售量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2019-2024年我国牛冻精所属行业经济运行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2019-2024年牛冻精所属行业偿债能力分析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2019-2024年牛冻精所属行业盈利能力分析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2019-2024年牛冻精所属行业发展能力分析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2019-2024年牛冻精行业企业数量及变化趋势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2019-2024年我国牛冻精所属行业进口研究分析</w:t>
      </w:r>
      <w:r>
        <w:rPr>
          <w:rFonts w:hint="eastAsia"/>
        </w:rPr>
        <w:br/>
      </w:r>
      <w:r>
        <w:rPr>
          <w:rFonts w:hint="eastAsia"/>
        </w:rPr>
        <w:t>　　第一节 2019-2024年我国牛冻精所属行业进口特点</w:t>
      </w:r>
      <w:r>
        <w:rPr>
          <w:rFonts w:hint="eastAsia"/>
        </w:rPr>
        <w:br/>
      </w:r>
      <w:r>
        <w:rPr>
          <w:rFonts w:hint="eastAsia"/>
        </w:rPr>
        <w:t>　　第二节 2019-2024年我国牛冻精所属行业进口分析</w:t>
      </w:r>
      <w:r>
        <w:rPr>
          <w:rFonts w:hint="eastAsia"/>
        </w:rPr>
        <w:br/>
      </w:r>
      <w:r>
        <w:rPr>
          <w:rFonts w:hint="eastAsia"/>
        </w:rPr>
        <w:t>　　第三节 2024-2030年我国牛冻精所属行业进口预测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主要牛冻精企业及竞争格局</w:t>
      </w:r>
      <w:r>
        <w:rPr>
          <w:rFonts w:hint="eastAsia"/>
        </w:rPr>
        <w:br/>
      </w:r>
      <w:r>
        <w:rPr>
          <w:rFonts w:hint="eastAsia"/>
        </w:rPr>
        <w:t>　　第一节 北京奶牛中心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新疆天山畜牧生物工程股份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内蒙古赛科星繁育生物技术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山东奥克斯畜牧种业有限公司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河南省鼎元种牛育种有限公司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2024-2030年我国牛冻精投资建议</w:t>
      </w:r>
      <w:r>
        <w:rPr>
          <w:rFonts w:hint="eastAsia"/>
        </w:rPr>
        <w:br/>
      </w:r>
      <w:r>
        <w:rPr>
          <w:rFonts w:hint="eastAsia"/>
        </w:rPr>
        <w:t>　　第一节 2024-2030年牛冻精投资环境分析</w:t>
      </w:r>
      <w:r>
        <w:rPr>
          <w:rFonts w:hint="eastAsia"/>
        </w:rPr>
        <w:br/>
      </w:r>
      <w:r>
        <w:rPr>
          <w:rFonts w:hint="eastAsia"/>
        </w:rPr>
        <w:t>　　第二节 牛冻精投资进入壁垒分析</w:t>
      </w:r>
      <w:r>
        <w:rPr>
          <w:rFonts w:hint="eastAsia"/>
        </w:rPr>
        <w:br/>
      </w:r>
      <w:r>
        <w:rPr>
          <w:rFonts w:hint="eastAsia"/>
        </w:rPr>
        <w:t>　　第三节 2024-2030年我国牛冻精投资建议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2024-2030年我国牛冻精未来发展预测及投资前景分析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2024-2030年中国牛冻精供给量预测</w:t>
      </w:r>
      <w:r>
        <w:rPr>
          <w:rFonts w:hint="eastAsia"/>
        </w:rPr>
        <w:br/>
      </w:r>
      <w:r>
        <w:rPr>
          <w:rFonts w:hint="eastAsia"/>
        </w:rPr>
        <w:t>　　第二节 2024-2030年中国牛冻精销售量预测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2024-2030年我国牛冻精投资的建议及观点</w:t>
      </w:r>
      <w:r>
        <w:rPr>
          <w:rFonts w:hint="eastAsia"/>
        </w:rPr>
        <w:br/>
      </w:r>
      <w:r>
        <w:rPr>
          <w:rFonts w:hint="eastAsia"/>
        </w:rPr>
        <w:t>　　第一节 牛冻精行业投资机遇</w:t>
      </w:r>
      <w:r>
        <w:rPr>
          <w:rFonts w:hint="eastAsia"/>
        </w:rPr>
        <w:br/>
      </w:r>
      <w:r>
        <w:rPr>
          <w:rFonts w:hint="eastAsia"/>
        </w:rPr>
        <w:t>　　第二节 牛冻精行业投资风险</w:t>
      </w:r>
      <w:r>
        <w:rPr>
          <w:rFonts w:hint="eastAsia"/>
        </w:rPr>
        <w:br/>
      </w:r>
      <w:r>
        <w:rPr>
          <w:rFonts w:hint="eastAsia"/>
        </w:rPr>
        <w:t>　　第三节 中~智~林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牛冻精行业历程</w:t>
      </w:r>
      <w:r>
        <w:rPr>
          <w:rFonts w:hint="eastAsia"/>
        </w:rPr>
        <w:br/>
      </w:r>
      <w:r>
        <w:rPr>
          <w:rFonts w:hint="eastAsia"/>
        </w:rPr>
        <w:t>　　图表 牛冻精行业生命周期</w:t>
      </w:r>
      <w:r>
        <w:rPr>
          <w:rFonts w:hint="eastAsia"/>
        </w:rPr>
        <w:br/>
      </w:r>
      <w:r>
        <w:rPr>
          <w:rFonts w:hint="eastAsia"/>
        </w:rPr>
        <w:t>　　图表 牛冻精行业产业链分析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2019-2024年中国牛冻精行业市场规模及增长情况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2019-2024年牛冻精行业市场容量分析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2019-2024年中国牛冻精行业产能统计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2019-2024年中国牛冻精行业产量及增长趋势</w:t>
      </w:r>
      <w:r>
        <w:rPr>
          <w:rFonts w:hint="eastAsia"/>
        </w:rPr>
        <w:br/>
      </w:r>
      <w:r>
        <w:rPr>
          <w:rFonts w:hint="eastAsia"/>
        </w:rPr>
        <w:t>　　图表 牛冻精行业动态</w:t>
      </w:r>
      <w:r>
        <w:rPr>
          <w:rFonts w:hint="eastAsia"/>
        </w:rPr>
        <w:br/>
      </w:r>
      <w:r>
        <w:rPr>
          <w:rFonts w:hint="eastAsia"/>
        </w:rPr>
        <w:t>　　图表 2019-2024年中国牛冻精市场需求量及增速统计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2024年中国牛冻精行业需求领域分布格局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2019-2024年中国牛冻精行业销售收入分析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2019-2024年中国牛冻精行业盈利情况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2019-2024年中国牛冻精行业利润总额统计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2019-2024年中国牛冻精进口数量分析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2019-2024年中国牛冻精进口金额分析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2019-2024年中国牛冻精出口数量分析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2019-2024年中国牛冻精出口金额分析</w:t>
      </w:r>
      <w:r>
        <w:rPr>
          <w:rFonts w:hint="eastAsia"/>
        </w:rPr>
        <w:br/>
      </w:r>
      <w:r>
        <w:rPr>
          <w:rFonts w:hint="eastAsia"/>
        </w:rPr>
        <w:t>　　图表 2024年中国牛冻精进口国家及地区分析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2024年中国牛冻精出口国家及地区分析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2019-2024年中国牛冻精行业企业数量情况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2019-2024年中国牛冻精行业企业平均规模情况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**地区牛冻精市场规模及增长情况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**地区牛冻精行业市场需求情况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**地区牛冻精市场规模及增长情况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**地区牛冻精行业市场需求情况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**地区牛冻精市场规模及增长情况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**地区牛冻精行业市场需求情况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**地区牛冻精市场规模及增长情况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**地区牛冻精行业市场需求情况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牛冻精重点企业（一）基本信息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牛冻精重点企业（一）经营情况分析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牛冻精重点企业（一）主要经济指标情况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牛冻精重点企业（一）盈利能力情况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牛冻精重点企业（二）经营情况分析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牛冻精重点企业（二）主要经济指标情况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牛冻精重点企业（二）盈利能力情况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牛冻精重点企业（三）经营情况分析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牛冻精重点企业（三）主要经济指标情况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牛冻精重点企业（三）盈利能力情况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2024-2030年中国牛冻精行业产能预测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2024-2030年中国牛冻精行业产量预测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2024-2030年中国牛冻精市场需求量预测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2024-2030年中国牛冻精行业供需平衡预测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2024-2030年中国牛冻精行业风险分析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2024-2030年中国牛冻精行业市场容量预测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2024-2030年中国牛冻精行业市场规模预测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2024-2030年中国牛冻精市场前景分析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2024-2030年中国牛冻精行业发展趋势预测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b1518e3db440b" w:history="1">
        <w:r>
          <w:rPr>
            <w:rStyle w:val="Hyperlink"/>
          </w:rPr>
          <w:t>中国牛冻精行业研究与发展前景预测报告（2024-2030年）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b1518e3db440b" w:history="1">
        <w:r>
          <w:rPr>
            <w:rStyle w:val="Hyperlink"/>
          </w:rPr>
          <w:t>https://www.20087.com/0/83/NiuDongJingDeFaZhanQianJing.html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dc58456f249ed" w:history="1">
      <w:r>
        <w:rPr>
          <w:rStyle w:val="Hyperlink"/>
        </w:rPr>
        <w:t>中国牛冻精行业研究与发展前景预测报告（2024-2030年）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NiuDongJingDeFaZhanQianJing.html" TargetMode="External" Id="Rc84b1518e3db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NiuDongJingDeFaZhanQianJing.html" TargetMode="External" Id="Rec7dc58456f2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2024-05-05T02:12:00Z</dcterms:created>
  <dcterms:modified xsi:type="dcterms:W3CDTF">2024-05-05T03:12:00Z</dcterms:modified>
  <dc:subject>中国牛冻精行业研究与发展前景预测报告（2024-2030年）</dc:subject>
  <dc:title>中国牛冻精行业研究与发展前景预测报告（2024-2030年）</dc:title>
  <cp:keywords>中国牛冻精行业研究与发展前景预测报告（2024-2030年）</cp:keywords>
  <dc:description>中国牛冻精行业研究与发展前景预测报告（2024-2030年）</dc:description>
</cp:coreProperties>
</file>