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6ea9b190d4c83" w:history="1">
              <w:r>
                <w:rPr>
                  <w:rStyle w:val="Hyperlink"/>
                </w:rPr>
                <w:t>2025-2031年中国能量饮料市场全面调研及发展趋势报告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6ea9b190d4c83" w:history="1">
              <w:r>
                <w:rPr>
                  <w:rStyle w:val="Hyperlink"/>
                </w:rPr>
                <w:t>2025-2031年中国能量饮料市场全面调研及发展趋势报告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6ea9b190d4c83" w:history="1">
                <w:r>
                  <w:rPr>
                    <w:rStyle w:val="Hyperlink"/>
                  </w:rPr>
                  <w:t>https://www.20087.com/0/23/NengLiangYinLiaoFaZhanQuShi.html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饮料市场近年来持续增长，吸引了大量年轻消费者。产品线不断丰富，除了传统的高咖啡因配方，市场上还出现了添加牛磺酸、维生素B群和瓜拉那提取物等成分的能量饮料，以满足不同消费者对能量补充和提神醒脑的需求。同时，无糖和低热量的能量饮料逐渐增多，反映了健康意识的提升。</w:t>
      </w:r>
      <w:r>
        <w:rPr>
          <w:rFonts w:hint="eastAsia"/>
        </w:rPr>
        <w:br/>
      </w:r>
      <w:r>
        <w:rPr>
          <w:rFonts w:hint="eastAsia"/>
        </w:rPr>
        <w:t>　　能量饮料的未来将更加注重健康和功能细分。随着消费者对健康生活方式的重视，天然成分和植物基的能量饮料将获得更多的市场份额。此外，个性化和定制化的产品将兴起，比如根据个人体质和活动水平提供能量补充方案。品牌还将探索与运动、电竞等领域的深度合作，以增强产品的场景关联性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6ea9b190d4c83" w:history="1">
        <w:r>
          <w:rPr>
            <w:rStyle w:val="Hyperlink"/>
          </w:rPr>
          <w:t>2025-2031年中国能量饮料市场全面调研及发展趋势报告</w:t>
        </w:r>
      </w:hyperlink>
      <w:r>
        <w:rPr>
          <w:rFonts w:hint="eastAsia"/>
        </w:rPr>
        <w:t>》基于详实数据，从市场规模、需求变化及价格动态等维度，全面解析了能量饮料行业的现状与发展趋势，并对能量饮料产业链各环节进行了系统性探讨。报告科学预测了能量饮料行业未来发展方向，重点分析了能量饮料技术现状及创新路径，同时聚焦能量饮料重点企业的经营表现，评估了市场竞争格局、品牌影响力及市场集中度。通过对细分市场的深入研究及SWOT分析，报告揭示了能量饮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能量饮料行业相关概述</w:t>
      </w:r>
      <w:r>
        <w:rPr>
          <w:rFonts w:hint="eastAsia"/>
        </w:rPr>
        <w:br/>
      </w:r>
      <w:r>
        <w:rPr>
          <w:rFonts w:hint="eastAsia"/>
        </w:rPr>
        <w:t>　　第一节 能量饮料行业定义</w:t>
      </w:r>
      <w:r>
        <w:rPr>
          <w:rFonts w:hint="eastAsia"/>
        </w:rPr>
        <w:br/>
      </w:r>
      <w:r>
        <w:rPr>
          <w:rFonts w:hint="eastAsia"/>
        </w:rPr>
        <w:t>　　第二节 能量饮料发展历程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中国能量饮料行业运行环境分析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2025年中国能量饮料行业社会环境分析</w:t>
      </w:r>
      <w:r>
        <w:rPr>
          <w:rFonts w:hint="eastAsia"/>
        </w:rPr>
        <w:br/>
      </w:r>
      <w:r>
        <w:rPr>
          <w:rFonts w:hint="eastAsia"/>
        </w:rPr>
        <w:t>　　第三节 2025年能量饮料技术环境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全球能量饮料行业发展分析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2024-2025年全球能量饮料市场分析</w:t>
      </w:r>
      <w:r>
        <w:rPr>
          <w:rFonts w:hint="eastAsia"/>
        </w:rPr>
        <w:br/>
      </w:r>
      <w:r>
        <w:rPr>
          <w:rFonts w:hint="eastAsia"/>
        </w:rPr>
        <w:t>　　　　一、全球能量饮料市场分析</w:t>
      </w:r>
      <w:r>
        <w:rPr>
          <w:rFonts w:hint="eastAsia"/>
        </w:rPr>
        <w:br/>
      </w:r>
      <w:r>
        <w:rPr>
          <w:rFonts w:hint="eastAsia"/>
        </w:rPr>
        <w:t>　　　　二、全球能量饮料市场需求分析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2024-2025年全球部分地区能量饮料市场发展分析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2025-2031年全球能量饮料市场发展预测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中国能量饮料行业发展现状分析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2024-2025年能量饮料行业发展现状</w:t>
      </w:r>
      <w:r>
        <w:rPr>
          <w:rFonts w:hint="eastAsia"/>
        </w:rPr>
        <w:br/>
      </w:r>
      <w:r>
        <w:rPr>
          <w:rFonts w:hint="eastAsia"/>
        </w:rPr>
        <w:t>　　第二节 2024-2025年能量饮料企业发展分析</w:t>
      </w:r>
      <w:r>
        <w:rPr>
          <w:rFonts w:hint="eastAsia"/>
        </w:rPr>
        <w:br/>
      </w:r>
      <w:r>
        <w:rPr>
          <w:rFonts w:hint="eastAsia"/>
        </w:rPr>
        <w:t>　　第三节 2024-2025年能量饮料行业经济运行分析</w:t>
      </w:r>
      <w:r>
        <w:rPr>
          <w:rFonts w:hint="eastAsia"/>
        </w:rPr>
        <w:br/>
      </w:r>
      <w:r>
        <w:rPr>
          <w:rFonts w:hint="eastAsia"/>
        </w:rPr>
        <w:t>　　第四节 2024-2025年能量饮料市场发展分析</w:t>
      </w:r>
      <w:r>
        <w:rPr>
          <w:rFonts w:hint="eastAsia"/>
        </w:rPr>
        <w:br/>
      </w:r>
      <w:r>
        <w:rPr>
          <w:rFonts w:hint="eastAsia"/>
        </w:rPr>
        <w:t>　　第五节 能量饮料行业面临的挑战及发展建议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中国能量饮料消费市场分析</w:t>
      </w:r>
      <w:r>
        <w:rPr>
          <w:rFonts w:hint="eastAsia"/>
        </w:rPr>
        <w:br/>
      </w:r>
      <w:r>
        <w:rPr>
          <w:rFonts w:hint="eastAsia"/>
        </w:rPr>
        <w:t>　　第一节 2024-2025年能量饮料客户特征分析</w:t>
      </w:r>
      <w:r>
        <w:rPr>
          <w:rFonts w:hint="eastAsia"/>
        </w:rPr>
        <w:br/>
      </w:r>
      <w:r>
        <w:rPr>
          <w:rFonts w:hint="eastAsia"/>
        </w:rPr>
        <w:t>　　第二节 2024-2025年能量饮料客户对能量饮料选择的调查</w:t>
      </w:r>
      <w:r>
        <w:rPr>
          <w:rFonts w:hint="eastAsia"/>
        </w:rPr>
        <w:br/>
      </w:r>
      <w:r>
        <w:rPr>
          <w:rFonts w:hint="eastAsia"/>
        </w:rPr>
        <w:t>　　第三节 2024-2025年能量饮料行业影响客户选购因素分析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2024-2025年能量饮料市场客户费渠道分析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中国能量饮料行业市场营销战略分析</w:t>
      </w:r>
      <w:r>
        <w:rPr>
          <w:rFonts w:hint="eastAsia"/>
        </w:rPr>
        <w:br/>
      </w:r>
      <w:r>
        <w:rPr>
          <w:rFonts w:hint="eastAsia"/>
        </w:rPr>
        <w:t>　　第一节 能量饮料企业营销分析</w:t>
      </w:r>
      <w:r>
        <w:rPr>
          <w:rFonts w:hint="eastAsia"/>
        </w:rPr>
        <w:br/>
      </w:r>
      <w:r>
        <w:rPr>
          <w:rFonts w:hint="eastAsia"/>
        </w:rPr>
        <w:t>　　　　一、能量饮料市场营销现状</w:t>
      </w:r>
      <w:r>
        <w:rPr>
          <w:rFonts w:hint="eastAsia"/>
        </w:rPr>
        <w:br/>
      </w:r>
      <w:r>
        <w:rPr>
          <w:rFonts w:hint="eastAsia"/>
        </w:rPr>
        <w:t>　　　　二、能量饮料品牌成功因素分析</w:t>
      </w:r>
      <w:r>
        <w:rPr>
          <w:rFonts w:hint="eastAsia"/>
        </w:rPr>
        <w:br/>
      </w:r>
      <w:r>
        <w:rPr>
          <w:rFonts w:hint="eastAsia"/>
        </w:rPr>
        <w:t>　　　　三、能量饮料企业营销战略研究</w:t>
      </w:r>
      <w:r>
        <w:rPr>
          <w:rFonts w:hint="eastAsia"/>
        </w:rPr>
        <w:br/>
      </w:r>
      <w:r>
        <w:rPr>
          <w:rFonts w:hint="eastAsia"/>
        </w:rPr>
        <w:t>　　第二节 能量饮料营销渠道分析</w:t>
      </w:r>
      <w:r>
        <w:rPr>
          <w:rFonts w:hint="eastAsia"/>
        </w:rPr>
        <w:br/>
      </w:r>
      <w:r>
        <w:rPr>
          <w:rFonts w:hint="eastAsia"/>
        </w:rPr>
        <w:t>　　　　一、能量饮料销售渠道构成</w:t>
      </w:r>
      <w:r>
        <w:rPr>
          <w:rFonts w:hint="eastAsia"/>
        </w:rPr>
        <w:br/>
      </w:r>
      <w:r>
        <w:rPr>
          <w:rFonts w:hint="eastAsia"/>
        </w:rPr>
        <w:t>　　　　二、能量饮料营销渠道策略分析</w:t>
      </w:r>
      <w:r>
        <w:rPr>
          <w:rFonts w:hint="eastAsia"/>
        </w:rPr>
        <w:br/>
      </w:r>
      <w:r>
        <w:rPr>
          <w:rFonts w:hint="eastAsia"/>
        </w:rPr>
        <w:t>　　第三节 能量饮料行业营销策略分析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2020-2025年中国能量饮料行业数据监测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中国能量饮料行业发展分析</w:t>
      </w:r>
      <w:r>
        <w:rPr>
          <w:rFonts w:hint="eastAsia"/>
        </w:rPr>
        <w:br/>
      </w:r>
      <w:r>
        <w:rPr>
          <w:rFonts w:hint="eastAsia"/>
        </w:rPr>
        <w:t>　　第一节 2024-2025年能量饮料行业发展现状</w:t>
      </w:r>
      <w:r>
        <w:rPr>
          <w:rFonts w:hint="eastAsia"/>
        </w:rPr>
        <w:br/>
      </w:r>
      <w:r>
        <w:rPr>
          <w:rFonts w:hint="eastAsia"/>
        </w:rPr>
        <w:t>　　第二节 2024-2025年能量饮料市场供需分析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中国能量饮料行业发展分析</w:t>
      </w:r>
      <w:r>
        <w:rPr>
          <w:rFonts w:hint="eastAsia"/>
        </w:rPr>
        <w:br/>
      </w:r>
      <w:r>
        <w:rPr>
          <w:rFonts w:hint="eastAsia"/>
        </w:rPr>
        <w:t>　　第一节 2024-2025年能量饮料市场发展分析</w:t>
      </w:r>
      <w:r>
        <w:rPr>
          <w:rFonts w:hint="eastAsia"/>
        </w:rPr>
        <w:br/>
      </w:r>
      <w:r>
        <w:rPr>
          <w:rFonts w:hint="eastAsia"/>
        </w:rPr>
        <w:t>　　　　一、能量饮料发展分析</w:t>
      </w:r>
      <w:r>
        <w:rPr>
          <w:rFonts w:hint="eastAsia"/>
        </w:rPr>
        <w:br/>
      </w:r>
      <w:r>
        <w:rPr>
          <w:rFonts w:hint="eastAsia"/>
        </w:rPr>
        <w:t>　　　　二、能量饮料市场发展有利因素分析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三、能量饮料市场消费特点分析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2024-2025年能量饮料行业存在的问题及对策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中国能量饮料行业竞争格局分析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2024-2025年能量饮料行业竞争结构分析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一、能量饮料种类品牌竞争</w:t>
      </w:r>
      <w:r>
        <w:rPr>
          <w:rFonts w:hint="eastAsia"/>
        </w:rPr>
        <w:br/>
      </w:r>
      <w:r>
        <w:rPr>
          <w:rFonts w:hint="eastAsia"/>
        </w:rPr>
        <w:t>　　　　二、能量饮料技术工艺创新竞争</w:t>
      </w:r>
      <w:r>
        <w:rPr>
          <w:rFonts w:hint="eastAsia"/>
        </w:rPr>
        <w:br/>
      </w:r>
      <w:r>
        <w:rPr>
          <w:rFonts w:hint="eastAsia"/>
        </w:rPr>
        <w:t>　　　　三、能量饮料销售渠道竞争</w:t>
      </w:r>
      <w:r>
        <w:rPr>
          <w:rFonts w:hint="eastAsia"/>
        </w:rPr>
        <w:br/>
      </w:r>
      <w:r>
        <w:rPr>
          <w:rFonts w:hint="eastAsia"/>
        </w:rPr>
        <w:t>　　第二节 2024-2025年能量饮料区域市场格局分析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2020-2025年中国能量饮料主要品牌分析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东鹏特饮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乐虎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体质能量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战马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中国能量饮料行业发展前景分析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2025-2031年能量饮料市场发展前景分析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一、2025-2031年能量饮料市场发展潜力分析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二、2025-2031年能量饮料市场发展前景分析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2025-2031年能量饮料产品市场发展前景分析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中国能量饮料行业发展趋势分析</w:t>
      </w:r>
      <w:r>
        <w:rPr>
          <w:rFonts w:hint="eastAsia"/>
        </w:rPr>
        <w:br/>
      </w:r>
      <w:r>
        <w:rPr>
          <w:rFonts w:hint="eastAsia"/>
        </w:rPr>
        <w:t>　　第一节 对能量饮料市场发展预测</w:t>
      </w:r>
      <w:r>
        <w:rPr>
          <w:rFonts w:hint="eastAsia"/>
        </w:rPr>
        <w:br/>
      </w:r>
      <w:r>
        <w:rPr>
          <w:rFonts w:hint="eastAsia"/>
        </w:rPr>
        <w:t>　　第二节 2025-2031年能量饮料市场发展趋势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中国能量饮料行业发展战略研究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一、能量饮料价格策略分析</w:t>
      </w:r>
      <w:r>
        <w:rPr>
          <w:rFonts w:hint="eastAsia"/>
        </w:rPr>
        <w:br/>
      </w:r>
      <w:r>
        <w:rPr>
          <w:rFonts w:hint="eastAsia"/>
        </w:rPr>
        <w:t>　　　　二、能量饮料渠道策略分析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对我国能量饮料品牌的战略思考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二、能量饮料实施品牌战略的意义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三、能量饮料企业品牌的现状分析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四、我国能量饮料企业的品牌战略</w:t>
      </w:r>
      <w:r>
        <w:rPr>
          <w:rFonts w:hint="eastAsia"/>
        </w:rPr>
        <w:br/>
      </w:r>
      <w:r>
        <w:rPr>
          <w:rFonts w:hint="eastAsia"/>
        </w:rPr>
        <w:t>　　　　五、能量饮料品牌战略管理的策略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中智-林-能量饮料企业经营管理策略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6ea9b190d4c83" w:history="1">
        <w:r>
          <w:rPr>
            <w:rStyle w:val="Hyperlink"/>
          </w:rPr>
          <w:t>2025-2031年中国能量饮料市场全面调研及发展趋势报告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6ea9b190d4c83" w:history="1">
        <w:r>
          <w:rPr>
            <w:rStyle w:val="Hyperlink"/>
          </w:rPr>
          <w:t>https://www.20087.com/0/23/NengLiangYinLiaoFaZhanQuShi.html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饮料的好处和坏处、能量饮料的好处和坏处、能量饮料的功效与作用、能量饮料对身体的危害、提神醒脑的饮料有哪些、能量饮料成分表、魔爪有提神的功能吗、能量饮料和平精英、一天只能喝几罐红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ba3fef545493d" w:history="1">
      <w:r>
        <w:rPr>
          <w:rStyle w:val="Hyperlink"/>
        </w:rPr>
        <w:t>2025-2031年中国能量饮料市场全面调研及发展趋势报告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engLiangYinLiaoFaZhanQuShi.html" TargetMode="External" Id="R2c06ea9b190d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engLiangYinLiaoFaZhanQuShi.html" TargetMode="External" Id="R926ba3fef545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2025-04-23T23:27:00Z</dcterms:created>
  <dcterms:modified xsi:type="dcterms:W3CDTF">2025-04-24T00:27:00Z</dcterms:modified>
  <dc:subject>2025-2031年中国能量饮料市场全面调研及发展趋势报告</dc:subject>
  <dc:title>2025-2031年中国能量饮料市场全面调研及发展趋势报告</dc:title>
  <cp:keywords>2025-2031年中国能量饮料市场全面调研及发展趋势报告</cp:keywords>
  <dc:description>2025-2031年中国能量饮料市场全面调研及发展趋势报告</dc:description>
</cp:coreProperties>
</file>