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8955d9ce14ce2" w:history="1">
              <w:r>
                <w:rPr>
                  <w:rStyle w:val="Hyperlink"/>
                </w:rPr>
                <w:t>中国兔粮发展现状与前景分析报告（2026-2032年）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8955d9ce14ce2" w:history="1">
              <w:r>
                <w:rPr>
                  <w:rStyle w:val="Hyperlink"/>
                </w:rPr>
                <w:t>中国兔粮发展现状与前景分析报告（2026-2032年）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8955d9ce14ce2" w:history="1">
                <w:r>
                  <w:rPr>
                    <w:rStyle w:val="Hyperlink"/>
                  </w:rPr>
                  <w:t>https://www.20087.com/1/63/TuLiangShiChangQianJing.html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粮是宠物兔日常营养的核心来源，主要分为颗粒料、混合粮与草粒复合型，强调高纤维（&gt;18%粗纤维）、低蛋白与低钙配方，以模拟野生兔子以牧草为主的自然食性。主流产品添加苜蓿草、提摩西草、益生元及维生素预混料，部分高端品牌提供按年龄、健康状态定制的专用粮。消费者日益关注成分透明度、无谷物及无人工添加剂。然而，市场仍存在以谷物为主、纤维不足的劣质产品，长期饲喂易引发消化系统疾病。</w:t>
      </w:r>
      <w:r>
        <w:rPr>
          <w:rFonts w:hint="eastAsia"/>
        </w:rPr>
        <w:br/>
      </w:r>
      <w:r>
        <w:rPr>
          <w:rFonts w:hint="eastAsia"/>
        </w:rPr>
        <w:t>　　未来，兔粮将聚焦于精准营养、功能性强化与可持续供应链建设。基于肠道微生物组研究的益生菌/益生元组合将定向调节消化健康；冻干蔬菜或昆虫蛋白微粒可提升适口性与蛋白质质量。在原料端，垂直农业生产的无农药牧草与藻类钙源将保障纯净供给；碳足迹标签推动本地化采购。数字化方面，智能喂食器联动APP可记录摄食量并推荐调整方案。长远看，兔粮将从“基础饲料”转型为“全生命周期健康管理工具”，在伴侣动物福利标准提升背景下，通过科学配方与透明溯源，重塑小型草食宠物营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8955d9ce14ce2" w:history="1">
        <w:r>
          <w:rPr>
            <w:rStyle w:val="Hyperlink"/>
          </w:rPr>
          <w:t>中国兔粮发展现状与前景分析报告（2026-2032年）</w:t>
        </w:r>
      </w:hyperlink>
      <w:r>
        <w:rPr>
          <w:rFonts w:hint="eastAsia"/>
        </w:rPr>
        <w:t>》基于权威数据和调研资料，采用定量与定性相结合的方法，系统分析了兔粮行业的现状和未来趋势。通过对行业的长期跟踪研究，报告提供了清晰的市场分析和趋势预测，帮助投资者更好地理解行业投资价值。同时，结合兔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中国不同产品类型兔粮增长趋势2021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全价兔粮</w:t>
      </w:r>
      <w:r>
        <w:rPr>
          <w:rFonts w:hint="eastAsia"/>
        </w:rPr>
        <w:br/>
      </w:r>
      <w:r>
        <w:rPr>
          <w:rFonts w:hint="eastAsia"/>
        </w:rPr>
        <w:t>　　　　1.2.3 幼年兔粮</w:t>
      </w:r>
      <w:r>
        <w:rPr>
          <w:rFonts w:hint="eastAsia"/>
        </w:rPr>
        <w:br/>
      </w:r>
      <w:r>
        <w:rPr>
          <w:rFonts w:hint="eastAsia"/>
        </w:rPr>
        <w:t>　　　　1.2.4 老年兔粮</w:t>
      </w:r>
      <w:r>
        <w:rPr>
          <w:rFonts w:hint="eastAsia"/>
        </w:rPr>
        <w:br/>
      </w:r>
      <w:r>
        <w:rPr>
          <w:rFonts w:hint="eastAsia"/>
        </w:rPr>
        <w:t>　　1.3 从不同销售渠道，兔粮主要包括如下几个方面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中国不同销售渠道兔粮增长趋势2021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中国兔粮发展现状及未来趋势（2021-2032）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中国市场兔粮收入及增长率（2021-2032）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中国市场兔粮销量及增长率（2021-2032）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中国市场主要兔粮厂商分析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中国市场主要厂商兔粮销量及市场占有率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中国市场主要厂商兔粮销量（2021-2026）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中国市场主要厂商兔粮销量市场份额（2021-2026）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中国市场主要厂商兔粮收入及市场占有率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中国市场主要厂商兔粮收入（2021-2026）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中国市场主要厂商兔粮收入市场份额（2021-2026）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2025年中国市场主要厂商兔粮收入排名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中国市场主要厂商兔粮价格（2021-2026）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中国市场主要厂商兔粮总部及产地分布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中国市场主要厂商成立时间及兔粮商业化日期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中国市场主要厂商兔粮产品类型及应用</w:t>
      </w:r>
      <w:r>
        <w:rPr>
          <w:rFonts w:hint="eastAsia"/>
        </w:rPr>
        <w:br/>
      </w:r>
      <w:r>
        <w:rPr>
          <w:rFonts w:hint="eastAsia"/>
        </w:rPr>
        <w:t>　　2.7 兔粮行业集中度、竞争程度分析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兔粮行业集中度分析：2025年中国Top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中国市场兔粮第一梯队、第二梯队和第三梯队厂商（品牌）及2025年市场份额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不同产品类型兔粮分析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中国市场不同产品类型兔粮销量（2021-2032）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中国市场不同产品类型兔粮销量预测（2027-2032）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中国市场不同产品类型兔粮规模（2021-2032）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中国市场不同产品类型兔粮规模及市场份额（2021-2026）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中国市场不同产品类型兔粮规模预测（2027-2032）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中国市场不同产品类型兔粮价格走势（2021-2032）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不同销售渠道兔粮分析</w:t>
      </w:r>
      <w:r>
        <w:rPr>
          <w:rFonts w:hint="eastAsia"/>
        </w:rPr>
        <w:br/>
      </w:r>
      <w:r>
        <w:rPr>
          <w:rFonts w:hint="eastAsia"/>
        </w:rPr>
        <w:t>　　5.1 中国市场不同销售渠道兔粮销量（2021-2032）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中国市场不同销售渠道兔粮销量预测（2027-2032）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中国市场不同销售渠道兔粮规模（2021-2032）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中国市场不同销售渠道兔粮规模及市场份额（2021-2026）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中国市场不同销售渠道兔粮规模预测（2027-2032）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中国市场不同销售渠道兔粮价格走势（2021-2032）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兔粮行业发展分析---发展趋势</w:t>
      </w:r>
      <w:r>
        <w:rPr>
          <w:rFonts w:hint="eastAsia"/>
        </w:rPr>
        <w:br/>
      </w:r>
      <w:r>
        <w:rPr>
          <w:rFonts w:hint="eastAsia"/>
        </w:rPr>
        <w:t>　　6.2 兔粮行业发展分析---厂商壁垒</w:t>
      </w:r>
      <w:r>
        <w:rPr>
          <w:rFonts w:hint="eastAsia"/>
        </w:rPr>
        <w:br/>
      </w:r>
      <w:r>
        <w:rPr>
          <w:rFonts w:hint="eastAsia"/>
        </w:rPr>
        <w:t>　　6.3 兔粮行业发展分析---驱动因素</w:t>
      </w:r>
      <w:r>
        <w:rPr>
          <w:rFonts w:hint="eastAsia"/>
        </w:rPr>
        <w:br/>
      </w:r>
      <w:r>
        <w:rPr>
          <w:rFonts w:hint="eastAsia"/>
        </w:rPr>
        <w:t>　　6.4 兔粮行业发展分析---制约因素</w:t>
      </w:r>
      <w:r>
        <w:rPr>
          <w:rFonts w:hint="eastAsia"/>
        </w:rPr>
        <w:br/>
      </w:r>
      <w:r>
        <w:rPr>
          <w:rFonts w:hint="eastAsia"/>
        </w:rPr>
        <w:t>　　6.5 兔粮中国企业SWOT分析</w:t>
      </w:r>
      <w:r>
        <w:rPr>
          <w:rFonts w:hint="eastAsia"/>
        </w:rPr>
        <w:br/>
      </w:r>
      <w:r>
        <w:rPr>
          <w:rFonts w:hint="eastAsia"/>
        </w:rPr>
        <w:t>　　6.6 兔粮行业发展分析---行业政策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兔粮行业产业链简介</w:t>
      </w:r>
      <w:r>
        <w:rPr>
          <w:rFonts w:hint="eastAsia"/>
        </w:rPr>
        <w:br/>
      </w:r>
      <w:r>
        <w:rPr>
          <w:rFonts w:hint="eastAsia"/>
        </w:rPr>
        <w:t>　　7.2 兔粮产业链分析-上游</w:t>
      </w:r>
      <w:r>
        <w:rPr>
          <w:rFonts w:hint="eastAsia"/>
        </w:rPr>
        <w:br/>
      </w:r>
      <w:r>
        <w:rPr>
          <w:rFonts w:hint="eastAsia"/>
        </w:rPr>
        <w:t>　　7.3 兔粮产业链分析-中游</w:t>
      </w:r>
      <w:r>
        <w:rPr>
          <w:rFonts w:hint="eastAsia"/>
        </w:rPr>
        <w:br/>
      </w:r>
      <w:r>
        <w:rPr>
          <w:rFonts w:hint="eastAsia"/>
        </w:rPr>
        <w:t>　　7.4 兔粮产业链分析-下游</w:t>
      </w:r>
      <w:r>
        <w:rPr>
          <w:rFonts w:hint="eastAsia"/>
        </w:rPr>
        <w:br/>
      </w:r>
      <w:r>
        <w:rPr>
          <w:rFonts w:hint="eastAsia"/>
        </w:rPr>
        <w:t>　　7.5 兔粮行业采购模式</w:t>
      </w:r>
      <w:r>
        <w:rPr>
          <w:rFonts w:hint="eastAsia"/>
        </w:rPr>
        <w:br/>
      </w:r>
      <w:r>
        <w:rPr>
          <w:rFonts w:hint="eastAsia"/>
        </w:rPr>
        <w:t>　　7.6 兔粮行业生产模式</w:t>
      </w:r>
      <w:r>
        <w:rPr>
          <w:rFonts w:hint="eastAsia"/>
        </w:rPr>
        <w:br/>
      </w:r>
      <w:r>
        <w:rPr>
          <w:rFonts w:hint="eastAsia"/>
        </w:rPr>
        <w:t>　　7.7 兔粮行业销售模式及销售渠道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中国本土兔粮产能、产量分析</w:t>
      </w:r>
      <w:r>
        <w:rPr>
          <w:rFonts w:hint="eastAsia"/>
        </w:rPr>
        <w:br/>
      </w:r>
      <w:r>
        <w:rPr>
          <w:rFonts w:hint="eastAsia"/>
        </w:rPr>
        <w:t>　　8.1 中国兔粮供需现状及预测（2021-2032）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中国兔粮产能、产量、产能利用率及发展趋势（2021-2032）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中国兔粮产量、市场需求量及发展趋势（2021-2032）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中国兔粮进出口分析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中国市场兔粮主要进口来源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中国市场兔粮主要出口目的地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不同产品类型兔粮市场规模2021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不同销售渠道兔粮市场规模2021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中国市场主要厂商兔粮收入（2021-2026）&amp;（万元）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中国市场主要厂商兔粮收入份额（2021-2026）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2025年中国主要生产商兔粮收入排名（万元）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中国市场主要厂商兔粮价格（2021-2026）&amp;（元/吨）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中国市场主要厂商兔粮总部及产地分布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中国市场主要厂商成立时间及兔粮商业化日期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中国市场主要厂商兔粮产品类型及应用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2025年中国市场兔粮主要厂商市场地位（第一梯队、第二梯队和第三梯队）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兔粮市场投资、并购等现状分析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兔粮生产基地、总部、竞争对手及市场地位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中国市场不同产品类型兔粮销量预测（2027-2032）&amp;（吨）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中国市场不同产品类型兔粮销量市场份额预测（2027-2032）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中国市场不同产品类型兔粮规模（2021-2026）&amp;（万元）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中国市场不同产品类型兔粮规模市场份额（2021-2026）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中国市场不同产品类型兔粮规模预测（2027-2032）&amp;（万元）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中国市场不同产品类型兔粮规模市场份额预测（2027-2032）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中国市场不同销售渠道兔粮销量（2021-2026）&amp;（吨）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中国市场不同销售渠道兔粮销量预测（2027-2032）&amp;（吨）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中国市场不同销售渠道兔粮销量市场份额预测（2027-2032）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中国市场不同销售渠道兔粮规模（2021-2026）&amp;（万元）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中国市场不同销售渠道兔粮规模市场份额（2021-2026）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中国市场不同销售渠道兔粮规模预测（2027-2032）&amp;（万元）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中国市场不同销售渠道兔粮规模市场份额预测（2027-2032）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兔粮行业发展分析---发展趋势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兔粮行业发展分析---厂商壁垒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兔粮行业发展分析---驱动因素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兔粮行业发展分析---制约因素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兔粮行业相关重点政策一览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兔粮行业供应链分析</w:t>
      </w:r>
      <w:r>
        <w:rPr>
          <w:rFonts w:hint="eastAsia"/>
        </w:rPr>
        <w:br/>
      </w:r>
      <w:r>
        <w:rPr>
          <w:rFonts w:hint="eastAsia"/>
        </w:rPr>
        <w:t>　　表 91： 兔粮上游原料供应商</w:t>
      </w:r>
      <w:r>
        <w:rPr>
          <w:rFonts w:hint="eastAsia"/>
        </w:rPr>
        <w:br/>
      </w:r>
      <w:r>
        <w:rPr>
          <w:rFonts w:hint="eastAsia"/>
        </w:rPr>
        <w:t>　　表 92： 兔粮行业主要下游客户</w:t>
      </w:r>
      <w:r>
        <w:rPr>
          <w:rFonts w:hint="eastAsia"/>
        </w:rPr>
        <w:br/>
      </w:r>
      <w:r>
        <w:rPr>
          <w:rFonts w:hint="eastAsia"/>
        </w:rPr>
        <w:t>　　表 93： 兔粮典型经销商</w:t>
      </w:r>
      <w:r>
        <w:rPr>
          <w:rFonts w:hint="eastAsia"/>
        </w:rPr>
        <w:br/>
      </w:r>
      <w:r>
        <w:rPr>
          <w:rFonts w:hint="eastAsia"/>
        </w:rPr>
        <w:t>　　表 94： 中国兔粮产量、销量、进口量及出口量（2021-2026）&amp;（吨）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中国兔粮产量、销量、进口量及出口量预测（2027-2032）&amp;（吨）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中国市场兔粮主要进口来源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中国市场兔粮主要出口目的地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兔粮产品图片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中国不同产品类型兔粮市场规模市场份额2025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全价兔粮产品图片</w:t>
      </w:r>
      <w:r>
        <w:rPr>
          <w:rFonts w:hint="eastAsia"/>
        </w:rPr>
        <w:br/>
      </w:r>
      <w:r>
        <w:rPr>
          <w:rFonts w:hint="eastAsia"/>
        </w:rPr>
        <w:t>　　图 4： 幼年兔粮产品图片</w:t>
      </w:r>
      <w:r>
        <w:rPr>
          <w:rFonts w:hint="eastAsia"/>
        </w:rPr>
        <w:br/>
      </w:r>
      <w:r>
        <w:rPr>
          <w:rFonts w:hint="eastAsia"/>
        </w:rPr>
        <w:t>　　图 5： 老年兔粮产品图片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中国不同销售渠道兔粮市场份额2025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中国市场兔粮市场规模，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2025年中国市场主要厂商兔粮销量市场份额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2025年中国市场主要厂商兔粮收入市场份额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2025年中国市场前五大厂商兔粮市场份额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2025年中国市场兔粮第一梯队、第二梯队和第三梯队厂商（品牌）及市场份额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中国市场不同产品类型兔粮价格走势（2021-2032）&amp;（元/吨）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中国市场不同销售渠道兔粮价格走势（2021-2032）&amp;（元/吨）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兔粮中国企业SWOT分析</w:t>
      </w:r>
      <w:r>
        <w:rPr>
          <w:rFonts w:hint="eastAsia"/>
        </w:rPr>
        <w:br/>
      </w:r>
      <w:r>
        <w:rPr>
          <w:rFonts w:hint="eastAsia"/>
        </w:rPr>
        <w:t>　　图 19： 兔粮产业链</w:t>
      </w:r>
      <w:r>
        <w:rPr>
          <w:rFonts w:hint="eastAsia"/>
        </w:rPr>
        <w:br/>
      </w:r>
      <w:r>
        <w:rPr>
          <w:rFonts w:hint="eastAsia"/>
        </w:rPr>
        <w:t>　　图 20： 兔粮行业采购模式分析</w:t>
      </w:r>
      <w:r>
        <w:rPr>
          <w:rFonts w:hint="eastAsia"/>
        </w:rPr>
        <w:br/>
      </w:r>
      <w:r>
        <w:rPr>
          <w:rFonts w:hint="eastAsia"/>
        </w:rPr>
        <w:t>　　图 21： 兔粮行业生产模式分析</w:t>
      </w:r>
      <w:r>
        <w:rPr>
          <w:rFonts w:hint="eastAsia"/>
        </w:rPr>
        <w:br/>
      </w:r>
      <w:r>
        <w:rPr>
          <w:rFonts w:hint="eastAsia"/>
        </w:rPr>
        <w:t>　　图 22： 兔粮行业销售模式分析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中国兔粮产能、产量、产能利用率及发展趋势（2021-2032）&amp;（吨）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中国兔粮产量、市场需求量及发展趋势（2021-2032）&amp;（吨）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8955d9ce14ce2" w:history="1">
        <w:r>
          <w:rPr>
            <w:rStyle w:val="Hyperlink"/>
          </w:rPr>
          <w:t>中国兔粮发展现状与前景分析报告（2026-2032年）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8955d9ce14ce2" w:history="1">
        <w:r>
          <w:rPr>
            <w:rStyle w:val="Hyperlink"/>
          </w:rPr>
          <w:t>https://www.20087.com/1/63/TuLiangShiChangQianJing.html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热点：10块一只兔子批发、兔粮配料表、兔粮是用什么做的、兔粮一天喂多少、自制兔粮家庭版、兔粮多少钱一斤、兔粮最建议买三个品牌、兔粮推荐、兔子喂什么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953a9317a4a12" w:history="1">
      <w:r>
        <w:rPr>
          <w:rStyle w:val="Hyperlink"/>
        </w:rPr>
        <w:t>中国兔粮发展现状与前景分析报告（2026-2032年）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uLiangShiChangQianJing.html" TargetMode="External" Id="R10f8955d9ce1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uLiangShiChangQianJing.html" TargetMode="External" Id="Rc3c953a9317a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2026-01-20T03:13:07Z</dcterms:created>
  <dcterms:modified xsi:type="dcterms:W3CDTF">2026-01-20T04:13:07Z</dcterms:modified>
  <dc:subject>中国兔粮发展现状与前景分析报告（2026-2032年）</dc:subject>
  <dc:title>中国兔粮发展现状与前景分析报告（2026-2032年）</dc:title>
  <cp:keywords>中国兔粮发展现状与前景分析报告（2026-2032年）</cp:keywords>
  <dc:description>中国兔粮发展现状与前景分析报告（2026-2032年）</dc:description>
</cp:coreProperties>
</file>