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4670c22f3486f" w:history="1">
              <w:r>
                <w:rPr>
                  <w:rStyle w:val="Hyperlink"/>
                </w:rPr>
                <w:t>2025年中国葡萄酒现状调研及发展趋势走势分析报告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4670c22f3486f" w:history="1">
              <w:r>
                <w:rPr>
                  <w:rStyle w:val="Hyperlink"/>
                </w:rPr>
                <w:t>2025年中国葡萄酒现状调研及发展趋势走势分析报告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4670c22f3486f" w:history="1">
                <w:r>
                  <w:rPr>
                    <w:rStyle w:val="Hyperlink"/>
                  </w:rPr>
                  <w:t>https://www.20087.com/M_ShiPinYinLiao/32/PuTaoJiuHangYeXianZhuangYuFaZhanQianJing.html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近年来在全球范围内经历了增长和变革。消费者对葡萄酒品质和多样性的需求增加，推动了产区的扩展和品种的多样化。新兴市场，如亚洲和南美洲，对葡萄酒的兴趣和消费量持续上升。同时，可持续种植和酿造技术的推广，如有机和生物动力法，反映了行业对环境保护和健康消费趋势的响应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技术创新。随着消费者对环保意识的提高，可持续种植和酿酒实践将成为行业标准，减少化学肥料和农药的使用，保护土壤和水资源。同时，数字化技术的应用，如区块链，将提高葡萄酒供应链的透明度，确保产品的可追溯性和防伪。此外，葡萄酒品鉴和教育的普及将提升消费者的知识水平，促进市场细分和高端葡萄酒的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4670c22f3486f" w:history="1">
        <w:r>
          <w:rPr>
            <w:rStyle w:val="Hyperlink"/>
          </w:rPr>
          <w:t>2025年中国葡萄酒现状调研及发展趋势走势分析报告</w:t>
        </w:r>
      </w:hyperlink>
      <w:r>
        <w:rPr>
          <w:rFonts w:hint="eastAsia"/>
        </w:rPr>
        <w:t>》基于多年市场监测与行业研究，全面分析了葡萄酒行业的现状、市场需求及市场规模，详细解读了葡萄酒产业链结构、价格趋势及细分市场特点。报告科学预测了行业前景与发展方向，重点剖析了品牌竞争格局、市场集中度及主要企业的经营表现，并通过SWOT分析揭示了葡萄酒行业机遇与风险。为投资者和决策者提供专业、客观的战略建议，是把握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葡萄酒行业发展基本情况</w:t>
      </w:r>
      <w:r>
        <w:rPr>
          <w:rFonts w:hint="eastAsia"/>
        </w:rPr>
        <w:br/>
      </w:r>
      <w:r>
        <w:rPr>
          <w:rFonts w:hint="eastAsia"/>
        </w:rPr>
        <w:t>　　第一节 葡萄酒行业相关概述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二、葡萄酒行业管理体制</w:t>
      </w:r>
      <w:r>
        <w:rPr>
          <w:rFonts w:hint="eastAsia"/>
        </w:rPr>
        <w:br/>
      </w:r>
      <w:r>
        <w:rPr>
          <w:rFonts w:hint="eastAsia"/>
        </w:rPr>
        <w:t>　　　　三、葡萄酒行业生命周期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葡萄酒行业经营模式分析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一、葡萄酒行业政策法规分析</w:t>
      </w:r>
      <w:r>
        <w:rPr>
          <w:rFonts w:hint="eastAsia"/>
        </w:rPr>
        <w:br/>
      </w:r>
      <w:r>
        <w:rPr>
          <w:rFonts w:hint="eastAsia"/>
        </w:rPr>
        <w:t>　　　　二、葡萄酒行业相关标准分析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二、2025年全球葡萄酒市场环境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三、2025年全球葡萄酒销售分析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四、2025年全球葡萄酒市场规模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一、2025年全球葡萄酒前景分析</w:t>
      </w:r>
      <w:r>
        <w:rPr>
          <w:rFonts w:hint="eastAsia"/>
        </w:rPr>
        <w:br/>
      </w:r>
      <w:r>
        <w:rPr>
          <w:rFonts w:hint="eastAsia"/>
        </w:rPr>
        <w:t>　　　　二、2025年全球葡萄酒市场价格分析</w:t>
      </w:r>
      <w:r>
        <w:rPr>
          <w:rFonts w:hint="eastAsia"/>
        </w:rPr>
        <w:br/>
      </w:r>
      <w:r>
        <w:rPr>
          <w:rFonts w:hint="eastAsia"/>
        </w:rPr>
        <w:t>　　　　三、2025年全球葡萄酒政策环境分析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一、2025年美国葡萄酒市场分析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二、2025年法国葡萄酒市场分析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三、2025年澳洲葡萄酒市场分析</w:t>
      </w:r>
      <w:r>
        <w:rPr>
          <w:rFonts w:hint="eastAsia"/>
        </w:rPr>
        <w:br/>
      </w:r>
      <w:r>
        <w:rPr>
          <w:rFonts w:hint="eastAsia"/>
        </w:rPr>
        <w:t>　　　　四、2025年西班牙葡萄酒市场分析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五、2025年澳大利亚葡萄酒市场分析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六、2025年日本葡萄酒市场分析</w:t>
      </w:r>
      <w:r>
        <w:rPr>
          <w:rFonts w:hint="eastAsia"/>
        </w:rPr>
        <w:br/>
      </w:r>
      <w:r>
        <w:rPr>
          <w:rFonts w:hint="eastAsia"/>
        </w:rPr>
        <w:t>　　　　七、2025年阿根廷葡萄酒市场分析</w:t>
      </w:r>
      <w:r>
        <w:rPr>
          <w:rFonts w:hint="eastAsia"/>
        </w:rPr>
        <w:br/>
      </w:r>
      <w:r>
        <w:rPr>
          <w:rFonts w:hint="eastAsia"/>
        </w:rPr>
        <w:t>　　　　八、2025年印度葡萄酒市场分析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中国葡萄酒市场发展现状</w:t>
      </w:r>
      <w:r>
        <w:rPr>
          <w:rFonts w:hint="eastAsia"/>
        </w:rPr>
        <w:br/>
      </w:r>
      <w:r>
        <w:rPr>
          <w:rFonts w:hint="eastAsia"/>
        </w:rPr>
        <w:t>　　　　一、国内葡萄酒的总体市场结构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四、产业资本的整合</w:t>
      </w:r>
      <w:r>
        <w:rPr>
          <w:rFonts w:hint="eastAsia"/>
        </w:rPr>
        <w:br/>
      </w:r>
      <w:r>
        <w:rPr>
          <w:rFonts w:hint="eastAsia"/>
        </w:rPr>
        <w:t>　　　　五、其它市场促进方面</w:t>
      </w:r>
      <w:r>
        <w:rPr>
          <w:rFonts w:hint="eastAsia"/>
        </w:rPr>
        <w:br/>
      </w:r>
      <w:r>
        <w:rPr>
          <w:rFonts w:hint="eastAsia"/>
        </w:rPr>
        <w:t>　　第二节 2025-2031年葡萄酒业发展情况分析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葡萄酒工业发展情况</w:t>
      </w:r>
      <w:r>
        <w:rPr>
          <w:rFonts w:hint="eastAsia"/>
        </w:rPr>
        <w:br/>
      </w:r>
      <w:r>
        <w:rPr>
          <w:rFonts w:hint="eastAsia"/>
        </w:rPr>
        <w:t>　　　　一、葡萄酒产业不断发展壮大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葡萄酒品牌发展战略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2025-2031年葡萄酒品牌发展趋势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2025-2031年葡萄酒产量分析</w:t>
      </w:r>
      <w:r>
        <w:rPr>
          <w:rFonts w:hint="eastAsia"/>
        </w:rPr>
        <w:br/>
      </w:r>
      <w:r>
        <w:rPr>
          <w:rFonts w:hint="eastAsia"/>
        </w:rPr>
        <w:t>　　　　一、2025年葡萄酒产量分析</w:t>
      </w:r>
      <w:r>
        <w:rPr>
          <w:rFonts w:hint="eastAsia"/>
        </w:rPr>
        <w:br/>
      </w:r>
      <w:r>
        <w:rPr>
          <w:rFonts w:hint="eastAsia"/>
        </w:rPr>
        <w:t>　　　　二、2025年葡萄酒产量分析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2025-2031年葡萄酒行业进口数据分析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2025-2031年葡萄酒行业进口数据预测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2025-2031年葡萄酒行业出口数据预测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2025年中国葡萄酒行业重点区域发展分析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三、长三角葡萄酒行业收入利润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四、长三角葡萄酒行业经营效益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五、长三角葡萄酒行业市场前景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六、长三角葡萄酒行业10强企业排名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三、珠三角葡萄酒行业收入利润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四、珠三角葡萄酒行业经营效益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五、珠三角葡萄酒行业市场前景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六、珠三角葡萄酒行业10强企业排名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二、环渤海湾葡萄酒行业企业规模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三、环渤海湾葡萄酒行业收入利润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四、环渤海湾葡萄酒行业经营效益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五、环渤海湾葡萄酒行业市场前景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六、环渤海湾葡萄酒行业10强企业排名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2025-2031年中国葡萄酒行业发展趋势</w:t>
      </w:r>
      <w:r>
        <w:rPr>
          <w:rFonts w:hint="eastAsia"/>
        </w:rPr>
        <w:br/>
      </w:r>
      <w:r>
        <w:rPr>
          <w:rFonts w:hint="eastAsia"/>
        </w:rPr>
        <w:t>　　第一节 2025-2031年葡萄酒市场发展趋势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一、2025-2031年经济危机对葡萄酒市场的总体影响</w:t>
      </w:r>
      <w:r>
        <w:rPr>
          <w:rFonts w:hint="eastAsia"/>
        </w:rPr>
        <w:br/>
      </w:r>
      <w:r>
        <w:rPr>
          <w:rFonts w:hint="eastAsia"/>
        </w:rPr>
        <w:t>　　　　二、2025-2031年产品结构发展趋势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三、2025-2031年资本角度发展趋势</w:t>
      </w:r>
      <w:r>
        <w:rPr>
          <w:rFonts w:hint="eastAsia"/>
        </w:rPr>
        <w:br/>
      </w:r>
      <w:r>
        <w:rPr>
          <w:rFonts w:hint="eastAsia"/>
        </w:rPr>
        <w:t>　　　　四、2025-2031年配套产业的发展与带动预测</w:t>
      </w:r>
      <w:r>
        <w:rPr>
          <w:rFonts w:hint="eastAsia"/>
        </w:rPr>
        <w:br/>
      </w:r>
      <w:r>
        <w:rPr>
          <w:rFonts w:hint="eastAsia"/>
        </w:rPr>
        <w:t>　　　　五、2025-2031年国产葡萄酒品牌发展趋势</w:t>
      </w:r>
      <w:r>
        <w:rPr>
          <w:rFonts w:hint="eastAsia"/>
        </w:rPr>
        <w:br/>
      </w:r>
      <w:r>
        <w:rPr>
          <w:rFonts w:hint="eastAsia"/>
        </w:rPr>
        <w:t>　　　　六、2025-2031年市场营销发展趋势</w:t>
      </w:r>
      <w:r>
        <w:rPr>
          <w:rFonts w:hint="eastAsia"/>
        </w:rPr>
        <w:br/>
      </w:r>
      <w:r>
        <w:rPr>
          <w:rFonts w:hint="eastAsia"/>
        </w:rPr>
        <w:t>　　第二节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二、2025-2031年我国葡萄酒产业发展潜力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三、2025-2031年中国葡萄酒市场走势预测</w:t>
      </w:r>
      <w:r>
        <w:rPr>
          <w:rFonts w:hint="eastAsia"/>
        </w:rPr>
        <w:br/>
      </w:r>
      <w:r>
        <w:rPr>
          <w:rFonts w:hint="eastAsia"/>
        </w:rPr>
        <w:t>　　　　四、未来葡萄酒渠道发展趋势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2025-2031年中国葡萄酒行业投资前景分析</w:t>
      </w:r>
      <w:r>
        <w:rPr>
          <w:rFonts w:hint="eastAsia"/>
        </w:rPr>
        <w:br/>
      </w:r>
      <w:r>
        <w:rPr>
          <w:rFonts w:hint="eastAsia"/>
        </w:rPr>
        <w:t>　　　　一、葡萄酒行业市场前景预测</w:t>
      </w:r>
      <w:r>
        <w:rPr>
          <w:rFonts w:hint="eastAsia"/>
        </w:rPr>
        <w:br/>
      </w:r>
      <w:r>
        <w:rPr>
          <w:rFonts w:hint="eastAsia"/>
        </w:rPr>
        <w:t>　　　　二、葡萄酒行业销售收入预测</w:t>
      </w:r>
      <w:r>
        <w:rPr>
          <w:rFonts w:hint="eastAsia"/>
        </w:rPr>
        <w:br/>
      </w:r>
      <w:r>
        <w:rPr>
          <w:rFonts w:hint="eastAsia"/>
        </w:rPr>
        <w:t>　　　　三、葡萄酒行业投资机会分析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一、2025-2031年中国葡萄酒消费增长趋势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二、2025-2031年中国葡萄酒消费量预测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三、2025-2031年中国葡萄酒产量预测</w:t>
      </w:r>
      <w:r>
        <w:rPr>
          <w:rFonts w:hint="eastAsia"/>
        </w:rPr>
        <w:br/>
      </w:r>
      <w:r>
        <w:rPr>
          <w:rFonts w:hint="eastAsia"/>
        </w:rPr>
        <w:t>　　　　四、2025-2031年我国葡萄酒行业的销售收入预测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一、2025-2031年葡萄酒发展变化预测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二、2025-2031年中国葡萄酒市场展望</w:t>
      </w:r>
      <w:r>
        <w:rPr>
          <w:rFonts w:hint="eastAsia"/>
        </w:rPr>
        <w:br/>
      </w:r>
      <w:r>
        <w:rPr>
          <w:rFonts w:hint="eastAsia"/>
        </w:rPr>
        <w:t>　　　　三、2025-2031年国内外葡萄酒消费预测</w:t>
      </w:r>
      <w:r>
        <w:rPr>
          <w:rFonts w:hint="eastAsia"/>
        </w:rPr>
        <w:br/>
      </w:r>
      <w:r>
        <w:rPr>
          <w:rFonts w:hint="eastAsia"/>
        </w:rPr>
        <w:t>　　　　四、2025-2031年亚洲葡萄酒进口额预测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五、2025-2031年中国葡萄酒进口额预测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葡萄酒企业发展战略规划背景意义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葡萄酒企业战略规划制定依据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葡萄酒企业战略规划策略分析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葡萄酒企业重点客户战略实施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五、积极参与世界市场竞争</w:t>
      </w:r>
      <w:r>
        <w:rPr>
          <w:rFonts w:hint="eastAsia"/>
        </w:rPr>
        <w:br/>
      </w:r>
      <w:r>
        <w:rPr>
          <w:rFonts w:hint="eastAsia"/>
        </w:rPr>
        <w:t>　　　　六、以市场需求为导向</w:t>
      </w:r>
      <w:r>
        <w:rPr>
          <w:rFonts w:hint="eastAsia"/>
        </w:rPr>
        <w:br/>
      </w:r>
      <w:r>
        <w:rPr>
          <w:rFonts w:hint="eastAsia"/>
        </w:rPr>
        <w:t>　　第三节 中-智-林-－2025-2031年我国葡萄酒企业发展策略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2025年葡萄酒制造主要经济指标全国合计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2025年全国各省市葡萄酒制造新产品产值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2025年全国各省市葡萄酒制造累计工业销售产值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2025年全国各省市葡萄酒制造主营业务成本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2025年全国各省市葡萄酒制造资产总计</w:t>
      </w:r>
      <w:r>
        <w:rPr>
          <w:rFonts w:hint="eastAsia"/>
        </w:rPr>
        <w:br/>
      </w:r>
      <w:r>
        <w:rPr>
          <w:rFonts w:hint="eastAsia"/>
        </w:rPr>
        <w:t>　　图表 2025年全国各省市结构性金属制品资产总计比上年同期增长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2025年全国各省市葡萄酒制造出口交货值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2025年全国各省市葡萄酒制造利息支出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2025年全国各省市葡萄酒制造应收帐款净额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2025年全国各省市葡萄酒制造营业费用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中粮华夏长城葡萄酒有限公司销售网络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烟台威龙葡萄酒股份有限公司干型酒产品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烟台威龙葡萄酒股份有限公司甜型酒产品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烟台威龙葡萄酒股份有限公司白兰地酒产品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4670c22f3486f" w:history="1">
        <w:r>
          <w:rPr>
            <w:rStyle w:val="Hyperlink"/>
          </w:rPr>
          <w:t>2025年中国葡萄酒现状调研及发展趋势走势分析报告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4670c22f3486f" w:history="1">
        <w:r>
          <w:rPr>
            <w:rStyle w:val="Hyperlink"/>
          </w:rPr>
          <w:t>https://www.20087.com/M_ShiPinYinLiao/32/PuTaoJiuHangYeXianZhuangYuFaZhanQianJing.html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6b9c304c496d" w:history="1">
      <w:r>
        <w:rPr>
          <w:rStyle w:val="Hyperlink"/>
        </w:rPr>
        <w:t>2025年中国葡萄酒现状调研及发展趋势走势分析报告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PuTaoJiuHangYeXianZhuangYuFaZhanQianJing.html" TargetMode="External" Id="Rc854670c22f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PuTaoJiuHangYeXianZhuangYuFaZhanQianJing.html" TargetMode="External" Id="R54ff6b9c304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2025-02-13T07:53:00Z</dcterms:created>
  <dcterms:modified xsi:type="dcterms:W3CDTF">2025-02-13T08:53:00Z</dcterms:modified>
  <dc:subject>2025年中国葡萄酒现状调研及发展趋势走势分析报告</dc:subject>
  <dc:title>2025年中国葡萄酒现状调研及发展趋势走势分析报告</dc:title>
  <cp:keywords>2025年中国葡萄酒现状调研及发展趋势走势分析报告</cp:keywords>
  <dc:description>2025年中国葡萄酒现状调研及发展趋势走势分析报告</dc:description>
</cp:coreProperties>
</file>