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2aa7aa12640f5" w:history="1">
              <w:r>
                <w:rPr>
                  <w:rStyle w:val="Hyperlink"/>
                </w:rPr>
                <w:t>2024年中国速冻食品市场现状调查与未来发展前景趋势报告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2aa7aa12640f5" w:history="1">
              <w:r>
                <w:rPr>
                  <w:rStyle w:val="Hyperlink"/>
                </w:rPr>
                <w:t>2024年中国速冻食品市场现状调查与未来发展前景趋势报告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2aa7aa12640f5" w:history="1">
                <w:r>
                  <w:rPr>
                    <w:rStyle w:val="Hyperlink"/>
                  </w:rPr>
                  <w:t>https://www.20087.com/2/73/SuDongShiPinShiChangFenXiBaoGao.html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因其便捷性和较长的保质期，已成为现代快节奏生活中不可或缺的一部分。随着冷冻技术的革新和冷链物流的完善，速冻食品的种类和品质不断提高，满足了消费者对营养、口感和多样性的需求。健康意识的提升促使行业推出更多低脂、高蛋白和全天然成分的速冻食品选项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健康和个性化。随着消费者对功能性食品的兴趣增加，富含益生元、益生菌和超级食物的速冻食品将更受欢迎。同时，透明的食品标签和可追溯的供应链将成为行业标准，以增强消费者信任。定制化和小批量生产的能力，借助于智能制造技术，将使速冻食品能够更好地满足特定人群的饮食偏好和限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速冻食品行业发展环境</w:t>
      </w:r>
      <w:r>
        <w:rPr>
          <w:rFonts w:hint="eastAsia"/>
        </w:rPr>
        <w:br/>
      </w:r>
      <w:r>
        <w:rPr>
          <w:rFonts w:hint="eastAsia"/>
        </w:rPr>
        <w:t>第一章 速冻食品产品概述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速冻食品市场特点分析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第二节 中国速冻食品行业政策环境分析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1、《速冻食品物流规范》</w:t>
      </w:r>
      <w:r>
        <w:rPr>
          <w:rFonts w:hint="eastAsia"/>
        </w:rPr>
        <w:br/>
      </w:r>
      <w:r>
        <w:rPr>
          <w:rFonts w:hint="eastAsia"/>
        </w:rPr>
        <w:t>　　　　　　2、《农产品冷链物流发展规划》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3、《食品工业“十三五”发展规划》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4、《速冻食品生产管理规范》</w:t>
      </w:r>
      <w:r>
        <w:rPr>
          <w:rFonts w:hint="eastAsia"/>
        </w:rPr>
        <w:br/>
      </w:r>
      <w:r>
        <w:rPr>
          <w:rFonts w:hint="eastAsia"/>
        </w:rPr>
        <w:t>　　　　　　5、《粮食行业“十三五”发展规划纲要》</w:t>
      </w:r>
      <w:r>
        <w:rPr>
          <w:rFonts w:hint="eastAsia"/>
        </w:rPr>
        <w:br/>
      </w:r>
      <w:r>
        <w:rPr>
          <w:rFonts w:hint="eastAsia"/>
        </w:rPr>
        <w:t>　　　　　　6、《出口速冻方便食品加工企业注册卫生规范》</w:t>
      </w:r>
      <w:r>
        <w:rPr>
          <w:rFonts w:hint="eastAsia"/>
        </w:rPr>
        <w:br/>
      </w:r>
      <w:r>
        <w:rPr>
          <w:rFonts w:hint="eastAsia"/>
        </w:rPr>
        <w:t>　　　　　　7、食品安全标准</w:t>
      </w:r>
      <w:r>
        <w:rPr>
          <w:rFonts w:hint="eastAsia"/>
        </w:rPr>
        <w:br/>
      </w:r>
      <w:r>
        <w:rPr>
          <w:rFonts w:hint="eastAsia"/>
        </w:rPr>
        <w:t>　　第三节 中国速冻食品行业技术环境分析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一、中国速冻食品技术发展概况</w:t>
      </w:r>
      <w:r>
        <w:rPr>
          <w:rFonts w:hint="eastAsia"/>
        </w:rPr>
        <w:br/>
      </w:r>
      <w:r>
        <w:rPr>
          <w:rFonts w:hint="eastAsia"/>
        </w:rPr>
        <w:t>　　　　二、中国速冻食品产品工艺特点或流程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三、中国速冻食品行业技术发展趋势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速冻食品行业深度分析</w:t>
      </w:r>
      <w:r>
        <w:rPr>
          <w:rFonts w:hint="eastAsia"/>
        </w:rPr>
        <w:br/>
      </w:r>
      <w:r>
        <w:rPr>
          <w:rFonts w:hint="eastAsia"/>
        </w:rPr>
        <w:t>第三章 中国速冻食品市场分析</w:t>
      </w:r>
      <w:r>
        <w:rPr>
          <w:rFonts w:hint="eastAsia"/>
        </w:rPr>
        <w:br/>
      </w:r>
      <w:r>
        <w:rPr>
          <w:rFonts w:hint="eastAsia"/>
        </w:rPr>
        <w:t>　　第一节 速冻食品市场现状分析及预测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二、2024-2030年中国速冻食品市场规模预测</w:t>
      </w:r>
      <w:r>
        <w:rPr>
          <w:rFonts w:hint="eastAsia"/>
        </w:rPr>
        <w:br/>
      </w:r>
      <w:r>
        <w:rPr>
          <w:rFonts w:hint="eastAsia"/>
        </w:rPr>
        <w:t>　　第二节 速冻食品产品产能分析及预测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二、2024-2030年中国速冻食品产能预测</w:t>
      </w:r>
      <w:r>
        <w:rPr>
          <w:rFonts w:hint="eastAsia"/>
        </w:rPr>
        <w:br/>
      </w:r>
      <w:r>
        <w:rPr>
          <w:rFonts w:hint="eastAsia"/>
        </w:rPr>
        <w:t>　　第三节 速冻食品产品产量分析及预测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二、2024-2030年中国速冻食品产量预测</w:t>
      </w:r>
      <w:r>
        <w:rPr>
          <w:rFonts w:hint="eastAsia"/>
        </w:rPr>
        <w:br/>
      </w:r>
      <w:r>
        <w:rPr>
          <w:rFonts w:hint="eastAsia"/>
        </w:rPr>
        <w:t>　　第四节 速冻食品市场需求分析及预测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二、2024-2030年中国速冻食品市场需求预测</w:t>
      </w:r>
      <w:r>
        <w:rPr>
          <w:rFonts w:hint="eastAsia"/>
        </w:rPr>
        <w:br/>
      </w:r>
      <w:r>
        <w:rPr>
          <w:rFonts w:hint="eastAsia"/>
        </w:rPr>
        <w:t>　　第五节 速冻食品进出口数据分析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二、2024-2030年国内速冻食品产品未来进出口情况预测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速冻食品细分行业分析</w:t>
      </w:r>
      <w:r>
        <w:rPr>
          <w:rFonts w:hint="eastAsia"/>
        </w:rPr>
        <w:br/>
      </w:r>
      <w:r>
        <w:rPr>
          <w:rFonts w:hint="eastAsia"/>
        </w:rPr>
        <w:t>　　第一节 速冻行业目前细分体系相对初级</w:t>
      </w:r>
      <w:r>
        <w:rPr>
          <w:rFonts w:hint="eastAsia"/>
        </w:rPr>
        <w:br/>
      </w:r>
      <w:r>
        <w:rPr>
          <w:rFonts w:hint="eastAsia"/>
        </w:rPr>
        <w:t>　　第二节 速冻食品细分新方法</w:t>
      </w:r>
      <w:r>
        <w:rPr>
          <w:rFonts w:hint="eastAsia"/>
        </w:rPr>
        <w:br/>
      </w:r>
      <w:r>
        <w:rPr>
          <w:rFonts w:hint="eastAsia"/>
        </w:rPr>
        <w:t>　　第三节 速冻食品重点细分市场</w:t>
      </w:r>
      <w:r>
        <w:rPr>
          <w:rFonts w:hint="eastAsia"/>
        </w:rPr>
        <w:br/>
      </w:r>
      <w:r>
        <w:rPr>
          <w:rFonts w:hint="eastAsia"/>
        </w:rPr>
        <w:t>　　　　一、速冻水饺产品市场情况</w:t>
      </w:r>
      <w:r>
        <w:rPr>
          <w:rFonts w:hint="eastAsia"/>
        </w:rPr>
        <w:br/>
      </w:r>
      <w:r>
        <w:rPr>
          <w:rFonts w:hint="eastAsia"/>
        </w:rPr>
        <w:t>　　　　二、速冻汤圆产品市场情况</w:t>
      </w:r>
      <w:r>
        <w:rPr>
          <w:rFonts w:hint="eastAsia"/>
        </w:rPr>
        <w:br/>
      </w:r>
      <w:r>
        <w:rPr>
          <w:rFonts w:hint="eastAsia"/>
        </w:rPr>
        <w:t>　　　　三、速冻其它产品市场情况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2024年国内速冻食品产品的需求地域分布结构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2023-2024年中国速冻食品重点区域市场消费情况分析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二、东北地区速冻食品市场消费情况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三、华东地区速冻食品市场消费情况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四、华中地区速冻食品市场消费情况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五、华南地区速冻食品市场消费情况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六、西部地区速冻食品市场消费情况</w:t>
      </w:r>
      <w:r>
        <w:rPr>
          <w:rFonts w:hint="eastAsia"/>
        </w:rPr>
        <w:br/>
      </w:r>
      <w:r>
        <w:rPr>
          <w:rFonts w:hint="eastAsia"/>
        </w:rPr>
        <w:t>　　第三节 2024年国内速冻食品产品的经销模式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速冻食品行业国际化营销模式分析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2024年国内速冻食品产品生产及销售投资运作模式分析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一、国内企业投资运作模式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湾仔码头速冻食品公司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第二节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第三节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第五节 龙凤集团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山东华英食品有限公司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第七节 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第九节 大众食品控股有限公司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第十节 雨润集团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速冻食品行业相关产业分析</w:t>
      </w:r>
      <w:r>
        <w:rPr>
          <w:rFonts w:hint="eastAsia"/>
        </w:rPr>
        <w:br/>
      </w:r>
      <w:r>
        <w:rPr>
          <w:rFonts w:hint="eastAsia"/>
        </w:rPr>
        <w:t>　　第一节 速冻食品行业产业链概述</w:t>
      </w:r>
      <w:r>
        <w:rPr>
          <w:rFonts w:hint="eastAsia"/>
        </w:rPr>
        <w:br/>
      </w:r>
      <w:r>
        <w:rPr>
          <w:rFonts w:hint="eastAsia"/>
        </w:rPr>
        <w:t>　　第二节 速冻食品上游行业发展状况分析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1、肉类生产及规划</w:t>
      </w:r>
      <w:r>
        <w:rPr>
          <w:rFonts w:hint="eastAsia"/>
        </w:rPr>
        <w:br/>
      </w:r>
      <w:r>
        <w:rPr>
          <w:rFonts w:hint="eastAsia"/>
        </w:rPr>
        <w:t>　　　　　　2、米面生产情况分析</w:t>
      </w:r>
      <w:r>
        <w:rPr>
          <w:rFonts w:hint="eastAsia"/>
        </w:rPr>
        <w:br/>
      </w:r>
      <w:r>
        <w:rPr>
          <w:rFonts w:hint="eastAsia"/>
        </w:rPr>
        <w:t>　　第三节 速冻食品下游行业发展情况分析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1、餐饮行业发展分析</w:t>
      </w:r>
      <w:r>
        <w:rPr>
          <w:rFonts w:hint="eastAsia"/>
        </w:rPr>
        <w:br/>
      </w:r>
      <w:r>
        <w:rPr>
          <w:rFonts w:hint="eastAsia"/>
        </w:rPr>
        <w:t>　　　　　　2、速冻消费市场发展分析</w:t>
      </w:r>
      <w:r>
        <w:rPr>
          <w:rFonts w:hint="eastAsia"/>
        </w:rPr>
        <w:br/>
      </w:r>
      <w:r>
        <w:rPr>
          <w:rFonts w:hint="eastAsia"/>
        </w:rPr>
        <w:t>　　第四节 未来几年内中国速冻食品行业竞争格局发展趋势分析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速冻食品行业前景预测</w:t>
      </w:r>
      <w:r>
        <w:rPr>
          <w:rFonts w:hint="eastAsia"/>
        </w:rPr>
        <w:br/>
      </w:r>
      <w:r>
        <w:rPr>
          <w:rFonts w:hint="eastAsia"/>
        </w:rPr>
        <w:t>第八章 2024-2030年速冻食品行业前景展望与趋势预测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速冻食品行业投资价值分析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一、2024-2030年国内速冻食品行业盈利能力分析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二、2024-2030年国内速冻食品行业偿债能力分析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三、2024-2030年国内速冻食品产品投资收益率分析预测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四、2024-2030年国内速冻食品行业发展能力分析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2024-2030年国内速冻食品行业投资机会分析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二、下游行业的需求对速冻食品行业的推动因素分析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三、速冻食品产品相关产业的发展对速冻食品行业的带动因素分析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2024-2030年国内速冻食品行业投资热点及未来投资方向分析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2024-2030年国内速冻食品行业未来市场发展前景预测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2024-2030年速冻食品行业投资战略研究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2024-2030年中国速冻食品行业发展的关键要素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一、产业政策的支持</w:t>
      </w:r>
      <w:r>
        <w:rPr>
          <w:rFonts w:hint="eastAsia"/>
        </w:rPr>
        <w:br/>
      </w:r>
      <w:r>
        <w:rPr>
          <w:rFonts w:hint="eastAsia"/>
        </w:rPr>
        <w:t>　　　　二、食品冷链的快速发展</w:t>
      </w:r>
      <w:r>
        <w:rPr>
          <w:rFonts w:hint="eastAsia"/>
        </w:rPr>
        <w:br/>
      </w:r>
      <w:r>
        <w:rPr>
          <w:rFonts w:hint="eastAsia"/>
        </w:rPr>
        <w:t>　　　　三、业务市场的兴起</w:t>
      </w:r>
      <w:r>
        <w:rPr>
          <w:rFonts w:hint="eastAsia"/>
        </w:rPr>
        <w:br/>
      </w:r>
      <w:r>
        <w:rPr>
          <w:rFonts w:hint="eastAsia"/>
        </w:rPr>
        <w:t>　　　　四、替代需求上升</w:t>
      </w:r>
      <w:r>
        <w:rPr>
          <w:rFonts w:hint="eastAsia"/>
        </w:rPr>
        <w:br/>
      </w:r>
      <w:r>
        <w:rPr>
          <w:rFonts w:hint="eastAsia"/>
        </w:rPr>
        <w:t>　　第二节 2024-2030年中国速冻食品投资机会分析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一、速冻食品行业投资前景</w:t>
      </w:r>
      <w:r>
        <w:rPr>
          <w:rFonts w:hint="eastAsia"/>
        </w:rPr>
        <w:br/>
      </w:r>
      <w:r>
        <w:rPr>
          <w:rFonts w:hint="eastAsia"/>
        </w:rPr>
        <w:t>　　　　二、速冻食品行业投资热点</w:t>
      </w:r>
      <w:r>
        <w:rPr>
          <w:rFonts w:hint="eastAsia"/>
        </w:rPr>
        <w:br/>
      </w:r>
      <w:r>
        <w:rPr>
          <w:rFonts w:hint="eastAsia"/>
        </w:rPr>
        <w:t>　　　　三、速冻食品行业投资区域</w:t>
      </w:r>
      <w:r>
        <w:rPr>
          <w:rFonts w:hint="eastAsia"/>
        </w:rPr>
        <w:br/>
      </w:r>
      <w:r>
        <w:rPr>
          <w:rFonts w:hint="eastAsia"/>
        </w:rPr>
        <w:t>　　第三节 2024-2030年中国速冻食品投资风险分析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中-智-林-对速冻食品项目的投资建议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速冻水饺价格分析（一）</w:t>
      </w:r>
      <w:r>
        <w:rPr>
          <w:rFonts w:hint="eastAsia"/>
        </w:rPr>
        <w:br/>
      </w:r>
      <w:r>
        <w:rPr>
          <w:rFonts w:hint="eastAsia"/>
        </w:rPr>
        <w:t>　　图表 速冻水饺价格分析（二）</w:t>
      </w:r>
      <w:r>
        <w:rPr>
          <w:rFonts w:hint="eastAsia"/>
        </w:rPr>
        <w:br/>
      </w:r>
      <w:r>
        <w:rPr>
          <w:rFonts w:hint="eastAsia"/>
        </w:rPr>
        <w:t>　　图表 2018-2023年美国名义gdp季环比增长与pmi指数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2018-2023年美国失业率与就业人口占总人口比例分化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2018-2023年欧元区gdp及pmi指数</w:t>
      </w:r>
      <w:r>
        <w:rPr>
          <w:rFonts w:hint="eastAsia"/>
        </w:rPr>
        <w:br/>
      </w:r>
      <w:r>
        <w:rPr>
          <w:rFonts w:hint="eastAsia"/>
        </w:rPr>
        <w:t>　　图表 2024年危机国债务到期表</w:t>
      </w:r>
      <w:r>
        <w:rPr>
          <w:rFonts w:hint="eastAsia"/>
        </w:rPr>
        <w:br/>
      </w:r>
      <w:r>
        <w:rPr>
          <w:rFonts w:hint="eastAsia"/>
        </w:rPr>
        <w:t>　　图表 2018-2023年美国法定债务上限及公共债务总额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2024年全球宏观经济</w:t>
      </w:r>
      <w:r>
        <w:rPr>
          <w:rFonts w:hint="eastAsia"/>
        </w:rPr>
        <w:br/>
      </w:r>
      <w:r>
        <w:rPr>
          <w:rFonts w:hint="eastAsia"/>
        </w:rPr>
        <w:t>　　图表 2024年全球通胀进走势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2024年大宗商品价格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2023-2024年我国不同所有规模以上工业经营状况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2023-2024年我国制造业pmi指数变动情况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2023-2024年我国制造业pmi分类指数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2023-2024年我国非制造业商务活动指数变动情况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2023-2024年我国非制造业pmi分类指数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2023-2024年我国房地产开发企业本年到位资金增速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2024年我国分区域房地产销售情况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2023-2024年我国出口情况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2018-2023年全国人口变化</w:t>
      </w:r>
      <w:r>
        <w:rPr>
          <w:rFonts w:hint="eastAsia"/>
        </w:rPr>
        <w:br/>
      </w:r>
      <w:r>
        <w:rPr>
          <w:rFonts w:hint="eastAsia"/>
        </w:rPr>
        <w:t>　　图表 2018-2023年中国人口性别变化</w:t>
      </w:r>
      <w:r>
        <w:rPr>
          <w:rFonts w:hint="eastAsia"/>
        </w:rPr>
        <w:br/>
      </w:r>
      <w:r>
        <w:rPr>
          <w:rFonts w:hint="eastAsia"/>
        </w:rPr>
        <w:t>　　图表 2018-2023年中国人口各年龄段变化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2018-2023年中国人口城乡结构变化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2018-2023年全国人户分离人口变化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2023-2024年全国流动人口变化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2023-2024年我国不同所有规模以上工业经营状况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2023-2024年我国制造业pmi指数变动情况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2023-2024年我国制造业pmi分类指数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2023-2024年我国民间固定资产投资增速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速冻食品物流流程</w:t>
      </w:r>
      <w:r>
        <w:rPr>
          <w:rFonts w:hint="eastAsia"/>
        </w:rPr>
        <w:br/>
      </w:r>
      <w:r>
        <w:rPr>
          <w:rFonts w:hint="eastAsia"/>
        </w:rPr>
        <w:t>　　图表 国内贸易行业标准编号、名称及实施日期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2024-2030年中国速冻食品市场规模预测</w:t>
      </w:r>
      <w:r>
        <w:rPr>
          <w:rFonts w:hint="eastAsia"/>
        </w:rPr>
        <w:br/>
      </w:r>
      <w:r>
        <w:rPr>
          <w:rFonts w:hint="eastAsia"/>
        </w:rPr>
        <w:t>　　图表 2024年以来全国速冻米面食品月度产量及同比增速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2024-2030年我国速冻米面食品增长预测</w:t>
      </w:r>
      <w:r>
        <w:rPr>
          <w:rFonts w:hint="eastAsia"/>
        </w:rPr>
        <w:br/>
      </w:r>
      <w:r>
        <w:rPr>
          <w:rFonts w:hint="eastAsia"/>
        </w:rPr>
        <w:t>　　图表 2024-2030年我国冷冻食品进出口规模预测</w:t>
      </w:r>
      <w:r>
        <w:rPr>
          <w:rFonts w:hint="eastAsia"/>
        </w:rPr>
        <w:br/>
      </w:r>
      <w:r>
        <w:rPr>
          <w:rFonts w:hint="eastAsia"/>
        </w:rPr>
        <w:t>　　图表 2018-2023年我国速冻水饺市场规模</w:t>
      </w:r>
      <w:r>
        <w:rPr>
          <w:rFonts w:hint="eastAsia"/>
        </w:rPr>
        <w:br/>
      </w:r>
      <w:r>
        <w:rPr>
          <w:rFonts w:hint="eastAsia"/>
        </w:rPr>
        <w:t>　　图表 2018-2023年我国速冻汤圆市场规模</w:t>
      </w:r>
      <w:r>
        <w:rPr>
          <w:rFonts w:hint="eastAsia"/>
        </w:rPr>
        <w:br/>
      </w:r>
      <w:r>
        <w:rPr>
          <w:rFonts w:hint="eastAsia"/>
        </w:rPr>
        <w:t>　　图表 2018-2023年我国其它速冻食品市场规模</w:t>
      </w:r>
      <w:r>
        <w:rPr>
          <w:rFonts w:hint="eastAsia"/>
        </w:rPr>
        <w:br/>
      </w:r>
      <w:r>
        <w:rPr>
          <w:rFonts w:hint="eastAsia"/>
        </w:rPr>
        <w:t>　　图表 2024年我国速冻食品行业各地区市场需求占比</w:t>
      </w:r>
      <w:r>
        <w:rPr>
          <w:rFonts w:hint="eastAsia"/>
        </w:rPr>
        <w:br/>
      </w:r>
      <w:r>
        <w:rPr>
          <w:rFonts w:hint="eastAsia"/>
        </w:rPr>
        <w:t>　　图表 2018-2023年华北地区速冻食品消费量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2018-2023年西部地区速冻食品消费量</w:t>
      </w:r>
      <w:r>
        <w:rPr>
          <w:rFonts w:hint="eastAsia"/>
        </w:rPr>
        <w:br/>
      </w:r>
      <w:r>
        <w:rPr>
          <w:rFonts w:hint="eastAsia"/>
        </w:rPr>
        <w:t>　　图表 速冻食品行业目前的订货流程图</w:t>
      </w:r>
      <w:r>
        <w:rPr>
          <w:rFonts w:hint="eastAsia"/>
        </w:rPr>
        <w:br/>
      </w:r>
      <w:r>
        <w:rPr>
          <w:rFonts w:hint="eastAsia"/>
        </w:rPr>
        <w:t>　　图表 速冻食品行业改革后的订货流程图</w:t>
      </w:r>
      <w:r>
        <w:rPr>
          <w:rFonts w:hint="eastAsia"/>
        </w:rPr>
        <w:br/>
      </w:r>
      <w:r>
        <w:rPr>
          <w:rFonts w:hint="eastAsia"/>
        </w:rPr>
        <w:t>　　图表 2023-2024年通用磨坊有限公司资产负债分析</w:t>
      </w:r>
      <w:r>
        <w:rPr>
          <w:rFonts w:hint="eastAsia"/>
        </w:rPr>
        <w:br/>
      </w:r>
      <w:r>
        <w:rPr>
          <w:rFonts w:hint="eastAsia"/>
        </w:rPr>
        <w:t>　　图表 2023-2024年通用磨坊有限公司利润分析</w:t>
      </w:r>
      <w:r>
        <w:rPr>
          <w:rFonts w:hint="eastAsia"/>
        </w:rPr>
        <w:br/>
      </w:r>
      <w:r>
        <w:rPr>
          <w:rFonts w:hint="eastAsia"/>
        </w:rPr>
        <w:t>　　图表 2023-2024年通用磨坊有限公司现金流量分析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2024年郑州三全食品股份有限公司按行业构成经营分析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2024年郑州三全食品股份有限公司按产品构成经营分析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2024年郑州三全食品股份有限公司按地区构成经营分析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2023-2024年郑州三全食品股份有限公司偿债能力分析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2023-2024年郑州三全食品股份有限公司资本结构分析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2023-2024年郑州三全食品股份有限公司经营效率分析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2023-2024年郑州三全食品股份有限公司获利能力分析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2023-2024年郑州三全食品股份有限公司发展能力分析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2023-2024年郑州三全食品股份有限公司现金流量分析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2023-2024年郑州三全食品股份有限公司投资收益分析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2024年郑州三全食品股份有限公司资产负债分析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2024年郑州三全食品股份有限公司利润分配分析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2024年郑州三全食品股份有限公司现金流量分析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2018-2023年福建腾新食品股份有限公司现金流量分析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2018-2023年双汇集团盈利质量分析</w:t>
      </w:r>
      <w:r>
        <w:rPr>
          <w:rFonts w:hint="eastAsia"/>
        </w:rPr>
        <w:br/>
      </w:r>
      <w:r>
        <w:rPr>
          <w:rFonts w:hint="eastAsia"/>
        </w:rPr>
        <w:t>　　图表 2018-2023年双汇集团运营能力分析</w:t>
      </w:r>
      <w:r>
        <w:rPr>
          <w:rFonts w:hint="eastAsia"/>
        </w:rPr>
        <w:br/>
      </w:r>
      <w:r>
        <w:rPr>
          <w:rFonts w:hint="eastAsia"/>
        </w:rPr>
        <w:t>　　图表 2018-2023年双汇集团财务风险分析</w:t>
      </w:r>
      <w:r>
        <w:rPr>
          <w:rFonts w:hint="eastAsia"/>
        </w:rPr>
        <w:br/>
      </w:r>
      <w:r>
        <w:rPr>
          <w:rFonts w:hint="eastAsia"/>
        </w:rPr>
        <w:t>　　图表 2023-2024年双汇集团资产负债分析</w:t>
      </w:r>
      <w:r>
        <w:rPr>
          <w:rFonts w:hint="eastAsia"/>
        </w:rPr>
        <w:br/>
      </w:r>
      <w:r>
        <w:rPr>
          <w:rFonts w:hint="eastAsia"/>
        </w:rPr>
        <w:t>　　图表 2023-2024年双汇集团利润分析</w:t>
      </w:r>
      <w:r>
        <w:rPr>
          <w:rFonts w:hint="eastAsia"/>
        </w:rPr>
        <w:br/>
      </w:r>
      <w:r>
        <w:rPr>
          <w:rFonts w:hint="eastAsia"/>
        </w:rPr>
        <w:t>　　图表 2023-2024年双汇集团现金流量分析</w:t>
      </w:r>
      <w:r>
        <w:rPr>
          <w:rFonts w:hint="eastAsia"/>
        </w:rPr>
        <w:br/>
      </w:r>
      <w:r>
        <w:rPr>
          <w:rFonts w:hint="eastAsia"/>
        </w:rPr>
        <w:t>　　图表 2018-2023年雨润集团财务指标分析</w:t>
      </w:r>
      <w:r>
        <w:rPr>
          <w:rFonts w:hint="eastAsia"/>
        </w:rPr>
        <w:br/>
      </w:r>
      <w:r>
        <w:rPr>
          <w:rFonts w:hint="eastAsia"/>
        </w:rPr>
        <w:t>　　图表 2018-2023年雨润集团资产负债分析</w:t>
      </w:r>
      <w:r>
        <w:rPr>
          <w:rFonts w:hint="eastAsia"/>
        </w:rPr>
        <w:br/>
      </w:r>
      <w:r>
        <w:rPr>
          <w:rFonts w:hint="eastAsia"/>
        </w:rPr>
        <w:t>　　图表 2018-2023年雨润集团综合损益分析</w:t>
      </w:r>
      <w:r>
        <w:rPr>
          <w:rFonts w:hint="eastAsia"/>
        </w:rPr>
        <w:br/>
      </w:r>
      <w:r>
        <w:rPr>
          <w:rFonts w:hint="eastAsia"/>
        </w:rPr>
        <w:t>　　图表 2018-2023年雨润集团现金流量分析</w:t>
      </w:r>
      <w:r>
        <w:rPr>
          <w:rFonts w:hint="eastAsia"/>
        </w:rPr>
        <w:br/>
      </w:r>
      <w:r>
        <w:rPr>
          <w:rFonts w:hint="eastAsia"/>
        </w:rPr>
        <w:t>　　图表 2018-2023年牛肉市场销售收入</w:t>
      </w:r>
      <w:r>
        <w:rPr>
          <w:rFonts w:hint="eastAsia"/>
        </w:rPr>
        <w:br/>
      </w:r>
      <w:r>
        <w:rPr>
          <w:rFonts w:hint="eastAsia"/>
        </w:rPr>
        <w:t>　　图表 2018-2023年牛肉市场销售收入分析</w:t>
      </w:r>
      <w:r>
        <w:rPr>
          <w:rFonts w:hint="eastAsia"/>
        </w:rPr>
        <w:br/>
      </w:r>
      <w:r>
        <w:rPr>
          <w:rFonts w:hint="eastAsia"/>
        </w:rPr>
        <w:t>　　图表 2024年牛肉行业盈利能力分析</w:t>
      </w:r>
      <w:r>
        <w:rPr>
          <w:rFonts w:hint="eastAsia"/>
        </w:rPr>
        <w:br/>
      </w:r>
      <w:r>
        <w:rPr>
          <w:rFonts w:hint="eastAsia"/>
        </w:rPr>
        <w:t>　　图表 2024年牛羊肉消费需求预测表单位：万吨、公斤、%</w:t>
      </w:r>
      <w:r>
        <w:rPr>
          <w:rFonts w:hint="eastAsia"/>
        </w:rPr>
        <w:br/>
      </w:r>
      <w:r>
        <w:rPr>
          <w:rFonts w:hint="eastAsia"/>
        </w:rPr>
        <w:t>　　图表 2024年食品工业增加值季度增长速度（%）</w:t>
      </w:r>
      <w:r>
        <w:rPr>
          <w:rFonts w:hint="eastAsia"/>
        </w:rPr>
        <w:br/>
      </w:r>
      <w:r>
        <w:rPr>
          <w:rFonts w:hint="eastAsia"/>
        </w:rPr>
        <w:t>　　图表 2024年全国食品工业产值表</w:t>
      </w:r>
      <w:r>
        <w:rPr>
          <w:rFonts w:hint="eastAsia"/>
        </w:rPr>
        <w:br/>
      </w:r>
      <w:r>
        <w:rPr>
          <w:rFonts w:hint="eastAsia"/>
        </w:rPr>
        <w:t>　　图表 2024年全国食品工业主要产品产量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2024年食品工业经济效益指标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2024年全国食品工业主要经济指标结构表（%）</w:t>
      </w:r>
      <w:r>
        <w:rPr>
          <w:rFonts w:hint="eastAsia"/>
        </w:rPr>
        <w:br/>
      </w:r>
      <w:r>
        <w:rPr>
          <w:rFonts w:hint="eastAsia"/>
        </w:rPr>
        <w:t>　　图表 2024年食品工业固定资产投资</w:t>
      </w:r>
      <w:r>
        <w:rPr>
          <w:rFonts w:hint="eastAsia"/>
        </w:rPr>
        <w:br/>
      </w:r>
      <w:r>
        <w:rPr>
          <w:rFonts w:hint="eastAsia"/>
        </w:rPr>
        <w:t>　　图表 2024年分地区的食品工业产值</w:t>
      </w:r>
      <w:r>
        <w:rPr>
          <w:rFonts w:hint="eastAsia"/>
        </w:rPr>
        <w:br/>
      </w:r>
      <w:r>
        <w:rPr>
          <w:rFonts w:hint="eastAsia"/>
        </w:rPr>
        <w:t>　　图表 2024年按区域分的食品工业利润率（%）</w:t>
      </w:r>
      <w:r>
        <w:rPr>
          <w:rFonts w:hint="eastAsia"/>
        </w:rPr>
        <w:br/>
      </w:r>
      <w:r>
        <w:rPr>
          <w:rFonts w:hint="eastAsia"/>
        </w:rPr>
        <w:t>　　图表 2024年按季度分食品进出口金额</w:t>
      </w:r>
      <w:r>
        <w:rPr>
          <w:rFonts w:hint="eastAsia"/>
        </w:rPr>
        <w:br/>
      </w:r>
      <w:r>
        <w:rPr>
          <w:rFonts w:hint="eastAsia"/>
        </w:rPr>
        <w:t>　　图表 2024年方便食品制造业经济指标</w:t>
      </w:r>
      <w:r>
        <w:rPr>
          <w:rFonts w:hint="eastAsia"/>
        </w:rPr>
        <w:br/>
      </w:r>
      <w:r>
        <w:rPr>
          <w:rFonts w:hint="eastAsia"/>
        </w:rPr>
        <w:t>　　图表 2024年软饮料制造业产值</w:t>
      </w:r>
      <w:r>
        <w:rPr>
          <w:rFonts w:hint="eastAsia"/>
        </w:rPr>
        <w:br/>
      </w:r>
      <w:r>
        <w:rPr>
          <w:rFonts w:hint="eastAsia"/>
        </w:rPr>
        <w:t>　　图表 2024年食品工业主要经济指标</w:t>
      </w:r>
      <w:r>
        <w:rPr>
          <w:rFonts w:hint="eastAsia"/>
        </w:rPr>
        <w:br/>
      </w:r>
      <w:r>
        <w:rPr>
          <w:rFonts w:hint="eastAsia"/>
        </w:rPr>
        <w:t>　　图表 西部8省区肉羊生产情况</w:t>
      </w:r>
      <w:r>
        <w:rPr>
          <w:rFonts w:hint="eastAsia"/>
        </w:rPr>
        <w:br/>
      </w:r>
      <w:r>
        <w:rPr>
          <w:rFonts w:hint="eastAsia"/>
        </w:rPr>
        <w:t>　　图表 2024-2030年重点区域肉羊生产发展目标</w:t>
      </w:r>
      <w:r>
        <w:rPr>
          <w:rFonts w:hint="eastAsia"/>
        </w:rPr>
        <w:br/>
      </w:r>
      <w:r>
        <w:rPr>
          <w:rFonts w:hint="eastAsia"/>
        </w:rPr>
        <w:t>　　图表 ；购买频率分析</w:t>
      </w:r>
      <w:r>
        <w:rPr>
          <w:rFonts w:hint="eastAsia"/>
        </w:rPr>
        <w:br/>
      </w:r>
      <w:r>
        <w:rPr>
          <w:rFonts w:hint="eastAsia"/>
        </w:rPr>
        <w:t>　　图表 购买场所分析</w:t>
      </w:r>
      <w:r>
        <w:rPr>
          <w:rFonts w:hint="eastAsia"/>
        </w:rPr>
        <w:br/>
      </w:r>
      <w:r>
        <w:rPr>
          <w:rFonts w:hint="eastAsia"/>
        </w:rPr>
        <w:t>　　图表 购买类型分析</w:t>
      </w:r>
      <w:r>
        <w:rPr>
          <w:rFonts w:hint="eastAsia"/>
        </w:rPr>
        <w:br/>
      </w:r>
      <w:r>
        <w:rPr>
          <w:rFonts w:hint="eastAsia"/>
        </w:rPr>
        <w:t>　　图表 速冻食品包装量分析</w:t>
      </w:r>
      <w:r>
        <w:rPr>
          <w:rFonts w:hint="eastAsia"/>
        </w:rPr>
        <w:br/>
      </w:r>
      <w:r>
        <w:rPr>
          <w:rFonts w:hint="eastAsia"/>
        </w:rPr>
        <w:t>　　图表 速冻食品消费支出分析</w:t>
      </w:r>
      <w:r>
        <w:rPr>
          <w:rFonts w:hint="eastAsia"/>
        </w:rPr>
        <w:br/>
      </w:r>
      <w:r>
        <w:rPr>
          <w:rFonts w:hint="eastAsia"/>
        </w:rPr>
        <w:t>　　图表 购买速冻食品关注点分析</w:t>
      </w:r>
      <w:r>
        <w:rPr>
          <w:rFonts w:hint="eastAsia"/>
        </w:rPr>
        <w:br/>
      </w:r>
      <w:r>
        <w:rPr>
          <w:rFonts w:hint="eastAsia"/>
        </w:rPr>
        <w:t>　　图表 购买行为因素分析</w:t>
      </w:r>
      <w:r>
        <w:rPr>
          <w:rFonts w:hint="eastAsia"/>
        </w:rPr>
        <w:br/>
      </w:r>
      <w:r>
        <w:rPr>
          <w:rFonts w:hint="eastAsia"/>
        </w:rPr>
        <w:t>　　图表 购买人群分类分析</w:t>
      </w:r>
      <w:r>
        <w:rPr>
          <w:rFonts w:hint="eastAsia"/>
        </w:rPr>
        <w:br/>
      </w:r>
      <w:r>
        <w:rPr>
          <w:rFonts w:hint="eastAsia"/>
        </w:rPr>
        <w:t>　　图表 购买信息渠道分析</w:t>
      </w:r>
      <w:r>
        <w:rPr>
          <w:rFonts w:hint="eastAsia"/>
        </w:rPr>
        <w:br/>
      </w:r>
      <w:r>
        <w:rPr>
          <w:rFonts w:hint="eastAsia"/>
        </w:rPr>
        <w:t>　　图表 品牌认知分析</w:t>
      </w:r>
      <w:r>
        <w:rPr>
          <w:rFonts w:hint="eastAsia"/>
        </w:rPr>
        <w:br/>
      </w:r>
      <w:r>
        <w:rPr>
          <w:rFonts w:hint="eastAsia"/>
        </w:rPr>
        <w:t>　　图表 2024-2030年我国速冻食品行业净利润预测</w:t>
      </w:r>
      <w:r>
        <w:rPr>
          <w:rFonts w:hint="eastAsia"/>
        </w:rPr>
        <w:br/>
      </w:r>
      <w:r>
        <w:rPr>
          <w:rFonts w:hint="eastAsia"/>
        </w:rPr>
        <w:t>　　图表 2024-2030年我国速冻食品行业资产负债率预测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2024-2030年我国速冻食品行业资产收益率预测</w:t>
      </w:r>
      <w:r>
        <w:rPr>
          <w:rFonts w:hint="eastAsia"/>
        </w:rPr>
        <w:br/>
      </w:r>
      <w:r>
        <w:rPr>
          <w:rFonts w:hint="eastAsia"/>
        </w:rPr>
        <w:t>　　图表 2024-2030年我国速冻食品行业市场需求预测</w:t>
      </w:r>
      <w:r>
        <w:rPr>
          <w:rFonts w:hint="eastAsia"/>
        </w:rPr>
        <w:br/>
      </w:r>
      <w:r>
        <w:rPr>
          <w:rFonts w:hint="eastAsia"/>
        </w:rPr>
        <w:t>　　图表 2024年我国速冻食品行业消费量预测</w:t>
      </w:r>
      <w:r>
        <w:rPr>
          <w:rFonts w:hint="eastAsia"/>
        </w:rPr>
        <w:br/>
      </w:r>
      <w:r>
        <w:rPr>
          <w:rFonts w:hint="eastAsia"/>
        </w:rPr>
        <w:t>　　图表 2024年我国各地区速冻食品消费量预测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2aa7aa12640f5" w:history="1">
        <w:r>
          <w:rPr>
            <w:rStyle w:val="Hyperlink"/>
          </w:rPr>
          <w:t>2024年中国速冻食品市场现状调查与未来发展前景趋势报告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2aa7aa12640f5" w:history="1">
        <w:r>
          <w:rPr>
            <w:rStyle w:val="Hyperlink"/>
          </w:rPr>
          <w:t>https://www.20087.com/2/73/SuDongShiPinShiChangFenXiBaoGao.html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54649b2e94699" w:history="1">
      <w:r>
        <w:rPr>
          <w:rStyle w:val="Hyperlink"/>
        </w:rPr>
        <w:t>2024年中国速冻食品市场现状调查与未来发展前景趋势报告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uDongShiPinShiChangFenXiBaoGao.html" TargetMode="External" Id="Rc892aa7aa12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uDongShiPinShiChangFenXiBaoGao.html" TargetMode="External" Id="Rd6854649b2e9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2023-07-06T03:34:00Z</dcterms:created>
  <dcterms:modified xsi:type="dcterms:W3CDTF">2023-07-06T04:34:00Z</dcterms:modified>
  <dc:subject>2024年中国速冻食品市场现状调查与未来发展前景趋势报告</dc:subject>
  <dc:title>2024年中国速冻食品市场现状调查与未来发展前景趋势报告</dc:title>
  <cp:keywords>2024年中国速冻食品市场现状调查与未来发展前景趋势报告</cp:keywords>
  <dc:description>2024年中国速冻食品市场现状调查与未来发展前景趋势报告</dc:description>
</cp:coreProperties>
</file>