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715e7063041a0" w:history="1">
              <w:r>
                <w:rPr>
                  <w:rStyle w:val="Hyperlink"/>
                </w:rPr>
                <w:t>2024-2030年中国天然食用色素行业现状调研分析及发展趋势研究报告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715e7063041a0" w:history="1">
              <w:r>
                <w:rPr>
                  <w:rStyle w:val="Hyperlink"/>
                </w:rPr>
                <w:t>2024-2030年中国天然食用色素行业现状调研分析及发展趋势研究报告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d715e7063041a0" w:history="1">
                <w:r>
                  <w:rPr>
                    <w:rStyle w:val="Hyperlink"/>
                  </w:rPr>
                  <w:t>https://www.20087.com/2/23/TianRanShiYongSeSuWeiLaiFaZhanQu.html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食用色素近年来受到食品和饮料行业的高度关注，主要归因于消费者对健康和食品安全意识的提升。这些色素来源于植物、动物和微生物，不仅色彩丰富，而且被认为比合成色素更安全、更健康。目前，食品制造商在产品开发中越来越多地采用天然色素，以满足市场对“清洁标签”和“天然”产品的需求。技术进步，如萃取和浓缩技术的提升，以及对色素稳定性和一致性的改进，也推动了天然食用色素的商业化应用。</w:t>
      </w:r>
      <w:r>
        <w:rPr>
          <w:rFonts w:hint="eastAsia"/>
        </w:rPr>
        <w:br/>
      </w:r>
      <w:r>
        <w:rPr>
          <w:rFonts w:hint="eastAsia"/>
        </w:rPr>
        <w:t>　　未来，天然食用色素的发展将更加注重技术创新和功能多样性。技术创新方面，通过生物工程技术培育出高色素含量的作物，以及采用更高效的提取和纯化工艺，将提高色素的产量和降低成本。功能多样性方面，除了提供颜色，天然色素将被开发出更多功能性，如抗氧化、抗菌或增强食品营养价值，这将拓宽其在功能性食品和保健品领域的应用。此外，随着法规对食品标签透明度的要求提高，天然色素的来源和生产过程将更加透明，以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715e7063041a0" w:history="1">
        <w:r>
          <w:rPr>
            <w:rStyle w:val="Hyperlink"/>
          </w:rPr>
          <w:t>2024-2030年中国天然食用色素行业现状调研分析及发展趋势研究报告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天然食用色素产业链。天然食用色素报告详细分析了市场竞争格局，聚焦了重点企业及品牌影响力，并对价格机制和天然食用色素细分市场特征进行了探讨。此外，报告还对市场前景进行了展望，预测了行业发展趋势，并就潜在的风险与机遇提供了专业的见解。天然食用色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世界天然食用色素行业运行状况综述</w:t>
      </w:r>
      <w:r>
        <w:rPr>
          <w:rFonts w:hint="eastAsia"/>
        </w:rPr>
        <w:br/>
      </w:r>
      <w:r>
        <w:rPr>
          <w:rFonts w:hint="eastAsia"/>
        </w:rPr>
        <w:t>　　第一节 世界天然食用色素的发展历史</w:t>
      </w:r>
      <w:r>
        <w:rPr>
          <w:rFonts w:hint="eastAsia"/>
        </w:rPr>
        <w:br/>
      </w:r>
      <w:r>
        <w:rPr>
          <w:rFonts w:hint="eastAsia"/>
        </w:rPr>
        <w:t>　　　　一、第一阶段：合成食用色素苯胺紫之前的天然食用色素时代</w:t>
      </w:r>
      <w:r>
        <w:rPr>
          <w:rFonts w:hint="eastAsia"/>
        </w:rPr>
        <w:br/>
      </w:r>
      <w:r>
        <w:rPr>
          <w:rFonts w:hint="eastAsia"/>
        </w:rPr>
        <w:t>　　　　二、第二阶段：禁止使用合成色素苋菜红时代</w:t>
      </w:r>
      <w:r>
        <w:rPr>
          <w:rFonts w:hint="eastAsia"/>
        </w:rPr>
        <w:br/>
      </w:r>
      <w:r>
        <w:rPr>
          <w:rFonts w:hint="eastAsia"/>
        </w:rPr>
        <w:t>　　　　三、第三阶段：天然食用色素时代的回归</w:t>
      </w:r>
      <w:r>
        <w:rPr>
          <w:rFonts w:hint="eastAsia"/>
        </w:rPr>
        <w:br/>
      </w:r>
      <w:r>
        <w:rPr>
          <w:rFonts w:hint="eastAsia"/>
        </w:rPr>
        <w:t>　　第二节 2024年世界天然食用色素市场运行透析</w:t>
      </w:r>
      <w:r>
        <w:rPr>
          <w:rFonts w:hint="eastAsia"/>
        </w:rPr>
        <w:br/>
      </w:r>
      <w:r>
        <w:rPr>
          <w:rFonts w:hint="eastAsia"/>
        </w:rPr>
        <w:t>　　　　一、食用色素市场监管</w:t>
      </w:r>
      <w:r>
        <w:rPr>
          <w:rFonts w:hint="eastAsia"/>
        </w:rPr>
        <w:br/>
      </w:r>
      <w:r>
        <w:rPr>
          <w:rFonts w:hint="eastAsia"/>
        </w:rPr>
        <w:t>　　　　二、天然食用色素制取工艺研究</w:t>
      </w:r>
      <w:r>
        <w:rPr>
          <w:rFonts w:hint="eastAsia"/>
        </w:rPr>
        <w:br/>
      </w:r>
      <w:r>
        <w:rPr>
          <w:rFonts w:hint="eastAsia"/>
        </w:rPr>
        <w:t>　　　　三、天然食用色素需求与应用</w:t>
      </w:r>
      <w:r>
        <w:rPr>
          <w:rFonts w:hint="eastAsia"/>
        </w:rPr>
        <w:br/>
      </w:r>
      <w:r>
        <w:rPr>
          <w:rFonts w:hint="eastAsia"/>
        </w:rPr>
        <w:t>　　第三节 2024年世界主要天然食用色素生产地区和国家分布情况</w:t>
      </w:r>
      <w:r>
        <w:rPr>
          <w:rFonts w:hint="eastAsia"/>
        </w:rPr>
        <w:br/>
      </w:r>
      <w:r>
        <w:rPr>
          <w:rFonts w:hint="eastAsia"/>
        </w:rPr>
        <w:t>　　　　一、欧盟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“天然、营养、多功能”已成为天然食用色素的发展方向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2024年中国天然食用色素市场运行环境分析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十二、对外贸易进出口</w:t>
      </w:r>
      <w:r>
        <w:rPr>
          <w:rFonts w:hint="eastAsia"/>
        </w:rPr>
        <w:br/>
      </w:r>
      <w:r>
        <w:rPr>
          <w:rFonts w:hint="eastAsia"/>
        </w:rPr>
        <w:t>　　　　十三、中国食品工业在国民经济中的地位分析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2024年中国天然食用色素的政策环境分析</w:t>
      </w:r>
      <w:r>
        <w:rPr>
          <w:rFonts w:hint="eastAsia"/>
        </w:rPr>
        <w:br/>
      </w:r>
      <w:r>
        <w:rPr>
          <w:rFonts w:hint="eastAsia"/>
        </w:rPr>
        <w:t>　　　　一、天然食用色素政策分析</w:t>
      </w:r>
      <w:r>
        <w:rPr>
          <w:rFonts w:hint="eastAsia"/>
        </w:rPr>
        <w:br/>
      </w:r>
      <w:r>
        <w:rPr>
          <w:rFonts w:hint="eastAsia"/>
        </w:rPr>
        <w:t>　　　　二、天然食用色素相关产业影响分析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2024年中国天然食用色素的社会环境</w:t>
      </w:r>
      <w:r>
        <w:rPr>
          <w:rFonts w:hint="eastAsia"/>
        </w:rPr>
        <w:br/>
      </w:r>
      <w:r>
        <w:rPr>
          <w:rFonts w:hint="eastAsia"/>
        </w:rPr>
        <w:t>　　　　一、天然食用色素的消费者需求趋势</w:t>
      </w:r>
      <w:r>
        <w:rPr>
          <w:rFonts w:hint="eastAsia"/>
        </w:rPr>
        <w:br/>
      </w:r>
      <w:r>
        <w:rPr>
          <w:rFonts w:hint="eastAsia"/>
        </w:rPr>
        <w:t>　　　　二、食品安全知识普及率逐步提高</w:t>
      </w:r>
      <w:r>
        <w:rPr>
          <w:rFonts w:hint="eastAsia"/>
        </w:rPr>
        <w:br/>
      </w:r>
      <w:r>
        <w:rPr>
          <w:rFonts w:hint="eastAsia"/>
        </w:rPr>
        <w:t>　　　　三、医药食品行业人力资源的储备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2024年中国天然食用色素产业运行态势分析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2024年中国天然食用色素产业运行总况</w:t>
      </w:r>
      <w:r>
        <w:rPr>
          <w:rFonts w:hint="eastAsia"/>
        </w:rPr>
        <w:br/>
      </w:r>
      <w:r>
        <w:rPr>
          <w:rFonts w:hint="eastAsia"/>
        </w:rPr>
        <w:t>　　　　一、中国天然食用色素在食品添加剂的地位</w:t>
      </w:r>
      <w:r>
        <w:rPr>
          <w:rFonts w:hint="eastAsia"/>
        </w:rPr>
        <w:br/>
      </w:r>
      <w:r>
        <w:rPr>
          <w:rFonts w:hint="eastAsia"/>
        </w:rPr>
        <w:t>　　　　二、中国天然食用色素市场规模</w:t>
      </w:r>
      <w:r>
        <w:rPr>
          <w:rFonts w:hint="eastAsia"/>
        </w:rPr>
        <w:br/>
      </w:r>
      <w:r>
        <w:rPr>
          <w:rFonts w:hint="eastAsia"/>
        </w:rPr>
        <w:t>　　　　三、中国天然食用色素质量情况</w:t>
      </w:r>
      <w:r>
        <w:rPr>
          <w:rFonts w:hint="eastAsia"/>
        </w:rPr>
        <w:br/>
      </w:r>
      <w:r>
        <w:rPr>
          <w:rFonts w:hint="eastAsia"/>
        </w:rPr>
        <w:t>　　第二节 2024年中国天然食用色素企业运行分析</w:t>
      </w:r>
      <w:r>
        <w:rPr>
          <w:rFonts w:hint="eastAsia"/>
        </w:rPr>
        <w:br/>
      </w:r>
      <w:r>
        <w:rPr>
          <w:rFonts w:hint="eastAsia"/>
        </w:rPr>
        <w:t>　　　　一、企业发展迅速</w:t>
      </w:r>
      <w:r>
        <w:rPr>
          <w:rFonts w:hint="eastAsia"/>
        </w:rPr>
        <w:br/>
      </w:r>
      <w:r>
        <w:rPr>
          <w:rFonts w:hint="eastAsia"/>
        </w:rPr>
        <w:t>　　　　二、企业规模及分布</w:t>
      </w:r>
      <w:r>
        <w:rPr>
          <w:rFonts w:hint="eastAsia"/>
        </w:rPr>
        <w:br/>
      </w:r>
      <w:r>
        <w:rPr>
          <w:rFonts w:hint="eastAsia"/>
        </w:rPr>
        <w:t>　　　　三、企业经营与利润情况</w:t>
      </w:r>
      <w:r>
        <w:rPr>
          <w:rFonts w:hint="eastAsia"/>
        </w:rPr>
        <w:br/>
      </w:r>
      <w:r>
        <w:rPr>
          <w:rFonts w:hint="eastAsia"/>
        </w:rPr>
        <w:t>　　第三节 中国天然食用色素的相关技术现状分析</w:t>
      </w:r>
      <w:r>
        <w:rPr>
          <w:rFonts w:hint="eastAsia"/>
        </w:rPr>
        <w:br/>
      </w:r>
      <w:r>
        <w:rPr>
          <w:rFonts w:hint="eastAsia"/>
        </w:rPr>
        <w:t>　　　　一、天然食用色素的质量标准</w:t>
      </w:r>
      <w:r>
        <w:rPr>
          <w:rFonts w:hint="eastAsia"/>
        </w:rPr>
        <w:br/>
      </w:r>
      <w:r>
        <w:rPr>
          <w:rFonts w:hint="eastAsia"/>
        </w:rPr>
        <w:t>　　　　二、食用色素生产技术方法工艺</w:t>
      </w:r>
      <w:r>
        <w:rPr>
          <w:rFonts w:hint="eastAsia"/>
        </w:rPr>
        <w:br/>
      </w:r>
      <w:r>
        <w:rPr>
          <w:rFonts w:hint="eastAsia"/>
        </w:rPr>
        <w:t>　　　　三、高新技术在天然食用色素生产中的应用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2024年中国天然食用色素产业市场运行动态分析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2024年中国天然食用色素企业进入门槛</w:t>
      </w:r>
      <w:r>
        <w:rPr>
          <w:rFonts w:hint="eastAsia"/>
        </w:rPr>
        <w:br/>
      </w:r>
      <w:r>
        <w:rPr>
          <w:rFonts w:hint="eastAsia"/>
        </w:rPr>
        <w:t>　　　　一、申请专利--知识产权保护</w:t>
      </w:r>
      <w:r>
        <w:rPr>
          <w:rFonts w:hint="eastAsia"/>
        </w:rPr>
        <w:br/>
      </w:r>
      <w:r>
        <w:rPr>
          <w:rFonts w:hint="eastAsia"/>
        </w:rPr>
        <w:t>　　　　二、人才资源保护--高薪及分工具体</w:t>
      </w:r>
      <w:r>
        <w:rPr>
          <w:rFonts w:hint="eastAsia"/>
        </w:rPr>
        <w:br/>
      </w:r>
      <w:r>
        <w:rPr>
          <w:rFonts w:hint="eastAsia"/>
        </w:rPr>
        <w:t>　　　　三、选取优质的原料产地</w:t>
      </w:r>
      <w:r>
        <w:rPr>
          <w:rFonts w:hint="eastAsia"/>
        </w:rPr>
        <w:br/>
      </w:r>
      <w:r>
        <w:rPr>
          <w:rFonts w:hint="eastAsia"/>
        </w:rPr>
        <w:t>　　第二节 2024年中国天然食用色素细分产品市场动态分析</w:t>
      </w:r>
      <w:r>
        <w:rPr>
          <w:rFonts w:hint="eastAsia"/>
        </w:rPr>
        <w:br/>
      </w:r>
      <w:r>
        <w:rPr>
          <w:rFonts w:hint="eastAsia"/>
        </w:rPr>
        <w:t>　　　　一、叶绿素铜钠盐</w:t>
      </w:r>
      <w:r>
        <w:rPr>
          <w:rFonts w:hint="eastAsia"/>
        </w:rPr>
        <w:br/>
      </w:r>
      <w:r>
        <w:rPr>
          <w:rFonts w:hint="eastAsia"/>
        </w:rPr>
        <w:t>　　　　二、辣红素</w:t>
      </w:r>
      <w:r>
        <w:rPr>
          <w:rFonts w:hint="eastAsia"/>
        </w:rPr>
        <w:br/>
      </w:r>
      <w:r>
        <w:rPr>
          <w:rFonts w:hint="eastAsia"/>
        </w:rPr>
        <w:t>　　　　三、叶黄素</w:t>
      </w:r>
      <w:r>
        <w:rPr>
          <w:rFonts w:hint="eastAsia"/>
        </w:rPr>
        <w:br/>
      </w:r>
      <w:r>
        <w:rPr>
          <w:rFonts w:hint="eastAsia"/>
        </w:rPr>
        <w:t>　　第三节 2024年中国天然食用色素产业发展存在问题分析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2019-2024年中国食品及饲料添加剂制造行业数据监测分析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2019-2024年中国食品及饲料添加剂制造行业规模分析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2019-2024年中国食品及饲料添加剂制造行业结构分析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2019-2024年中国食品及饲料添加剂制造行业产值分析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2019-2024年中国食品及饲料添加剂制造行业成本费用分析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2019-2024年中国食品及饲料添加剂制造行业盈利能力分析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2019-2024年中国食用天然色素进出口数据监测分析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2019-2024年中国植物质着色料及制品32030019进出口数据统计情况</w:t>
      </w:r>
      <w:r>
        <w:rPr>
          <w:rFonts w:hint="eastAsia"/>
        </w:rPr>
        <w:br/>
      </w:r>
      <w:r>
        <w:rPr>
          <w:rFonts w:hint="eastAsia"/>
        </w:rPr>
        <w:t>　　　　一、植物质着色料及制品进出口数量分析</w:t>
      </w:r>
      <w:r>
        <w:rPr>
          <w:rFonts w:hint="eastAsia"/>
        </w:rPr>
        <w:br/>
      </w:r>
      <w:r>
        <w:rPr>
          <w:rFonts w:hint="eastAsia"/>
        </w:rPr>
        <w:t>　　　　二、植物质着色料及制品进出口金额分析</w:t>
      </w:r>
      <w:r>
        <w:rPr>
          <w:rFonts w:hint="eastAsia"/>
        </w:rPr>
        <w:br/>
      </w:r>
      <w:r>
        <w:rPr>
          <w:rFonts w:hint="eastAsia"/>
        </w:rPr>
        <w:t>　　　　三、植物质着色料及制品进出口国家及地区分析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2019-2024年中国动物质着色料及制品32030020进出口数据统计情况</w:t>
      </w:r>
      <w:r>
        <w:rPr>
          <w:rFonts w:hint="eastAsia"/>
        </w:rPr>
        <w:br/>
      </w:r>
      <w:r>
        <w:rPr>
          <w:rFonts w:hint="eastAsia"/>
        </w:rPr>
        <w:t>　　　　一、动物质着色料及制品进出口数量分析</w:t>
      </w:r>
      <w:r>
        <w:rPr>
          <w:rFonts w:hint="eastAsia"/>
        </w:rPr>
        <w:br/>
      </w:r>
      <w:r>
        <w:rPr>
          <w:rFonts w:hint="eastAsia"/>
        </w:rPr>
        <w:t>　　　　二、动物质着色料及制品进出口金额分析</w:t>
      </w:r>
      <w:r>
        <w:rPr>
          <w:rFonts w:hint="eastAsia"/>
        </w:rPr>
        <w:br/>
      </w:r>
      <w:r>
        <w:rPr>
          <w:rFonts w:hint="eastAsia"/>
        </w:rPr>
        <w:t>　　　　三、动物质着色料及制品进出口国家及地区分析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2019-2024年中国天然靛蓝及以其为基本成分的制品32030011进出口数据统计情况</w:t>
      </w:r>
      <w:r>
        <w:rPr>
          <w:rFonts w:hint="eastAsia"/>
        </w:rPr>
        <w:br/>
      </w:r>
      <w:r>
        <w:rPr>
          <w:rFonts w:hint="eastAsia"/>
        </w:rPr>
        <w:t>　　　　一、天然靛蓝及以其为基本成分的制品进出口数量分析</w:t>
      </w:r>
      <w:r>
        <w:rPr>
          <w:rFonts w:hint="eastAsia"/>
        </w:rPr>
        <w:br/>
      </w:r>
      <w:r>
        <w:rPr>
          <w:rFonts w:hint="eastAsia"/>
        </w:rPr>
        <w:t>　　　　二、天然靛蓝及以其为基本成分的制品进出口金额分析</w:t>
      </w:r>
      <w:r>
        <w:rPr>
          <w:rFonts w:hint="eastAsia"/>
        </w:rPr>
        <w:br/>
      </w:r>
      <w:r>
        <w:rPr>
          <w:rFonts w:hint="eastAsia"/>
        </w:rPr>
        <w:t>　　　　三、天然靛蓝及以其为基本成分的制品进出口国家及地区分析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2019-2024年中国合成靛蓝（还原靛蓝） 32041510进出口数据统计情况</w:t>
      </w:r>
      <w:r>
        <w:rPr>
          <w:rFonts w:hint="eastAsia"/>
        </w:rPr>
        <w:br/>
      </w:r>
      <w:r>
        <w:rPr>
          <w:rFonts w:hint="eastAsia"/>
        </w:rPr>
        <w:t>　　　　一、合成靛蓝（还原靛蓝）进出口数量分析</w:t>
      </w:r>
      <w:r>
        <w:rPr>
          <w:rFonts w:hint="eastAsia"/>
        </w:rPr>
        <w:br/>
      </w:r>
      <w:r>
        <w:rPr>
          <w:rFonts w:hint="eastAsia"/>
        </w:rPr>
        <w:t>　　　　二、合成靛蓝（还原靛蓝）进出口金额分析</w:t>
      </w:r>
      <w:r>
        <w:rPr>
          <w:rFonts w:hint="eastAsia"/>
        </w:rPr>
        <w:br/>
      </w:r>
      <w:r>
        <w:rPr>
          <w:rFonts w:hint="eastAsia"/>
        </w:rPr>
        <w:t>　　　　三、合成靛蓝（还原靛蓝）进出口国家及地区分析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2024年中国天然食用色素行业市场竞争格局分析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2024年中国天然食用色素竞争现状分析</w:t>
      </w:r>
      <w:r>
        <w:rPr>
          <w:rFonts w:hint="eastAsia"/>
        </w:rPr>
        <w:br/>
      </w:r>
      <w:r>
        <w:rPr>
          <w:rFonts w:hint="eastAsia"/>
        </w:rPr>
        <w:t>　　　　一、天然食用色素竞争优势</w:t>
      </w:r>
      <w:r>
        <w:rPr>
          <w:rFonts w:hint="eastAsia"/>
        </w:rPr>
        <w:br/>
      </w:r>
      <w:r>
        <w:rPr>
          <w:rFonts w:hint="eastAsia"/>
        </w:rPr>
        <w:t>　　　　二、天然食用色素与合成色素竞争分析</w:t>
      </w:r>
      <w:r>
        <w:rPr>
          <w:rFonts w:hint="eastAsia"/>
        </w:rPr>
        <w:br/>
      </w:r>
      <w:r>
        <w:rPr>
          <w:rFonts w:hint="eastAsia"/>
        </w:rPr>
        <w:t>　　　　三、天然食用色素竞争力研究</w:t>
      </w:r>
      <w:r>
        <w:rPr>
          <w:rFonts w:hint="eastAsia"/>
        </w:rPr>
        <w:br/>
      </w:r>
      <w:r>
        <w:rPr>
          <w:rFonts w:hint="eastAsia"/>
        </w:rPr>
        <w:t>　　第二节 2024年中国天然食用色素区域竞争分析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2024-2030年中国天然食用色素行业竞争态势分析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2024年中国天然食用色素重点企业竞争性财务数据分析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北京金晔生物工程有限公司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河北晨光天然色素有限公司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太湖县佳美天然色素厂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上海爱普食品工业有限公司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武汉绿孚生物工程有限责任公司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武城县英潮天然产物有限公司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潜江市绿海宝生物技术有限公司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邵阳市富民天然色素有限公司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沈阳市力业农产品收购有限公司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森馨香精色素科技（中国）有限公司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2024年中国天然食用色素的上下游产业链发展状况分析</w:t>
      </w:r>
      <w:r>
        <w:rPr>
          <w:rFonts w:hint="eastAsia"/>
        </w:rPr>
        <w:br/>
      </w:r>
      <w:r>
        <w:rPr>
          <w:rFonts w:hint="eastAsia"/>
        </w:rPr>
        <w:t>　　第一节 2024年中国天然食用色素的上游产业发展分析</w:t>
      </w:r>
      <w:r>
        <w:rPr>
          <w:rFonts w:hint="eastAsia"/>
        </w:rPr>
        <w:br/>
      </w:r>
      <w:r>
        <w:rPr>
          <w:rFonts w:hint="eastAsia"/>
        </w:rPr>
        <w:t>　　　　一、主要原料介绍</w:t>
      </w:r>
      <w:r>
        <w:rPr>
          <w:rFonts w:hint="eastAsia"/>
        </w:rPr>
        <w:br/>
      </w:r>
      <w:r>
        <w:rPr>
          <w:rFonts w:hint="eastAsia"/>
        </w:rPr>
        <w:t>　　　　二、主要原料的分布及产量</w:t>
      </w:r>
      <w:r>
        <w:rPr>
          <w:rFonts w:hint="eastAsia"/>
        </w:rPr>
        <w:br/>
      </w:r>
      <w:r>
        <w:rPr>
          <w:rFonts w:hint="eastAsia"/>
        </w:rPr>
        <w:t>　　第二节 2024年中国天然食用色素的下游产业发展分析</w:t>
      </w:r>
      <w:r>
        <w:rPr>
          <w:rFonts w:hint="eastAsia"/>
        </w:rPr>
        <w:br/>
      </w:r>
      <w:r>
        <w:rPr>
          <w:rFonts w:hint="eastAsia"/>
        </w:rPr>
        <w:t>　　　　一、食品</w:t>
      </w:r>
      <w:r>
        <w:rPr>
          <w:rFonts w:hint="eastAsia"/>
        </w:rPr>
        <w:br/>
      </w:r>
      <w:r>
        <w:rPr>
          <w:rFonts w:hint="eastAsia"/>
        </w:rPr>
        <w:t>　　　　二、药品</w:t>
      </w:r>
      <w:r>
        <w:rPr>
          <w:rFonts w:hint="eastAsia"/>
        </w:rPr>
        <w:br/>
      </w:r>
      <w:r>
        <w:rPr>
          <w:rFonts w:hint="eastAsia"/>
        </w:rPr>
        <w:t>　　　　三、饲料</w:t>
      </w:r>
      <w:r>
        <w:rPr>
          <w:rFonts w:hint="eastAsia"/>
        </w:rPr>
        <w:br/>
      </w:r>
      <w:r>
        <w:rPr>
          <w:rFonts w:hint="eastAsia"/>
        </w:rPr>
        <w:t>　　　　四、化妆品</w:t>
      </w:r>
      <w:r>
        <w:rPr>
          <w:rFonts w:hint="eastAsia"/>
        </w:rPr>
        <w:br/>
      </w:r>
      <w:r>
        <w:rPr>
          <w:rFonts w:hint="eastAsia"/>
        </w:rPr>
        <w:t>　　第三节 2024-2030年中国天然食用色素上下游产业链发展趋势预测分析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2024-2030年中国天然食品色素行业发展趋势分析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2024-2030年冷门行业向热门行业转变</w:t>
      </w:r>
      <w:r>
        <w:rPr>
          <w:rFonts w:hint="eastAsia"/>
        </w:rPr>
        <w:br/>
      </w:r>
      <w:r>
        <w:rPr>
          <w:rFonts w:hint="eastAsia"/>
        </w:rPr>
        <w:t>　　　　一、企业竞争日趋激烈</w:t>
      </w:r>
      <w:r>
        <w:rPr>
          <w:rFonts w:hint="eastAsia"/>
        </w:rPr>
        <w:br/>
      </w:r>
      <w:r>
        <w:rPr>
          <w:rFonts w:hint="eastAsia"/>
        </w:rPr>
        <w:t>　　　　二、人力资源更多的转移进来</w:t>
      </w:r>
      <w:r>
        <w:rPr>
          <w:rFonts w:hint="eastAsia"/>
        </w:rPr>
        <w:br/>
      </w:r>
      <w:r>
        <w:rPr>
          <w:rFonts w:hint="eastAsia"/>
        </w:rPr>
        <w:t>　　　　三、市场营销作用突出</w:t>
      </w:r>
      <w:r>
        <w:rPr>
          <w:rFonts w:hint="eastAsia"/>
        </w:rPr>
        <w:br/>
      </w:r>
      <w:r>
        <w:rPr>
          <w:rFonts w:hint="eastAsia"/>
        </w:rPr>
        <w:t>　　第二节 2024-2030年国内市场逐步扩大</w:t>
      </w:r>
      <w:r>
        <w:rPr>
          <w:rFonts w:hint="eastAsia"/>
        </w:rPr>
        <w:br/>
      </w:r>
      <w:r>
        <w:rPr>
          <w:rFonts w:hint="eastAsia"/>
        </w:rPr>
        <w:t>　　　　一、天然食品色素品种增多</w:t>
      </w:r>
      <w:r>
        <w:rPr>
          <w:rFonts w:hint="eastAsia"/>
        </w:rPr>
        <w:br/>
      </w:r>
      <w:r>
        <w:rPr>
          <w:rFonts w:hint="eastAsia"/>
        </w:rPr>
        <w:t>　　　　二、天然食品色素应用领域拓展</w:t>
      </w:r>
      <w:r>
        <w:rPr>
          <w:rFonts w:hint="eastAsia"/>
        </w:rPr>
        <w:br/>
      </w:r>
      <w:r>
        <w:rPr>
          <w:rFonts w:hint="eastAsia"/>
        </w:rPr>
        <w:t>　　　　三、天然食品色素价格更为合理</w:t>
      </w:r>
      <w:r>
        <w:rPr>
          <w:rFonts w:hint="eastAsia"/>
        </w:rPr>
        <w:br/>
      </w:r>
      <w:r>
        <w:rPr>
          <w:rFonts w:hint="eastAsia"/>
        </w:rPr>
        <w:t>　　第三节 2024-2030年科技投入比重不断扩大</w:t>
      </w:r>
      <w:r>
        <w:rPr>
          <w:rFonts w:hint="eastAsia"/>
        </w:rPr>
        <w:br/>
      </w:r>
      <w:r>
        <w:rPr>
          <w:rFonts w:hint="eastAsia"/>
        </w:rPr>
        <w:t>　　　　一、企业注重人力资本</w:t>
      </w:r>
      <w:r>
        <w:rPr>
          <w:rFonts w:hint="eastAsia"/>
        </w:rPr>
        <w:br/>
      </w:r>
      <w:r>
        <w:rPr>
          <w:rFonts w:hint="eastAsia"/>
        </w:rPr>
        <w:t>　　　　二、知识产权依然得到重视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2024-2030年中国天然食品色素行业的投资机会及风险预测</w:t>
      </w:r>
      <w:r>
        <w:rPr>
          <w:rFonts w:hint="eastAsia"/>
        </w:rPr>
        <w:br/>
      </w:r>
      <w:r>
        <w:rPr>
          <w:rFonts w:hint="eastAsia"/>
        </w:rPr>
        <w:t>　　第一节 2024-2030年中国天然食品色素行业的投资机会分析</w:t>
      </w:r>
      <w:r>
        <w:rPr>
          <w:rFonts w:hint="eastAsia"/>
        </w:rPr>
        <w:br/>
      </w:r>
      <w:r>
        <w:rPr>
          <w:rFonts w:hint="eastAsia"/>
        </w:rPr>
        <w:t>　　　　一、全球对绿色健康食品的需求</w:t>
      </w:r>
      <w:r>
        <w:rPr>
          <w:rFonts w:hint="eastAsia"/>
        </w:rPr>
        <w:br/>
      </w:r>
      <w:r>
        <w:rPr>
          <w:rFonts w:hint="eastAsia"/>
        </w:rPr>
        <w:t>　　　　二、高新技术的发展</w:t>
      </w:r>
      <w:r>
        <w:rPr>
          <w:rFonts w:hint="eastAsia"/>
        </w:rPr>
        <w:br/>
      </w:r>
      <w:r>
        <w:rPr>
          <w:rFonts w:hint="eastAsia"/>
        </w:rPr>
        <w:t>　　　　三、全球经济贸易一体化</w:t>
      </w:r>
      <w:r>
        <w:rPr>
          <w:rFonts w:hint="eastAsia"/>
        </w:rPr>
        <w:br/>
      </w:r>
      <w:r>
        <w:rPr>
          <w:rFonts w:hint="eastAsia"/>
        </w:rPr>
        <w:t>　　第二节 2024-2030年中国天然食品色素行业的风险分析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二、财务风险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　　四、贸易风险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2024-2030年中国天然食品色素发展策略分析</w:t>
      </w:r>
      <w:r>
        <w:rPr>
          <w:rFonts w:hint="eastAsia"/>
        </w:rPr>
        <w:br/>
      </w:r>
      <w:r>
        <w:rPr>
          <w:rFonts w:hint="eastAsia"/>
        </w:rPr>
        <w:t>　　第一节 开拓国际市场、扩大国内需求</w:t>
      </w:r>
      <w:r>
        <w:rPr>
          <w:rFonts w:hint="eastAsia"/>
        </w:rPr>
        <w:br/>
      </w:r>
      <w:r>
        <w:rPr>
          <w:rFonts w:hint="eastAsia"/>
        </w:rPr>
        <w:t>　　第二节 开发具有多种功能的新产品</w:t>
      </w:r>
      <w:r>
        <w:rPr>
          <w:rFonts w:hint="eastAsia"/>
        </w:rPr>
        <w:br/>
      </w:r>
      <w:r>
        <w:rPr>
          <w:rFonts w:hint="eastAsia"/>
        </w:rPr>
        <w:t>　　第三节 在原料上应走综合利用，变废为宝的道路</w:t>
      </w:r>
      <w:r>
        <w:rPr>
          <w:rFonts w:hint="eastAsia"/>
        </w:rPr>
        <w:br/>
      </w:r>
      <w:r>
        <w:rPr>
          <w:rFonts w:hint="eastAsia"/>
        </w:rPr>
        <w:t>　　第四节 中-智林-提高科学管理水平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着色剂质量标准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2019-2024年我国食品及饲料添加剂制造行业企业数量增长趋势图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2019-2024年我国食品及饲料添加剂制造行业亏损企业数量增长趋势图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2019-2024年我国食品及饲料添加剂制造行业从业人数增长趋势图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2019-2024年我国食品及饲料添加剂制造行业资产规模增长趋势图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2024年我国食品及饲料添加剂制造行业不同类型企业数量分布图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2024年我国食品及饲料添加剂制造行业不同所有制企业数量分布图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2024年我国食品及饲料添加剂制造行业不同类型企业销售收入分布图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2024年我国食品及饲料添加剂制造行业不同所有制企业销售收入分布图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2019-2024年我国食品及饲料添加剂制造行业产成品增长趋势图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2019-2024年我国食品及饲料添加剂制造行业工业销售产值增长趋势图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2019-2024年我国食品及饲料添加剂制造行业出口交货值增长趋势图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2019-2024年我国食品及饲料添加剂制造行业销售成本增长趋势图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2019-2024年我国食品及饲料添加剂制造行业费用使用统计图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2019-2024年我国食品及饲料添加剂制造行业主要盈利指标统计图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2019-2024年我国食品及饲料添加剂制造行业主要盈利指标增长趋势图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715e7063041a0" w:history="1">
        <w:r>
          <w:rPr>
            <w:rStyle w:val="Hyperlink"/>
          </w:rPr>
          <w:t>2024-2030年中国天然食用色素行业现状调研分析及发展趋势研究报告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d715e7063041a0" w:history="1">
        <w:r>
          <w:rPr>
            <w:rStyle w:val="Hyperlink"/>
          </w:rPr>
          <w:t>https://www.20087.com/2/23/TianRanShiYongSeSuWeiLaiFaZhanQu.html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cb1bf69c24fdb" w:history="1">
      <w:r>
        <w:rPr>
          <w:rStyle w:val="Hyperlink"/>
        </w:rPr>
        <w:t>2024-2030年中国天然食用色素行业现状调研分析及发展趋势研究报告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TianRanShiYongSeSuWeiLaiFaZhanQu.html" TargetMode="External" Id="Rf4d715e70630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TianRanShiYongSeSuWeiLaiFaZhanQu.html" TargetMode="External" Id="R03ecb1bf69c2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2024-04-06T08:28:00Z</dcterms:created>
  <dcterms:modified xsi:type="dcterms:W3CDTF">2024-04-06T09:28:00Z</dcterms:modified>
  <dc:subject>2024-2030年中国天然食用色素行业现状调研分析及发展趋势研究报告</dc:subject>
  <dc:title>2024-2030年中国天然食用色素行业现状调研分析及发展趋势研究报告</dc:title>
  <cp:keywords>2024-2030年中国天然食用色素行业现状调研分析及发展趋势研究报告</cp:keywords>
  <dc:description>2024-2030年中国天然食用色素行业现状调研分析及发展趋势研究报告</dc:description>
</cp:coreProperties>
</file>