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31998d103427d" w:history="1">
              <w:r>
                <w:rPr>
                  <w:rStyle w:val="Hyperlink"/>
                </w:rPr>
                <w:t>全球与中国强化饮料行业市场调研及行业前景分析报告（2026-2032年）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31998d103427d" w:history="1">
              <w:r>
                <w:rPr>
                  <w:rStyle w:val="Hyperlink"/>
                </w:rPr>
                <w:t>全球与中国强化饮料行业市场调研及行业前景分析报告（2026-2032年）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31998d103427d" w:history="1">
                <w:r>
                  <w:rPr>
                    <w:rStyle w:val="Hyperlink"/>
                  </w:rPr>
                  <w:t>https://www.20087.com/2/83/QiangHuaYinLiaoDeQianJing.html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饮料是以水、果汁、茶或其他基础液体为载体，添加维生素、矿物质、氨基酸、益生菌、咖啡因等功能性成分制成的饮品，旨在满足消费者对能量补充、免疫力增强、提神醒脑、肠道健康等多样化健康需求。目前，该类产品已广泛应用于运动营养、功能饮品、儿童成长、老年人保健等多个细分市场，并形成多种包装形式，包括瓶装、罐装、袋装及即饮粉剂。行业内企业在配方科学性、口感平衡、稳定性控制、营养标签合规性等方面持续优化，推动产品向天然来源、低糖化、定制化方向发展。同时，随着消费者对“功能性”食品的关注度提升，强化饮料的市场接受度不断提高。</w:t>
      </w:r>
      <w:r>
        <w:rPr>
          <w:rFonts w:hint="eastAsia"/>
        </w:rPr>
        <w:br/>
      </w:r>
      <w:r>
        <w:rPr>
          <w:rFonts w:hint="eastAsia"/>
        </w:rPr>
        <w:t>　　未来，强化饮料将在个性化营养和健康管理领域扮演更加关键的角色。市场调研网认为，随着基因检测、代谢组学和AI营养分析技术的发展，行业将加快推出基于个体差异的定制型功能饮料，满足不同体质、生活习惯和健康目标人群的需求。同时，结合智能终端设备（如可穿戴健康监测器），强化饮料有望实现与用户健康状态的动态匹配，提供实时营养建议和个性化补给方案。此外，绿色可持续理念将促使企业采用环保包装材料、推广循环利用模式，并加强原料供应链的可追溯性。政策层面也将进一步规范功能声称、广告用语和添加剂使用，推动行业健康发展，提升消费者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431998d103427d" w:history="1">
        <w:r>
          <w:rPr>
            <w:rStyle w:val="Hyperlink"/>
          </w:rPr>
          <w:t>全球与中国强化饮料行业市场调研及行业前景分析报告（2026-2032年）</w:t>
        </w:r>
      </w:hyperlink>
      <w:r>
        <w:rPr>
          <w:rFonts w:hint="eastAsia"/>
        </w:rPr>
        <w:t>》，2025年强化饮料行业市场规模达 亿元，预计2032年市场规模将达 亿元，期间年均复合增长率（CAGR）达 %。报告依据国家统计局、相关行业协会及科研机构的详实数据，系统分析了强化饮料行业的产业链结构、市场规模与需求状况，并探讨了强化饮料市场价格及行业现状。报告特别关注了强化饮料行业的重点企业，对强化饮料市场竞争格局、集中度和品牌影响力进行了剖析。此外，报告对强化饮料行业的市场前景和发展趋势进行了科学预测，同时进一步细分市场，指出了强化饮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按产品类型细分，全球强化饮料市场规模2021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维生素饮料</w:t>
      </w:r>
      <w:r>
        <w:rPr>
          <w:rFonts w:hint="eastAsia"/>
        </w:rPr>
        <w:br/>
      </w:r>
      <w:r>
        <w:rPr>
          <w:rFonts w:hint="eastAsia"/>
        </w:rPr>
        <w:t>　　　　1.3.3 能量饮料</w:t>
      </w:r>
      <w:r>
        <w:rPr>
          <w:rFonts w:hint="eastAsia"/>
        </w:rPr>
        <w:br/>
      </w:r>
      <w:r>
        <w:rPr>
          <w:rFonts w:hint="eastAsia"/>
        </w:rPr>
        <w:t>　　　　1.3.4 抗氧化饮料</w:t>
      </w:r>
      <w:r>
        <w:rPr>
          <w:rFonts w:hint="eastAsia"/>
        </w:rPr>
        <w:br/>
      </w:r>
      <w:r>
        <w:rPr>
          <w:rFonts w:hint="eastAsia"/>
        </w:rPr>
        <w:t>　　　　1.3.5 功能性饮料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按应用细分，全球强化饮料市场规模2021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强化饮料行业发展总体概况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强化饮料行业发展主要特点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强化饮料行业发展影响因素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强化饮料有利因素</w:t>
      </w:r>
      <w:r>
        <w:rPr>
          <w:rFonts w:hint="eastAsia"/>
        </w:rPr>
        <w:br/>
      </w:r>
      <w:r>
        <w:rPr>
          <w:rFonts w:hint="eastAsia"/>
        </w:rPr>
        <w:t>　　　　1.5.3 .2 强化饮料不利因素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全球市场，近三年强化饮料主要企业占有率及排名（按销量）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强化饮料主要企业在国际市场占有率（按销量，2023-2026）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2025年强化饮料主要企业在国际市场排名（按销量）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全球市场主要企业强化饮料销量（2023-2026）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全球市场，近三年强化饮料主要企业占有率及排名（按收入）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强化饮料主要企业在国际市场占有率（按收入，2023-2026）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2025年强化饮料主要企业在国际市场排名（按收入）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全球市场主要企业强化饮料销售收入（2023-2026）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全球市场主要企业强化饮料销售价格（2023-2026）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中国市场，近三年强化饮料主要企业占有率及排名（按销量）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强化饮料主要企业在中国市场占有率（按销量，2023-2026）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2025年强化饮料主要企业在中国市场排名（按销量）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中国市场主要企业强化饮料销量（2023-2026）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中国市场，近三年强化饮料主要企业占有率及排名（按收入）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强化饮料主要企业在中国市场占有率（按收入，2023-2026）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2025年强化饮料主要企业在中国市场排名（按收入）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中国市场主要企业强化饮料销售收入（2023-2026）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全球主要厂商强化饮料总部及产地分布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全球主要厂商成立时间及强化饮料商业化日期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全球主要厂商强化饮料产品类型及应用</w:t>
      </w:r>
      <w:r>
        <w:rPr>
          <w:rFonts w:hint="eastAsia"/>
        </w:rPr>
        <w:br/>
      </w:r>
      <w:r>
        <w:rPr>
          <w:rFonts w:hint="eastAsia"/>
        </w:rPr>
        <w:t>　　2.9 强化饮料行业集中度、竞争程度分析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强化饮料行业集中度分析：2025年全球Top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全球强化饮料第一梯队、第二梯队和第三梯队生产商（品牌）及市场份额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全球强化饮料总体规模分析</w:t>
      </w:r>
      <w:r>
        <w:rPr>
          <w:rFonts w:hint="eastAsia"/>
        </w:rPr>
        <w:br/>
      </w:r>
      <w:r>
        <w:rPr>
          <w:rFonts w:hint="eastAsia"/>
        </w:rPr>
        <w:t>　　3.1 全球强化饮料供需现状及预测（2021-2032）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全球强化饮料产能、产量、产能利用率及发展趋势（2021-2032）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全球强化饮料产量、需求量及发展趋势（2021-2032）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全球主要地区强化饮料产量及发展趋势（2021-2032）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全球主要地区强化饮料产量（2021-2026）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全球主要地区强化饮料产量（2027-2032）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全球主要地区强化饮料产量市场份额（2021-2032）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中国强化饮料供需现状及预测（2021-2032）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中国强化饮料产能、产量、产能利用率及发展趋势（2021-2032）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中国强化饮料产量、市场需求量及发展趋势（2021-2032）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中国市场强化饮料进出口（2021-2032）</w:t>
      </w:r>
      <w:r>
        <w:rPr>
          <w:rFonts w:hint="eastAsia"/>
        </w:rPr>
        <w:br/>
      </w:r>
      <w:r>
        <w:rPr>
          <w:rFonts w:hint="eastAsia"/>
        </w:rPr>
        <w:t>　　3.4 全球强化饮料销量及销售额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全球市场强化饮料销售额（2021-2032）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全球市场强化饮料销量（2021-2032）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全球市场强化饮料价格趋势（2021-2032）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全球强化饮料主要地区分析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全球主要地区强化饮料市场规模分析：2021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全球主要地区强化饮料销售收入及市场份额（2021-2026）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全球主要地区强化饮料销售收入预测（2027-2032）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全球主要地区强化饮料销量分析：2021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全球主要地区强化饮料销量及市场份额预测（2027-2032）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中东市场强化饮料销量、收入及增长率（2021-2032）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强化饮料销量、收入、价格及毛利率（2021-2026）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不同产品类型强化饮料分析</w:t>
      </w:r>
      <w:r>
        <w:rPr>
          <w:rFonts w:hint="eastAsia"/>
        </w:rPr>
        <w:br/>
      </w:r>
      <w:r>
        <w:rPr>
          <w:rFonts w:hint="eastAsia"/>
        </w:rPr>
        <w:t>　　6.1 全球不同产品类型强化饮料销量（2021-2032）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全球不同产品类型强化饮料销量预测（2027-2032）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全球不同产品类型强化饮料收入（2021-2032）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全球不同产品类型强化饮料收入及市场份额（2021-2026）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全球不同产品类型强化饮料收入预测（2027-2032）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全球不同产品类型强化饮料价格走势（2021-2032）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中国不同产品类型强化饮料销量（2021-2032）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中国不同产品类型强化饮料销量预测（2027-2032）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中国不同产品类型强化饮料收入（2021-2032）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中国不同产品类型强化饮料收入及市场份额（2021-2026）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中国不同产品类型强化饮料收入预测（2027-2032）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不同应用强化饮料分析</w:t>
      </w:r>
      <w:r>
        <w:rPr>
          <w:rFonts w:hint="eastAsia"/>
        </w:rPr>
        <w:br/>
      </w:r>
      <w:r>
        <w:rPr>
          <w:rFonts w:hint="eastAsia"/>
        </w:rPr>
        <w:t>　　7.1 全球不同应用强化饮料销量（2021-2032）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全球不同应用强化饮料销量预测（2027-2032）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全球不同应用强化饮料收入（2021-2032）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全球不同应用强化饮料收入及市场份额（2021-2026）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全球不同应用强化饮料收入预测（2027-2032）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全球不同应用强化饮料价格走势（2021-2032）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中国不同应用强化饮料销量（2021-2032）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中国不同应用强化饮料销量及市场份额（2021-2026）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中国不同应用强化饮料销量预测（2027-2032）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中国不同应用强化饮料收入（2021-2032）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中国不同应用强化饮料收入及市场份额（2021-2026）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中国不同应用强化饮料收入预测（2027-2032）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强化饮料行业发展趋势</w:t>
      </w:r>
      <w:r>
        <w:rPr>
          <w:rFonts w:hint="eastAsia"/>
        </w:rPr>
        <w:br/>
      </w:r>
      <w:r>
        <w:rPr>
          <w:rFonts w:hint="eastAsia"/>
        </w:rPr>
        <w:t>　　8.2 强化饮料行业主要驱动因素</w:t>
      </w:r>
      <w:r>
        <w:rPr>
          <w:rFonts w:hint="eastAsia"/>
        </w:rPr>
        <w:br/>
      </w:r>
      <w:r>
        <w:rPr>
          <w:rFonts w:hint="eastAsia"/>
        </w:rPr>
        <w:t>　　8.3 强化饮料中国企业SWOT分析</w:t>
      </w:r>
      <w:r>
        <w:rPr>
          <w:rFonts w:hint="eastAsia"/>
        </w:rPr>
        <w:br/>
      </w:r>
      <w:r>
        <w:rPr>
          <w:rFonts w:hint="eastAsia"/>
        </w:rPr>
        <w:t>　　8.4 中国强化饮料行业政策环境分析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强化饮料行业产业链简介</w:t>
      </w:r>
      <w:r>
        <w:rPr>
          <w:rFonts w:hint="eastAsia"/>
        </w:rPr>
        <w:br/>
      </w:r>
      <w:r>
        <w:rPr>
          <w:rFonts w:hint="eastAsia"/>
        </w:rPr>
        <w:t>　　　　9.1.1 强化饮料行业供应链分析</w:t>
      </w:r>
      <w:r>
        <w:rPr>
          <w:rFonts w:hint="eastAsia"/>
        </w:rPr>
        <w:br/>
      </w:r>
      <w:r>
        <w:rPr>
          <w:rFonts w:hint="eastAsia"/>
        </w:rPr>
        <w:t>　　　　9.1.2 强化饮料主要原料及供应情况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强化饮料行业采购模式</w:t>
      </w:r>
      <w:r>
        <w:rPr>
          <w:rFonts w:hint="eastAsia"/>
        </w:rPr>
        <w:br/>
      </w:r>
      <w:r>
        <w:rPr>
          <w:rFonts w:hint="eastAsia"/>
        </w:rPr>
        <w:t>　　9.3 强化饮料行业生产模式</w:t>
      </w:r>
      <w:r>
        <w:rPr>
          <w:rFonts w:hint="eastAsia"/>
        </w:rPr>
        <w:br/>
      </w:r>
      <w:r>
        <w:rPr>
          <w:rFonts w:hint="eastAsia"/>
        </w:rPr>
        <w:t>　　9.4 强化饮料行业销售模式及销售渠道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按产品类型细分，全球强化饮料市场规模2021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按应用细分，全球强化饮料市场规模（CAGR）2021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强化饮料行业发展主要特点</w:t>
      </w:r>
      <w:r>
        <w:rPr>
          <w:rFonts w:hint="eastAsia"/>
        </w:rPr>
        <w:br/>
      </w:r>
      <w:r>
        <w:rPr>
          <w:rFonts w:hint="eastAsia"/>
        </w:rPr>
        <w:t>　　表 4： 强化饮料行业发展有利因素分析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强化饮料行业发展不利因素分析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进入强化饮料行业壁垒</w:t>
      </w:r>
      <w:r>
        <w:rPr>
          <w:rFonts w:hint="eastAsia"/>
        </w:rPr>
        <w:br/>
      </w:r>
      <w:r>
        <w:rPr>
          <w:rFonts w:hint="eastAsia"/>
        </w:rPr>
        <w:t>　　表 7： 强化饮料主要企业在国际市场占有率（按销量，2023-2026）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2025年强化饮料主要企业在国际市场排名（按销量）&amp;（千件）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全球市场主要企业强化饮料销量（2023-2026）&amp;（千件）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强化饮料主要企业在国际市场占有率（按收入，2023-2026）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2025年强化饮料主要企业在国际市场排名（按收入）&amp;（万元）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全球市场主要企业强化饮料销售收入（2023-2026）&amp;（万元）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全球市场主要企业强化饮料销售价格（2023-2026）&amp;（元/件）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强化饮料主要企业在中国市场占有率（按销量，2023-2026）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2025年强化饮料主要企业在中国市场排名（按销量）&amp;（千件）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中国市场主要企业强化饮料销量（2023-2026）&amp;（千件）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强化饮料主要企业在中国市场占有率（按收入，2023-2026）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2025年强化饮料主要企业在中国市场排名（按收入）&amp;（万元）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中国市场主要企业强化饮料销售收入（2023-2026）&amp;（万元）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全球主要厂商强化饮料总部及产地分布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全球主要厂商成立时间及强化饮料商业化日期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全球主要厂商强化饮料产品类型及应用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2025年全球强化饮料主要厂商市场地位（第一梯队、第二梯队和第三梯队）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全球强化饮料市场投资、并购等现状分析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全球主要地区强化饮料产量增速（CAGR）：（2021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全球主要地区强化饮料产量（2021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全球主要地区强化饮料产量（2021-2026）&amp;（千件）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全球主要地区强化饮料产量（2027-2032）&amp;（千件）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全球主要地区强化饮料产量市场份额（2021-2026）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全球主要地区强化饮料产量市场份额（2027-2032）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中国市场强化饮料产量、销量、进出口（2021-2026）&amp;（千件）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中国市场强化饮料产量、销量、进出口预测（2027-2032）&amp;（千件）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全球主要地区强化饮料销售收入增速：（2021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全球主要地区强化饮料销售收入（2021-2026）&amp;（万元）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全球主要地区强化饮料销售收入市场份额（2021-2026）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全球主要地区强化饮料收入（2027-2032）&amp;（万元）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全球主要地区强化饮料收入市场份额（2027-2032）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全球主要地区强化饮料销量（千件）：2021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全球主要地区强化饮料销量（2027-2032）&amp;（千件）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全球主要地区强化饮料销量份额（2027-2032）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强化饮料生产基地、销售区域、竞争对手及市场地位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强化饮料产品规格、参数及市场应用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强化饮料销量（千件）、收入（万元）、价格（元/件）及毛利率（2021-2026）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全球不同产品类型强化饮料销量预测（2027-2032）&amp;（千件）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全球市场不同产品类型强化饮料销量市场份额预测（2027-2032）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全球不同产品类型强化饮料收入（2021-2026）&amp;（万元）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全球不同产品类型强化饮料收入市场份额（2021-2026）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全球不同产品类型强化饮料收入预测（2027-2032）&amp;（万元）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全球不同产品类型强化饮料收入市场份额预测（2027-2032）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中国不同产品类型强化饮料销量预测（2027-2032）&amp;（千件）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全球市场不同产品类型强化饮料销量市场份额预测（2027-2032）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中国不同产品类型强化饮料收入（2021-2026）&amp;（万元）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中国不同产品类型强化饮料收入市场份额（2021-2026）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中国不同产品类型强化饮料收入预测（2027-2032）&amp;（万元）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中国不同产品类型强化饮料收入市场份额预测（2027-2032）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全球不同应用强化饮料销量预测（2027-2032）&amp;（千件）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全球市场不同应用强化饮料销量市场份额预测（2027-2032）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全球不同应用强化饮料收入（2021-2026）&amp;（万元）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全球不同应用强化饮料收入市场份额（2021-2026）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全球不同应用强化饮料收入预测（2027-2032）&amp;（万元）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全球不同应用强化饮料收入市场份额预测（2027-2032）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中国不同应用强化饮料销量（2021-2026）&amp;（千件）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中国不同应用强化饮料销量市场份额（2021-2026）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中国不同应用强化饮料销量预测（2027-2032）&amp;（千件）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中国市场不同应用强化饮料销量市场份额预测（2027-2032）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中国不同应用强化饮料收入（2021-2026）&amp;（万元）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中国不同应用强化饮料收入市场份额（2021-2026）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中国不同应用强化饮料收入预测（2027-2032）&amp;（万元）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中国不同应用强化饮料收入市场份额预测（2027-2032）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强化饮料行业发展趋势</w:t>
      </w:r>
      <w:r>
        <w:rPr>
          <w:rFonts w:hint="eastAsia"/>
        </w:rPr>
        <w:br/>
      </w:r>
      <w:r>
        <w:rPr>
          <w:rFonts w:hint="eastAsia"/>
        </w:rPr>
        <w:t>　　表 131： 强化饮料行业主要驱动因素</w:t>
      </w:r>
      <w:r>
        <w:rPr>
          <w:rFonts w:hint="eastAsia"/>
        </w:rPr>
        <w:br/>
      </w:r>
      <w:r>
        <w:rPr>
          <w:rFonts w:hint="eastAsia"/>
        </w:rPr>
        <w:t>　　表 132： 强化饮料行业供应链分析</w:t>
      </w:r>
      <w:r>
        <w:rPr>
          <w:rFonts w:hint="eastAsia"/>
        </w:rPr>
        <w:br/>
      </w:r>
      <w:r>
        <w:rPr>
          <w:rFonts w:hint="eastAsia"/>
        </w:rPr>
        <w:t>　　表 133： 强化饮料上游原料供应商</w:t>
      </w:r>
      <w:r>
        <w:rPr>
          <w:rFonts w:hint="eastAsia"/>
        </w:rPr>
        <w:br/>
      </w:r>
      <w:r>
        <w:rPr>
          <w:rFonts w:hint="eastAsia"/>
        </w:rPr>
        <w:t>　　表 134： 强化饮料主要地区不同应用客户分析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强化饮料典型经销商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强化饮料产品图片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全球不同产品类型强化饮料销售额2021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全球不同产品类型强化饮料市场份额2025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维生素饮料产品图片</w:t>
      </w:r>
      <w:r>
        <w:rPr>
          <w:rFonts w:hint="eastAsia"/>
        </w:rPr>
        <w:br/>
      </w:r>
      <w:r>
        <w:rPr>
          <w:rFonts w:hint="eastAsia"/>
        </w:rPr>
        <w:t>　　图 5： 能量饮料产品图片</w:t>
      </w:r>
      <w:r>
        <w:rPr>
          <w:rFonts w:hint="eastAsia"/>
        </w:rPr>
        <w:br/>
      </w:r>
      <w:r>
        <w:rPr>
          <w:rFonts w:hint="eastAsia"/>
        </w:rPr>
        <w:t>　　图 6： 抗氧化饮料产品图片</w:t>
      </w:r>
      <w:r>
        <w:rPr>
          <w:rFonts w:hint="eastAsia"/>
        </w:rPr>
        <w:br/>
      </w:r>
      <w:r>
        <w:rPr>
          <w:rFonts w:hint="eastAsia"/>
        </w:rPr>
        <w:t>　　图 7： 功能性饮料产品图片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全球不同应用强化饮料市场份额2025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线上销售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2025年全球前五大生产商强化饮料市场份额</w:t>
      </w:r>
      <w:r>
        <w:rPr>
          <w:rFonts w:hint="eastAsia"/>
        </w:rPr>
        <w:br/>
      </w:r>
      <w:r>
        <w:rPr>
          <w:rFonts w:hint="eastAsia"/>
        </w:rPr>
        <w:t>　　图 16： 2025年全球强化饮料第一梯队、第二梯队和第三梯队厂商及市场份额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全球强化饮料产能、产量、产能利用率及发展趋势（2021-2032）&amp;（千件）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全球强化饮料产量、需求量及发展趋势（2021-2032）&amp;（千件）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全球主要地区强化饮料产量市场份额（2021-2032）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中国强化饮料产能、产量、产能利用率及发展趋势（2021-2032）&amp;（千件）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中国强化饮料产量、市场需求量及发展趋势（2021-2032）&amp;（千件）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全球强化饮料市场销售额及增长率：（2021-2032）&amp;（万元）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全球市场强化饮料市场规模：2021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全球市场强化饮料价格趋势（2021-2032）&amp;（元/件）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全球主要地区强化饮料销售收入（2021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全球主要地区强化饮料销售收入市场份额（2021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中东市场强化饮料销量及增长率（2021-2032）&amp;（千件）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中东市场强化饮料收入及增长率（2021-2032）&amp;（万元）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全球不同产品类型强化饮料价格走势（2021-2032）&amp;（元/件）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全球不同应用强化饮料价格走势（2021-2032）&amp;（元/件）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强化饮料中国企业SWOT分析</w:t>
      </w:r>
      <w:r>
        <w:rPr>
          <w:rFonts w:hint="eastAsia"/>
        </w:rPr>
        <w:br/>
      </w:r>
      <w:r>
        <w:rPr>
          <w:rFonts w:hint="eastAsia"/>
        </w:rPr>
        <w:t>　　图 47： 强化饮料产业链</w:t>
      </w:r>
      <w:r>
        <w:rPr>
          <w:rFonts w:hint="eastAsia"/>
        </w:rPr>
        <w:br/>
      </w:r>
      <w:r>
        <w:rPr>
          <w:rFonts w:hint="eastAsia"/>
        </w:rPr>
        <w:t>　　图 48： 强化饮料行业采购模式分析</w:t>
      </w:r>
      <w:r>
        <w:rPr>
          <w:rFonts w:hint="eastAsia"/>
        </w:rPr>
        <w:br/>
      </w:r>
      <w:r>
        <w:rPr>
          <w:rFonts w:hint="eastAsia"/>
        </w:rPr>
        <w:t>　　图 49： 强化饮料行业生产模式</w:t>
      </w:r>
      <w:r>
        <w:rPr>
          <w:rFonts w:hint="eastAsia"/>
        </w:rPr>
        <w:br/>
      </w:r>
      <w:r>
        <w:rPr>
          <w:rFonts w:hint="eastAsia"/>
        </w:rPr>
        <w:t>　　图 50： 强化饮料行业销售模式分析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31998d103427d" w:history="1">
        <w:r>
          <w:rPr>
            <w:rStyle w:val="Hyperlink"/>
          </w:rPr>
          <w:t>全球与中国强化饮料行业市场调研及行业前景分析报告（2026-2032年）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31998d103427d" w:history="1">
        <w:r>
          <w:rPr>
            <w:rStyle w:val="Hyperlink"/>
          </w:rPr>
          <w:t>https://www.20087.com/2/83/QiangHuaYinLiaoDeQianJing.html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热点：功能性运动饮料、增加饮料、强化食品有哪些、提高饮料稳定性的方法、强维饮料、如何提高饮料的稳定性、营养强化剂、强化维生素饮料有啥用、兴奋剂与功能饮料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0e31214cc4f06" w:history="1">
      <w:r>
        <w:rPr>
          <w:rStyle w:val="Hyperlink"/>
        </w:rPr>
        <w:t>全球与中国强化饮料行业市场调研及行业前景分析报告（2026-2032年）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iangHuaYinLiaoDeQianJing.html" TargetMode="External" Id="Rc2431998d103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iangHuaYinLiaoDeQianJing.html" TargetMode="External" Id="R5eb0e31214cc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2026-02-04T05:54:43Z</dcterms:created>
  <dcterms:modified xsi:type="dcterms:W3CDTF">2026-02-04T06:54:43Z</dcterms:modified>
  <dc:subject>全球与中国强化饮料行业市场调研及行业前景分析报告（2026-2032年）</dc:subject>
  <dc:title>全球与中国强化饮料行业市场调研及行业前景分析报告（2026-2032年）</dc:title>
  <cp:keywords>全球与中国强化饮料行业市场调研及行业前景分析报告（2026-2032年）</cp:keywords>
  <dc:description>全球与中国强化饮料行业市场调研及行业前景分析报告（2026-2032年）</dc:description>
</cp:coreProperties>
</file>