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bffe853c243fe" w:history="1">
              <w:r>
                <w:rPr>
                  <w:rStyle w:val="Hyperlink"/>
                </w:rPr>
                <w:t>2026-2032年全球与中国抹茶曲奇市场现状及行业前景分析报告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bffe853c243fe" w:history="1">
              <w:r>
                <w:rPr>
                  <w:rStyle w:val="Hyperlink"/>
                </w:rPr>
                <w:t>2026-2032年全球与中国抹茶曲奇市场现状及行业前景分析报告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bffe853c243fe" w:history="1">
                <w:r>
                  <w:rPr>
                    <w:rStyle w:val="Hyperlink"/>
                  </w:rPr>
                  <w:t>https://www.20087.com/2/03/MoChaQuQiDeXianZhuangYuQianJing.html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茶曲奇是融合东方茶文化与西式烘焙的创新休闲食品，以优质抹茶粉为核心风味来源，强调天然色泽、微苦回甘的茶香与酥脆口感，广泛定位于中高端零食、伴手礼及咖啡馆轻食场景。抹茶曲奇注重抹茶原料等级（如日本宇治或国产高山抹茶）、无反式脂肪配方及清洁标签趋势，部分品牌引入低糖、高纤维或植物基概念以契合健康需求。在国潮消费与体验经济驱动下，抹茶曲奇凭借高颜值与文化溢价获得年轻群体青睐。然而，低价产品常使用绿茶粉或香精替代真抹茶，导致风味失真；抹茶多酚易氧化变色，影响货架期稳定性；冷链或避光包装成本较高，制约渠道扩展。</w:t>
      </w:r>
      <w:r>
        <w:rPr>
          <w:rFonts w:hint="eastAsia"/>
        </w:rPr>
        <w:br/>
      </w:r>
      <w:r>
        <w:rPr>
          <w:rFonts w:hint="eastAsia"/>
        </w:rPr>
        <w:t>　　未来，抹茶曲奇将向原料溯源、功能融合与可持续包装方向演进。区块链技术将实现从茶园到烘焙的全程可追溯，强化品质信任；添加胶原蛋白、益生元或适应原成分将拓展功能性定位。可食用包装膜或纸质内托将替代塑料托盘，响应减塑政策。在跨界联名与场景化营销趋势下，抹茶曲奇将与茶饮、文旅IP深度绑定，提升情感价值。长期看，抹茶曲奇将从“风味零食”升级为“文化健康轻食符号”，在满足感官享受、传递东方美学与推动绿色消费中构建独特品牌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bffe853c243fe" w:history="1">
        <w:r>
          <w:rPr>
            <w:rStyle w:val="Hyperlink"/>
          </w:rPr>
          <w:t>2026-2032年全球与中国抹茶曲奇市场现状及行业前景分析报告</w:t>
        </w:r>
      </w:hyperlink>
      <w:r>
        <w:rPr>
          <w:rFonts w:hint="eastAsia"/>
        </w:rPr>
        <w:t>》系统梳理了抹茶曲奇行业的市场规模、技术现状及产业链结构，结合详实数据分析了抹茶曲奇行业需求、价格动态与竞争格局，科学预测了抹茶曲奇发展趋势与市场前景，重点解读了行业内重点企业的战略布局与品牌影响力，同时对市场竞争与集中度进行了评估。此外，报告还细分了市场领域，揭示了抹茶曲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按产品类型细分，全球抹茶曲奇市场规模2021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纯素抹茶曲奇</w:t>
      </w:r>
      <w:r>
        <w:rPr>
          <w:rFonts w:hint="eastAsia"/>
        </w:rPr>
        <w:br/>
      </w:r>
      <w:r>
        <w:rPr>
          <w:rFonts w:hint="eastAsia"/>
        </w:rPr>
        <w:t>　　　　1.3.3 抹茶脆饼曲奇</w:t>
      </w:r>
      <w:r>
        <w:rPr>
          <w:rFonts w:hint="eastAsia"/>
        </w:rPr>
        <w:br/>
      </w:r>
      <w:r>
        <w:rPr>
          <w:rFonts w:hint="eastAsia"/>
        </w:rPr>
        <w:t>　　　　1.3.4 杏仁抹茶曲奇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按应用细分，全球抹茶曲奇市场规模2021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抹茶曲奇行业发展总体概况</w:t>
      </w:r>
      <w:r>
        <w:rPr>
          <w:rFonts w:hint="eastAsia"/>
        </w:rPr>
        <w:br/>
      </w:r>
      <w:r>
        <w:rPr>
          <w:rFonts w:hint="eastAsia"/>
        </w:rPr>
        <w:t>　　　　1.5.2 抹茶曲奇行业发展主要特点</w:t>
      </w:r>
      <w:r>
        <w:rPr>
          <w:rFonts w:hint="eastAsia"/>
        </w:rPr>
        <w:br/>
      </w:r>
      <w:r>
        <w:rPr>
          <w:rFonts w:hint="eastAsia"/>
        </w:rPr>
        <w:t>　　　　1.5.3 抹茶曲奇行业发展影响因素</w:t>
      </w:r>
      <w:r>
        <w:rPr>
          <w:rFonts w:hint="eastAsia"/>
        </w:rPr>
        <w:br/>
      </w:r>
      <w:r>
        <w:rPr>
          <w:rFonts w:hint="eastAsia"/>
        </w:rPr>
        <w:t>　　　　1.5.3 .1 抹茶曲奇有利因素</w:t>
      </w:r>
      <w:r>
        <w:rPr>
          <w:rFonts w:hint="eastAsia"/>
        </w:rPr>
        <w:br/>
      </w:r>
      <w:r>
        <w:rPr>
          <w:rFonts w:hint="eastAsia"/>
        </w:rPr>
        <w:t>　　　　1.5.3 .2 抹茶曲奇不利因素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全球市场，近三年抹茶曲奇主要企业占有率及排名（按销量）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抹茶曲奇主要企业在国际市场占有率（按销量，2023-2026）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2025年抹茶曲奇主要企业在国际市场排名（按销量）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全球市场主要企业抹茶曲奇销量（2023-2026）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全球市场，近三年抹茶曲奇主要企业占有率及排名（按收入）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抹茶曲奇主要企业在国际市场占有率（按收入，2023-2026）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2025年抹茶曲奇主要企业在国际市场排名（按收入）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全球市场主要企业抹茶曲奇销售收入（2023-2026）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全球市场主要企业抹茶曲奇销售价格（2023-2026）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中国市场，近三年抹茶曲奇主要企业占有率及排名（按销量）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抹茶曲奇主要企业在中国市场占有率（按销量，2023-2026）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2025年抹茶曲奇主要企业在中国市场排名（按销量）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中国市场主要企业抹茶曲奇销量（2023-2026）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中国市场，近三年抹茶曲奇主要企业占有率及排名（按收入）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抹茶曲奇主要企业在中国市场占有率（按收入，2023-2026）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2025年抹茶曲奇主要企业在中国市场排名（按收入）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中国市场主要企业抹茶曲奇销售收入（2023-2026）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全球主要厂商抹茶曲奇总部及产地分布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全球主要厂商成立时间及抹茶曲奇商业化日期</w:t>
      </w:r>
      <w:r>
        <w:rPr>
          <w:rFonts w:hint="eastAsia"/>
        </w:rPr>
        <w:br/>
      </w:r>
      <w:r>
        <w:rPr>
          <w:rFonts w:hint="eastAsia"/>
        </w:rPr>
        <w:t>　　2.8 全球主要厂商抹茶曲奇产品类型及应用</w:t>
      </w:r>
      <w:r>
        <w:rPr>
          <w:rFonts w:hint="eastAsia"/>
        </w:rPr>
        <w:br/>
      </w:r>
      <w:r>
        <w:rPr>
          <w:rFonts w:hint="eastAsia"/>
        </w:rPr>
        <w:t>　　2.9 抹茶曲奇行业集中度、竞争程度分析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抹茶曲奇行业集中度分析：2025年全球Top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全球抹茶曲奇第一梯队、第二梯队和第三梯队生产商（品牌）及市场份额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全球抹茶曲奇总体规模分析</w:t>
      </w:r>
      <w:r>
        <w:rPr>
          <w:rFonts w:hint="eastAsia"/>
        </w:rPr>
        <w:br/>
      </w:r>
      <w:r>
        <w:rPr>
          <w:rFonts w:hint="eastAsia"/>
        </w:rPr>
        <w:t>　　3.1 全球抹茶曲奇供需现状及预测（2021-2032）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全球抹茶曲奇产能、产量、产能利用率及发展趋势（2021-2032）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全球抹茶曲奇产量、需求量及发展趋势（2021-2032）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全球主要地区抹茶曲奇产量及发展趋势（2021-2032）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全球主要地区抹茶曲奇产量（2021-2026）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全球主要地区抹茶曲奇产量（2027-2032）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全球主要地区抹茶曲奇产量市场份额（2021-2032）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中国抹茶曲奇供需现状及预测（2021-2032）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中国抹茶曲奇产能、产量、产能利用率及发展趋势（2021-2032）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中国抹茶曲奇产量、市场需求量及发展趋势（2021-2032）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中国市场抹茶曲奇进出口（2021-2032）</w:t>
      </w:r>
      <w:r>
        <w:rPr>
          <w:rFonts w:hint="eastAsia"/>
        </w:rPr>
        <w:br/>
      </w:r>
      <w:r>
        <w:rPr>
          <w:rFonts w:hint="eastAsia"/>
        </w:rPr>
        <w:t>　　3.4 全球抹茶曲奇销量及销售额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全球市场抹茶曲奇销售额（2021-2032）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全球市场抹茶曲奇销量（2021-2032）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全球市场抹茶曲奇价格趋势（2021-2032）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全球抹茶曲奇主要地区分析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全球主要地区抹茶曲奇市场规模分析：2021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全球主要地区抹茶曲奇销售收入及市场份额（2021-2026）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全球主要地区抹茶曲奇销售收入预测（2027-2032）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全球主要地区抹茶曲奇销量分析：2021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全球主要地区抹茶曲奇销量及市场份额（2021-2026）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全球主要地区抹茶曲奇销量及市场份额预测（2027-2032）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北美市场抹茶曲奇销量、收入及增长率（2021-2032）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欧洲市场抹茶曲奇销量、收入及增长率（2021-2032）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中国市场抹茶曲奇销量、收入及增长率（2021-2032）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日本市场抹茶曲奇销量、收入及增长率（2021-2032）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东南亚市场抹茶曲奇销量、收入及增长率（2021-2032）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印度市场抹茶曲奇销量、收入及增长率（2021-2032）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南美市场抹茶曲奇销量、收入及增长率（2021-2032）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中东市场抹茶曲奇销量、收入及增长率（2021-2032）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抹茶曲奇销量、收入、价格及毛利率（2021-2026）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抹茶曲奇销量、收入、价格及毛利率（2021-2026）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抹茶曲奇销量、收入、价格及毛利率（2021-2026）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抹茶曲奇销量、收入、价格及毛利率（2021-2026）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抹茶曲奇销量、收入、价格及毛利率（2021-2026）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抹茶曲奇销量、收入、价格及毛利率（2021-2026）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抹茶曲奇销量、收入、价格及毛利率（2021-2026）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抹茶曲奇销量、收入、价格及毛利率（2021-2026）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抹茶曲奇销量、收入、价格及毛利率（2021-2026）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不同产品类型抹茶曲奇分析</w:t>
      </w:r>
      <w:r>
        <w:rPr>
          <w:rFonts w:hint="eastAsia"/>
        </w:rPr>
        <w:br/>
      </w:r>
      <w:r>
        <w:rPr>
          <w:rFonts w:hint="eastAsia"/>
        </w:rPr>
        <w:t>　　6.1 全球不同产品类型抹茶曲奇销量（2021-2032）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全球不同产品类型抹茶曲奇销量及市场份额（2021-2026）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全球不同产品类型抹茶曲奇销量预测（2027-2032）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全球不同产品类型抹茶曲奇收入（2021-2032）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全球不同产品类型抹茶曲奇收入及市场份额（2021-2026）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全球不同产品类型抹茶曲奇收入预测（2027-2032）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全球不同产品类型抹茶曲奇价格走势（2021-2032）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中国不同产品类型抹茶曲奇销量（2021-2032）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中国不同产品类型抹茶曲奇销量及市场份额（2021-2026）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中国不同产品类型抹茶曲奇销量预测（2027-2032）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中国不同产品类型抹茶曲奇收入（2021-2032）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中国不同产品类型抹茶曲奇收入及市场份额（2021-2026）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中国不同产品类型抹茶曲奇收入预测（2027-2032）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不同应用抹茶曲奇分析</w:t>
      </w:r>
      <w:r>
        <w:rPr>
          <w:rFonts w:hint="eastAsia"/>
        </w:rPr>
        <w:br/>
      </w:r>
      <w:r>
        <w:rPr>
          <w:rFonts w:hint="eastAsia"/>
        </w:rPr>
        <w:t>　　7.1 全球不同应用抹茶曲奇销量（2021-2032）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全球不同应用抹茶曲奇销量及市场份额（2021-2026）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全球不同应用抹茶曲奇销量预测（2027-2032）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全球不同应用抹茶曲奇收入（2021-2032）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全球不同应用抹茶曲奇收入及市场份额（2021-2026）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全球不同应用抹茶曲奇收入预测（2027-2032）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全球不同应用抹茶曲奇价格走势（2021-2032）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中国不同应用抹茶曲奇销量（2021-2032）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中国不同应用抹茶曲奇销量及市场份额（2021-2026）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中国不同应用抹茶曲奇销量预测（2027-2032）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中国不同应用抹茶曲奇收入（2021-2032）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中国不同应用抹茶曲奇收入及市场份额（2021-2026）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中国不同应用抹茶曲奇收入预测（2027-2032）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抹茶曲奇行业发展趋势</w:t>
      </w:r>
      <w:r>
        <w:rPr>
          <w:rFonts w:hint="eastAsia"/>
        </w:rPr>
        <w:br/>
      </w:r>
      <w:r>
        <w:rPr>
          <w:rFonts w:hint="eastAsia"/>
        </w:rPr>
        <w:t>　　8.2 抹茶曲奇行业主要驱动因素</w:t>
      </w:r>
      <w:r>
        <w:rPr>
          <w:rFonts w:hint="eastAsia"/>
        </w:rPr>
        <w:br/>
      </w:r>
      <w:r>
        <w:rPr>
          <w:rFonts w:hint="eastAsia"/>
        </w:rPr>
        <w:t>　　8.3 抹茶曲奇中国企业SWOT分析</w:t>
      </w:r>
      <w:r>
        <w:rPr>
          <w:rFonts w:hint="eastAsia"/>
        </w:rPr>
        <w:br/>
      </w:r>
      <w:r>
        <w:rPr>
          <w:rFonts w:hint="eastAsia"/>
        </w:rPr>
        <w:t>　　8.4 中国抹茶曲奇行业政策环境分析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抹茶曲奇行业产业链简介</w:t>
      </w:r>
      <w:r>
        <w:rPr>
          <w:rFonts w:hint="eastAsia"/>
        </w:rPr>
        <w:br/>
      </w:r>
      <w:r>
        <w:rPr>
          <w:rFonts w:hint="eastAsia"/>
        </w:rPr>
        <w:t>　　　　9.1.1 抹茶曲奇行业供应链分析</w:t>
      </w:r>
      <w:r>
        <w:rPr>
          <w:rFonts w:hint="eastAsia"/>
        </w:rPr>
        <w:br/>
      </w:r>
      <w:r>
        <w:rPr>
          <w:rFonts w:hint="eastAsia"/>
        </w:rPr>
        <w:t>　　　　9.1.2 抹茶曲奇主要原料及供应情况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抹茶曲奇行业采购模式</w:t>
      </w:r>
      <w:r>
        <w:rPr>
          <w:rFonts w:hint="eastAsia"/>
        </w:rPr>
        <w:br/>
      </w:r>
      <w:r>
        <w:rPr>
          <w:rFonts w:hint="eastAsia"/>
        </w:rPr>
        <w:t>　　9.3 抹茶曲奇行业生产模式</w:t>
      </w:r>
      <w:r>
        <w:rPr>
          <w:rFonts w:hint="eastAsia"/>
        </w:rPr>
        <w:br/>
      </w:r>
      <w:r>
        <w:rPr>
          <w:rFonts w:hint="eastAsia"/>
        </w:rPr>
        <w:t>　　9.4 抹茶曲奇行业销售模式及销售渠道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按产品类型细分，全球抹茶曲奇市场规模2021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按应用细分，全球抹茶曲奇市场规模（CAGR）2021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抹茶曲奇行业发展主要特点</w:t>
      </w:r>
      <w:r>
        <w:rPr>
          <w:rFonts w:hint="eastAsia"/>
        </w:rPr>
        <w:br/>
      </w:r>
      <w:r>
        <w:rPr>
          <w:rFonts w:hint="eastAsia"/>
        </w:rPr>
        <w:t>　　表 4： 抹茶曲奇行业发展有利因素分析</w:t>
      </w:r>
      <w:r>
        <w:rPr>
          <w:rFonts w:hint="eastAsia"/>
        </w:rPr>
        <w:br/>
      </w:r>
      <w:r>
        <w:rPr>
          <w:rFonts w:hint="eastAsia"/>
        </w:rPr>
        <w:t>　　表 5： 抹茶曲奇行业发展不利因素分析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进入抹茶曲奇行业壁垒</w:t>
      </w:r>
      <w:r>
        <w:rPr>
          <w:rFonts w:hint="eastAsia"/>
        </w:rPr>
        <w:br/>
      </w:r>
      <w:r>
        <w:rPr>
          <w:rFonts w:hint="eastAsia"/>
        </w:rPr>
        <w:t>　　表 7： 抹茶曲奇主要企业在国际市场占有率（按销量，2023-2026）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2025年抹茶曲奇主要企业在国际市场排名（按销量）&amp;（吨）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全球市场主要企业抹茶曲奇销量（2023-2026）&amp;（吨）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抹茶曲奇主要企业在国际市场占有率（按收入，2023-2026）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2025年抹茶曲奇主要企业在国际市场排名（按收入）&amp;（万元）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全球市场主要企业抹茶曲奇销售收入（2023-2026）&amp;（万元）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全球市场主要企业抹茶曲奇销售价格（2023-2026）&amp;（元/吨）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抹茶曲奇主要企业在中国市场占有率（按销量，2023-2026）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2025年抹茶曲奇主要企业在中国市场排名（按销量）&amp;（吨）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中国市场主要企业抹茶曲奇销量（2023-2026）&amp;（吨）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抹茶曲奇主要企业在中国市场占有率（按收入，2023-2026）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2025年抹茶曲奇主要企业在中国市场排名（按收入）&amp;（万元）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中国市场主要企业抹茶曲奇销售收入（2023-2026）&amp;（万元）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全球主要厂商抹茶曲奇总部及产地分布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全球主要厂商成立时间及抹茶曲奇商业化日期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全球主要厂商抹茶曲奇产品类型及应用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2025年全球抹茶曲奇主要厂商市场地位（第一梯队、第二梯队和第三梯队）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全球抹茶曲奇市场投资、并购等现状分析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全球主要地区抹茶曲奇产量增速（CAGR）：（2021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全球主要地区抹茶曲奇产量（2021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全球主要地区抹茶曲奇产量（2021-2026）&amp;（吨）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全球主要地区抹茶曲奇产量（2027-2032）&amp;（吨）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全球主要地区抹茶曲奇产量市场份额（2021-2026）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全球主要地区抹茶曲奇产量市场份额（2027-2032）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中国市场抹茶曲奇产量、销量、进出口（2021-2026）&amp;（吨）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中国市场抹茶曲奇产量、销量、进出口预测（2027-2032）&amp;（吨）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全球主要地区抹茶曲奇销售收入增速：（2021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全球主要地区抹茶曲奇销售收入（2021-2026）&amp;（万元）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全球主要地区抹茶曲奇销售收入市场份额（2021-2026）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全球主要地区抹茶曲奇收入（2027-2032）&amp;（万元）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全球主要地区抹茶曲奇收入市场份额（2027-2032）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全球主要地区抹茶曲奇销量（吨）：2021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全球主要地区抹茶曲奇销量（2021-2026）&amp;（吨）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全球主要地区抹茶曲奇销量市场份额（2021-2026）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全球主要地区抹茶曲奇销量（2027-2032）&amp;（吨）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全球主要地区抹茶曲奇销量份额（2027-2032）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抹茶曲奇销量（吨）、收入（万元）、价格（元/吨）及毛利率（2021-2026）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抹茶曲奇销量（吨）、收入（万元）、价格（元/吨）及毛利率（2021-2026）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抹茶曲奇销量（吨）、收入（万元）、价格（元/吨）及毛利率（2021-2026）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抹茶曲奇销量（吨）、收入（万元）、价格（元/吨）及毛利率（2021-2026）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抹茶曲奇销量（吨）、收入（万元）、价格（元/吨）及毛利率（2021-2026）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抹茶曲奇销量（吨）、收入（万元）、价格（元/吨）及毛利率（2021-2026）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抹茶曲奇销量（吨）、收入（万元）、价格（元/吨）及毛利率（2021-2026）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抹茶曲奇销量（吨）、收入（万元）、价格（元/吨）及毛利率（2021-2026）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抹茶曲奇销量（吨）、收入（万元）、价格（元/吨）及毛利率（2021-2026）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全球不同产品类型抹茶曲奇销量（2021-2026）&amp;（吨）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全球不同产品类型抹茶曲奇销量市场份额（2021-2026）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全球不同产品类型抹茶曲奇销量预测（2027-2032）&amp;（吨）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全球市场不同产品类型抹茶曲奇销量市场份额预测（2027-2032）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全球不同产品类型抹茶曲奇收入（2021-2026）&amp;（万元）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全球不同产品类型抹茶曲奇收入市场份额（2021-2026）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全球不同产品类型抹茶曲奇收入预测（2027-2032）&amp;（万元）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全球不同产品类型抹茶曲奇收入市场份额预测（2027-2032）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中国不同产品类型抹茶曲奇销量（2021-2026）&amp;（吨）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中国不同产品类型抹茶曲奇销量市场份额（2021-2026）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中国不同产品类型抹茶曲奇销量预测（2027-2032）&amp;（吨）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全球市场不同产品类型抹茶曲奇销量市场份额预测（2027-2032）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中国不同产品类型抹茶曲奇收入（2021-2026）&amp;（万元）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中国不同产品类型抹茶曲奇收入市场份额（2021-2026）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中国不同产品类型抹茶曲奇收入预测（2027-2032）&amp;（万元）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中国不同产品类型抹茶曲奇收入市场份额预测（2027-2032）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全球不同应用抹茶曲奇销量（2021-2026）&amp;（吨）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全球不同应用抹茶曲奇销量市场份额（2021-2026）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全球不同应用抹茶曲奇销量预测（2027-2032）&amp;（吨）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全球市场不同应用抹茶曲奇销量市场份额预测（2027-2032）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全球不同应用抹茶曲奇收入（2021-2026）&amp;（万元）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全球不同应用抹茶曲奇收入市场份额（2021-2026）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全球不同应用抹茶曲奇收入预测（2027-2032）&amp;（万元）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全球不同应用抹茶曲奇收入市场份额预测（2027-2032）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中国不同应用抹茶曲奇销量（2021-2026）&amp;（吨）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中国不同应用抹茶曲奇销量市场份额（2021-2026）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中国不同应用抹茶曲奇销量预测（2027-2032）&amp;（吨）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中国市场不同应用抹茶曲奇销量市场份额预测（2027-2032）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中国不同应用抹茶曲奇收入（2021-2026）&amp;（万元）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中国不同应用抹茶曲奇收入市场份额（2021-2026）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中国不同应用抹茶曲奇收入预测（2027-2032）&amp;（万元）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中国不同应用抹茶曲奇收入市场份额预测（2027-2032）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抹茶曲奇行业发展趋势</w:t>
      </w:r>
      <w:r>
        <w:rPr>
          <w:rFonts w:hint="eastAsia"/>
        </w:rPr>
        <w:br/>
      </w:r>
      <w:r>
        <w:rPr>
          <w:rFonts w:hint="eastAsia"/>
        </w:rPr>
        <w:t>　　表 121： 抹茶曲奇行业主要驱动因素</w:t>
      </w:r>
      <w:r>
        <w:rPr>
          <w:rFonts w:hint="eastAsia"/>
        </w:rPr>
        <w:br/>
      </w:r>
      <w:r>
        <w:rPr>
          <w:rFonts w:hint="eastAsia"/>
        </w:rPr>
        <w:t>　　表 122： 抹茶曲奇行业供应链分析</w:t>
      </w:r>
      <w:r>
        <w:rPr>
          <w:rFonts w:hint="eastAsia"/>
        </w:rPr>
        <w:br/>
      </w:r>
      <w:r>
        <w:rPr>
          <w:rFonts w:hint="eastAsia"/>
        </w:rPr>
        <w:t>　　表 123： 抹茶曲奇上游原料供应商</w:t>
      </w:r>
      <w:r>
        <w:rPr>
          <w:rFonts w:hint="eastAsia"/>
        </w:rPr>
        <w:br/>
      </w:r>
      <w:r>
        <w:rPr>
          <w:rFonts w:hint="eastAsia"/>
        </w:rPr>
        <w:t>　　表 124： 抹茶曲奇主要地区不同应用客户分析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抹茶曲奇典型经销商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抹茶曲奇产品图片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全球不同产品类型抹茶曲奇销售额2021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全球不同产品类型抹茶曲奇市场份额2025 &amp; 2032</w:t>
      </w:r>
      <w:r>
        <w:rPr>
          <w:rFonts w:hint="eastAsia"/>
        </w:rPr>
        <w:br/>
      </w:r>
      <w:r>
        <w:rPr>
          <w:rFonts w:hint="eastAsia"/>
        </w:rPr>
        <w:t>　　图 4： 纯素抹茶曲奇产品图片</w:t>
      </w:r>
      <w:r>
        <w:rPr>
          <w:rFonts w:hint="eastAsia"/>
        </w:rPr>
        <w:br/>
      </w:r>
      <w:r>
        <w:rPr>
          <w:rFonts w:hint="eastAsia"/>
        </w:rPr>
        <w:t>　　图 5： 抹茶脆饼曲奇产品图片</w:t>
      </w:r>
      <w:r>
        <w:rPr>
          <w:rFonts w:hint="eastAsia"/>
        </w:rPr>
        <w:br/>
      </w:r>
      <w:r>
        <w:rPr>
          <w:rFonts w:hint="eastAsia"/>
        </w:rPr>
        <w:t>　　图 6： 杏仁抹茶曲奇产品图片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全球不同应用抹茶曲奇市场份额2025 &amp; 2032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2025年全球前五大生产商抹茶曲奇市场份额</w:t>
      </w:r>
      <w:r>
        <w:rPr>
          <w:rFonts w:hint="eastAsia"/>
        </w:rPr>
        <w:br/>
      </w:r>
      <w:r>
        <w:rPr>
          <w:rFonts w:hint="eastAsia"/>
        </w:rPr>
        <w:t>　　图 13： 2025年全球抹茶曲奇第一梯队、第二梯队和第三梯队厂商及市场份额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全球抹茶曲奇产能、产量、产能利用率及发展趋势（2021-2032）&amp;（吨）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全球抹茶曲奇产量、需求量及发展趋势（2021-2032）&amp;（吨）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全球主要地区抹茶曲奇产量市场份额（2021-2032）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中国抹茶曲奇产能、产量、产能利用率及发展趋势（2021-2032）&amp;（吨）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中国抹茶曲奇产量、市场需求量及发展趋势（2021-2032）&amp;（吨）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全球抹茶曲奇市场销售额及增长率：（2021-2032）&amp;（万元）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全球市场抹茶曲奇市场规模：2021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全球市场抹茶曲奇销量及增长率（2021-2032）&amp;（吨）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全球市场抹茶曲奇价格趋势（2021-2032）&amp;（元/吨）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全球主要地区抹茶曲奇销售收入（2021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全球主要地区抹茶曲奇销售收入市场份额（2021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北美市场抹茶曲奇销量及增长率（2021-2032）&amp;（吨）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北美市场抹茶曲奇收入及增长率（2021-2032）&amp;（万元）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欧洲市场抹茶曲奇销量及增长率（2021-2032）&amp;（吨）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欧洲市场抹茶曲奇收入及增长率（2021-2032）&amp;（万元）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中国市场抹茶曲奇销量及增长率（2021-2032）&amp;（吨）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中国市场抹茶曲奇收入及增长率（2021-2032）&amp;（万元）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日本市场抹茶曲奇销量及增长率（2021-2032）&amp;（吨）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日本市场抹茶曲奇收入及增长率（2021-2032）&amp;（万元）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东南亚市场抹茶曲奇销量及增长率（2021-2032）&amp;（吨）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东南亚市场抹茶曲奇收入及增长率（2021-2032）&amp;（万元）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印度市场抹茶曲奇销量及增长率（2021-2032）&amp;（吨）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印度市场抹茶曲奇收入及增长率（2021-2032）&amp;（万元）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南美市场抹茶曲奇销量及增长率（2021-2032）&amp;（吨）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南美市场抹茶曲奇收入及增长率（2021-2032）&amp;（万元）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中东市场抹茶曲奇销量及增长率（2021-2032）&amp;（吨）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中东市场抹茶曲奇收入及增长率（2021-2032）&amp;（万元）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全球不同产品类型抹茶曲奇价格走势（2021-2032）&amp;（元/吨）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全球不同应用抹茶曲奇价格走势（2021-2032）&amp;（元/吨）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抹茶曲奇中国企业SWOT分析</w:t>
      </w:r>
      <w:r>
        <w:rPr>
          <w:rFonts w:hint="eastAsia"/>
        </w:rPr>
        <w:br/>
      </w:r>
      <w:r>
        <w:rPr>
          <w:rFonts w:hint="eastAsia"/>
        </w:rPr>
        <w:t>　　图 44： 抹茶曲奇产业链</w:t>
      </w:r>
      <w:r>
        <w:rPr>
          <w:rFonts w:hint="eastAsia"/>
        </w:rPr>
        <w:br/>
      </w:r>
      <w:r>
        <w:rPr>
          <w:rFonts w:hint="eastAsia"/>
        </w:rPr>
        <w:t>　　图 45： 抹茶曲奇行业采购模式分析</w:t>
      </w:r>
      <w:r>
        <w:rPr>
          <w:rFonts w:hint="eastAsia"/>
        </w:rPr>
        <w:br/>
      </w:r>
      <w:r>
        <w:rPr>
          <w:rFonts w:hint="eastAsia"/>
        </w:rPr>
        <w:t>　　图 46： 抹茶曲奇行业生产模式</w:t>
      </w:r>
      <w:r>
        <w:rPr>
          <w:rFonts w:hint="eastAsia"/>
        </w:rPr>
        <w:br/>
      </w:r>
      <w:r>
        <w:rPr>
          <w:rFonts w:hint="eastAsia"/>
        </w:rPr>
        <w:t>　　图 47： 抹茶曲奇行业销售模式分析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bffe853c243fe" w:history="1">
        <w:r>
          <w:rPr>
            <w:rStyle w:val="Hyperlink"/>
          </w:rPr>
          <w:t>2026-2032年全球与中国抹茶曲奇市场现状及行业前景分析报告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bffe853c243fe" w:history="1">
        <w:r>
          <w:rPr>
            <w:rStyle w:val="Hyperlink"/>
          </w:rPr>
          <w:t>https://www.20087.com/2/03/MoChaQuQiDeXianZhuangYuQianJing.html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热点：抹茶曲奇饼干的做法、抹茶曲奇图片、蜜汁香桃by抹茶曲奇、吾家娇妻抹茶曲奇、鱼香四溢 抹茶曲奇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38cf640184f73" w:history="1">
      <w:r>
        <w:rPr>
          <w:rStyle w:val="Hyperlink"/>
        </w:rPr>
        <w:t>2026-2032年全球与中国抹茶曲奇市场现状及行业前景分析报告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MoChaQuQiDeXianZhuangYuQianJing.html" TargetMode="External" Id="R086bffe853c2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MoChaQuQiDeXianZhuangYuQianJing.html" TargetMode="External" Id="Rfc638cf64018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2026-01-01T02:28:01Z</dcterms:created>
  <dcterms:modified xsi:type="dcterms:W3CDTF">2026-01-01T03:28:01Z</dcterms:modified>
  <dc:subject>2026-2032年全球与中国抹茶曲奇市场现状及行业前景分析报告</dc:subject>
  <dc:title>2026-2032年全球与中国抹茶曲奇市场现状及行业前景分析报告</dc:title>
  <cp:keywords>2026-2032年全球与中国抹茶曲奇市场现状及行业前景分析报告</cp:keywords>
  <dc:description>2026-2032年全球与中国抹茶曲奇市场现状及行业前景分析报告</dc:description>
</cp:coreProperties>
</file>