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736155e6344a4" w:history="1">
              <w:r>
                <w:rPr>
                  <w:rStyle w:val="Hyperlink"/>
                </w:rPr>
                <w:t>全球与中国挂面市场现状及发展前景预测报告（2026-2032年）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736155e6344a4" w:history="1">
              <w:r>
                <w:rPr>
                  <w:rStyle w:val="Hyperlink"/>
                </w:rPr>
                <w:t>全球与中国挂面市场现状及发展前景预测报告（2026-2032年）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736155e6344a4" w:history="1">
                <w:r>
                  <w:rPr>
                    <w:rStyle w:val="Hyperlink"/>
                  </w:rPr>
                  <w:t>https://www.20087.com/2/03/GuaMianDeFaZhanQianJing.html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一种传统的方便食品，凭借其易储存、易烹饪、营养均衡等特点，深受消费者喜爱。近年来，随着人们生活节奏的加快和消费观念的转变，挂面的市场需求持续增长。市场上，挂面品牌众多，竞争激烈，但品质优良、口感独特的产品更受消费者欢迎。</w:t>
      </w:r>
      <w:r>
        <w:rPr>
          <w:rFonts w:hint="eastAsia"/>
        </w:rPr>
        <w:br/>
      </w:r>
      <w:r>
        <w:rPr>
          <w:rFonts w:hint="eastAsia"/>
        </w:rPr>
        <w:t>　　随着消费者对健康饮食的关注度不断提高，绿色、有机、低糖等健康挂面将成为市场的新宠。同时，随着冷链物流技术的完善和电子商务的发展，挂面的销售渠道将更加多元化，线上线下融合发展将成为趋势。此外，挂面行业的技术创新也在不断涌现，如智能化生产线的应用、新型加工技术的研发等，这些都将为挂面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736155e6344a4" w:history="1">
        <w:r>
          <w:rPr>
            <w:rStyle w:val="Hyperlink"/>
          </w:rPr>
          <w:t>全球与中国挂面市场现状及发展前景预测报告（2026-2032年）</w:t>
        </w:r>
      </w:hyperlink>
      <w:r>
        <w:rPr>
          <w:rFonts w:hint="eastAsia"/>
        </w:rPr>
        <w:t>》系统分析了全球及我国挂面行业的市场规模、市场需求及价格动态，深入探讨了挂面产业链结构与发展特点。报告对挂面细分市场进行了详细剖析，基于科学数据预测了市场前景及未来发展趋势，同时聚焦挂面重点企业，评估了品牌影响力、市场竞争力及行业集中度变化。通过专业分析与客观洞察，报告为投资者、产业链相关企业及政府决策部门提供了重要参考，是把握挂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中国挂面概述</w:t>
      </w:r>
      <w:r>
        <w:rPr>
          <w:rFonts w:hint="eastAsia"/>
        </w:rPr>
        <w:br/>
      </w:r>
      <w:r>
        <w:rPr>
          <w:rFonts w:hint="eastAsia"/>
        </w:rPr>
        <w:t>　　第一节 挂面行业定义</w:t>
      </w:r>
      <w:r>
        <w:rPr>
          <w:rFonts w:hint="eastAsia"/>
        </w:rPr>
        <w:br/>
      </w:r>
      <w:r>
        <w:rPr>
          <w:rFonts w:hint="eastAsia"/>
        </w:rPr>
        <w:t>　　第二节 挂面行业发展特性</w:t>
      </w:r>
      <w:r>
        <w:rPr>
          <w:rFonts w:hint="eastAsia"/>
        </w:rPr>
        <w:br/>
      </w:r>
      <w:r>
        <w:rPr>
          <w:rFonts w:hint="eastAsia"/>
        </w:rPr>
        <w:t>　　第三节 挂面产业链分析</w:t>
      </w:r>
      <w:r>
        <w:rPr>
          <w:rFonts w:hint="eastAsia"/>
        </w:rPr>
        <w:br/>
      </w:r>
      <w:r>
        <w:rPr>
          <w:rFonts w:hint="eastAsia"/>
        </w:rPr>
        <w:t>　　第四节 挂面行业生命周期分析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2025-2026年国外挂面市场发展概况</w:t>
      </w:r>
      <w:r>
        <w:rPr>
          <w:rFonts w:hint="eastAsia"/>
        </w:rPr>
        <w:br/>
      </w:r>
      <w:r>
        <w:rPr>
          <w:rFonts w:hint="eastAsia"/>
        </w:rPr>
        <w:t>　　第一节 全球挂面市场发展分析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北美地区主要国家挂面市场概况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欧盟地区主要国家挂面市场概况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亚洲地区主要国家挂面市场概况</w:t>
      </w:r>
      <w:r>
        <w:rPr>
          <w:rFonts w:hint="eastAsia"/>
        </w:rPr>
        <w:br/>
      </w:r>
      <w:r>
        <w:rPr>
          <w:rFonts w:hint="eastAsia"/>
        </w:rPr>
        <w:t>　　第五节 全球挂面市场发展预测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2025-2026年中国挂面发展环境分析</w:t>
      </w:r>
      <w:r>
        <w:rPr>
          <w:rFonts w:hint="eastAsia"/>
        </w:rPr>
        <w:br/>
      </w:r>
      <w:r>
        <w:rPr>
          <w:rFonts w:hint="eastAsia"/>
        </w:rPr>
        <w:t>　　第一节 挂面行业经济环境分析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挂面行业相关政策、标准</w:t>
      </w:r>
      <w:r>
        <w:rPr>
          <w:rFonts w:hint="eastAsia"/>
        </w:rPr>
        <w:br/>
      </w:r>
      <w:r>
        <w:rPr>
          <w:rFonts w:hint="eastAsia"/>
        </w:rPr>
        <w:t>　　第三节 挂面行业相关发展规划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2025-2026年挂面行业技术发展现状及趋势分析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国内外挂面行业技术差异与原因</w:t>
      </w:r>
      <w:r>
        <w:rPr>
          <w:rFonts w:hint="eastAsia"/>
        </w:rPr>
        <w:br/>
      </w:r>
      <w:r>
        <w:rPr>
          <w:rFonts w:hint="eastAsia"/>
        </w:rPr>
        <w:t>　　第三节 挂面行业技术发展方向、趋势预测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2025-2026年挂面市场特性分析</w:t>
      </w:r>
      <w:r>
        <w:rPr>
          <w:rFonts w:hint="eastAsia"/>
        </w:rPr>
        <w:br/>
      </w:r>
      <w:r>
        <w:rPr>
          <w:rFonts w:hint="eastAsia"/>
        </w:rPr>
        <w:t>　　第一节 挂面行业集中度分析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2025-2026年挂面行业SWOT分析</w:t>
      </w:r>
      <w:r>
        <w:rPr>
          <w:rFonts w:hint="eastAsia"/>
        </w:rPr>
        <w:br/>
      </w:r>
      <w:r>
        <w:rPr>
          <w:rFonts w:hint="eastAsia"/>
        </w:rPr>
        <w:t>　　　　一、挂面行业优势</w:t>
      </w:r>
      <w:r>
        <w:rPr>
          <w:rFonts w:hint="eastAsia"/>
        </w:rPr>
        <w:br/>
      </w:r>
      <w:r>
        <w:rPr>
          <w:rFonts w:hint="eastAsia"/>
        </w:rPr>
        <w:t>　　　　二、挂面行业劣势</w:t>
      </w:r>
      <w:r>
        <w:rPr>
          <w:rFonts w:hint="eastAsia"/>
        </w:rPr>
        <w:br/>
      </w:r>
      <w:r>
        <w:rPr>
          <w:rFonts w:hint="eastAsia"/>
        </w:rPr>
        <w:t>　　　　三、挂面行业机会</w:t>
      </w:r>
      <w:r>
        <w:rPr>
          <w:rFonts w:hint="eastAsia"/>
        </w:rPr>
        <w:br/>
      </w:r>
      <w:r>
        <w:rPr>
          <w:rFonts w:hint="eastAsia"/>
        </w:rPr>
        <w:t>　　　　四、挂面行业风险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中国挂面发展现状</w:t>
      </w:r>
      <w:r>
        <w:rPr>
          <w:rFonts w:hint="eastAsia"/>
        </w:rPr>
        <w:br/>
      </w:r>
      <w:r>
        <w:rPr>
          <w:rFonts w:hint="eastAsia"/>
        </w:rPr>
        <w:t>　　第一节 2025-2026年中国挂面市场现状分析</w:t>
      </w:r>
      <w:r>
        <w:rPr>
          <w:rFonts w:hint="eastAsia"/>
        </w:rPr>
        <w:br/>
      </w:r>
      <w:r>
        <w:rPr>
          <w:rFonts w:hint="eastAsia"/>
        </w:rPr>
        <w:t>　　第二节 中国挂面行业产量情况分析及预测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一、挂面总体产能规模</w:t>
      </w:r>
      <w:r>
        <w:rPr>
          <w:rFonts w:hint="eastAsia"/>
        </w:rPr>
        <w:br/>
      </w:r>
      <w:r>
        <w:rPr>
          <w:rFonts w:hint="eastAsia"/>
        </w:rPr>
        <w:t>　　　　二、挂面生产区域分布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三、2020-2025年中国挂面产量统计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三、2026-2032年中国挂面产量预测</w:t>
      </w:r>
      <w:r>
        <w:rPr>
          <w:rFonts w:hint="eastAsia"/>
        </w:rPr>
        <w:br/>
      </w:r>
      <w:r>
        <w:rPr>
          <w:rFonts w:hint="eastAsia"/>
        </w:rPr>
        <w:t>　　第三节 中国挂面市场需求分析及预测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二、2020-2025年中国挂面市场需求量统计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三、2026-2032年中国挂面市场需求量预测</w:t>
      </w:r>
      <w:r>
        <w:rPr>
          <w:rFonts w:hint="eastAsia"/>
        </w:rPr>
        <w:br/>
      </w:r>
      <w:r>
        <w:rPr>
          <w:rFonts w:hint="eastAsia"/>
        </w:rPr>
        <w:t>　　第四节 中国挂面价格趋势分析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一、2020-2025年中国挂面市场价格趋势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二、2026-2032年中国挂面市场价格走势预测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2020-2025年挂面行业经济运行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2020-2025年中国挂面行业盈利能力分析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2020-2025年中国挂面行业发展能力分析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2020-2025年挂面行业偿债能力分析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2020-2025年挂面制造企业数量分析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**地区挂面市场发展分析</w:t>
      </w:r>
      <w:r>
        <w:rPr>
          <w:rFonts w:hint="eastAsia"/>
        </w:rPr>
        <w:br/>
      </w:r>
      <w:r>
        <w:rPr>
          <w:rFonts w:hint="eastAsia"/>
        </w:rPr>
        <w:t>　　第三节 **地区挂面市场发展分析</w:t>
      </w:r>
      <w:r>
        <w:rPr>
          <w:rFonts w:hint="eastAsia"/>
        </w:rPr>
        <w:br/>
      </w:r>
      <w:r>
        <w:rPr>
          <w:rFonts w:hint="eastAsia"/>
        </w:rPr>
        <w:t>　　第四节 **地区挂面市场发展分析</w:t>
      </w:r>
      <w:r>
        <w:rPr>
          <w:rFonts w:hint="eastAsia"/>
        </w:rPr>
        <w:br/>
      </w:r>
      <w:r>
        <w:rPr>
          <w:rFonts w:hint="eastAsia"/>
        </w:rPr>
        <w:t>　　第五节 **地区挂面市场发展分析</w:t>
      </w:r>
      <w:r>
        <w:rPr>
          <w:rFonts w:hint="eastAsia"/>
        </w:rPr>
        <w:br/>
      </w:r>
      <w:r>
        <w:rPr>
          <w:rFonts w:hint="eastAsia"/>
        </w:rPr>
        <w:t>　　第六节 **地区挂面市场发展分析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2020-2025年中国挂面进出口分析</w:t>
      </w:r>
      <w:r>
        <w:rPr>
          <w:rFonts w:hint="eastAsia"/>
        </w:rPr>
        <w:br/>
      </w:r>
      <w:r>
        <w:rPr>
          <w:rFonts w:hint="eastAsia"/>
        </w:rPr>
        <w:t>　　第一节 挂面进口情况分析</w:t>
      </w:r>
      <w:r>
        <w:rPr>
          <w:rFonts w:hint="eastAsia"/>
        </w:rPr>
        <w:br/>
      </w:r>
      <w:r>
        <w:rPr>
          <w:rFonts w:hint="eastAsia"/>
        </w:rPr>
        <w:t>　　第二节 挂面出口情况分析</w:t>
      </w:r>
      <w:r>
        <w:rPr>
          <w:rFonts w:hint="eastAsia"/>
        </w:rPr>
        <w:br/>
      </w:r>
      <w:r>
        <w:rPr>
          <w:rFonts w:hint="eastAsia"/>
        </w:rPr>
        <w:t>　　第三节 影响挂面进出口因素分析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主要挂面生产企业及竞争格局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挂面行业投资战略研究</w:t>
      </w:r>
      <w:r>
        <w:rPr>
          <w:rFonts w:hint="eastAsia"/>
        </w:rPr>
        <w:br/>
      </w:r>
      <w:r>
        <w:rPr>
          <w:rFonts w:hint="eastAsia"/>
        </w:rPr>
        <w:t>　　第一节 挂面行业发展战略研究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对我国挂面品牌的战略思考</w:t>
      </w:r>
      <w:r>
        <w:rPr>
          <w:rFonts w:hint="eastAsia"/>
        </w:rPr>
        <w:br/>
      </w:r>
      <w:r>
        <w:rPr>
          <w:rFonts w:hint="eastAsia"/>
        </w:rPr>
        <w:t>　　　　一、挂面品牌的重要性</w:t>
      </w:r>
      <w:r>
        <w:rPr>
          <w:rFonts w:hint="eastAsia"/>
        </w:rPr>
        <w:br/>
      </w:r>
      <w:r>
        <w:rPr>
          <w:rFonts w:hint="eastAsia"/>
        </w:rPr>
        <w:t>　　　　二、挂面实施品牌战略的意义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三、挂面企业品牌的现状分析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四、我国挂面企业的品牌战略</w:t>
      </w:r>
      <w:r>
        <w:rPr>
          <w:rFonts w:hint="eastAsia"/>
        </w:rPr>
        <w:br/>
      </w:r>
      <w:r>
        <w:rPr>
          <w:rFonts w:hint="eastAsia"/>
        </w:rPr>
        <w:t>　　　　五、挂面品牌战略管理的策略</w:t>
      </w:r>
      <w:r>
        <w:rPr>
          <w:rFonts w:hint="eastAsia"/>
        </w:rPr>
        <w:br/>
      </w:r>
      <w:r>
        <w:rPr>
          <w:rFonts w:hint="eastAsia"/>
        </w:rPr>
        <w:t>　　第三节 挂面经营策略分析</w:t>
      </w:r>
      <w:r>
        <w:rPr>
          <w:rFonts w:hint="eastAsia"/>
        </w:rPr>
        <w:br/>
      </w:r>
      <w:r>
        <w:rPr>
          <w:rFonts w:hint="eastAsia"/>
        </w:rPr>
        <w:t>　　　　一、挂面市场细分策略</w:t>
      </w:r>
      <w:r>
        <w:rPr>
          <w:rFonts w:hint="eastAsia"/>
        </w:rPr>
        <w:br/>
      </w:r>
      <w:r>
        <w:rPr>
          <w:rFonts w:hint="eastAsia"/>
        </w:rPr>
        <w:t>　　　　二、挂面市场创新策略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四、挂面新产品差异化战略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2026-2032年中国挂面发展趋势预测及投资风险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2025-2026年挂面市场前景分析</w:t>
      </w:r>
      <w:r>
        <w:rPr>
          <w:rFonts w:hint="eastAsia"/>
        </w:rPr>
        <w:br/>
      </w:r>
      <w:r>
        <w:rPr>
          <w:rFonts w:hint="eastAsia"/>
        </w:rPr>
        <w:t>　　第二节 2026-2032年挂面行业发展趋势预测</w:t>
      </w:r>
      <w:r>
        <w:rPr>
          <w:rFonts w:hint="eastAsia"/>
        </w:rPr>
        <w:br/>
      </w:r>
      <w:r>
        <w:rPr>
          <w:rFonts w:hint="eastAsia"/>
        </w:rPr>
        <w:t>　　第三节 挂面行业投资风险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挂面投资建议</w:t>
      </w:r>
      <w:r>
        <w:rPr>
          <w:rFonts w:hint="eastAsia"/>
        </w:rPr>
        <w:br/>
      </w:r>
      <w:r>
        <w:rPr>
          <w:rFonts w:hint="eastAsia"/>
        </w:rPr>
        <w:t>　　第一节 挂面行业投资环境分析</w:t>
      </w:r>
      <w:r>
        <w:rPr>
          <w:rFonts w:hint="eastAsia"/>
        </w:rPr>
        <w:br/>
      </w:r>
      <w:r>
        <w:rPr>
          <w:rFonts w:hint="eastAsia"/>
        </w:rPr>
        <w:t>　　第二节 挂面行业投资进入壁垒分析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挂面行业历程</w:t>
      </w:r>
      <w:r>
        <w:rPr>
          <w:rFonts w:hint="eastAsia"/>
        </w:rPr>
        <w:br/>
      </w:r>
      <w:r>
        <w:rPr>
          <w:rFonts w:hint="eastAsia"/>
        </w:rPr>
        <w:t>　　图表 挂面行业生命周期</w:t>
      </w:r>
      <w:r>
        <w:rPr>
          <w:rFonts w:hint="eastAsia"/>
        </w:rPr>
        <w:br/>
      </w:r>
      <w:r>
        <w:rPr>
          <w:rFonts w:hint="eastAsia"/>
        </w:rPr>
        <w:t>　　图表 挂面行业产业链分析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2020-2025年挂面行业市场容量分析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2020-2025年中国挂面行业产量及增长趋势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2020-2025年中国挂面市场需求量及增速统计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2026年中国挂面行业需求领域分布格局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2020-2025年中国挂面出口数量分析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2020-2025年中国挂面出口金额分析</w:t>
      </w:r>
      <w:r>
        <w:rPr>
          <w:rFonts w:hint="eastAsia"/>
        </w:rPr>
        <w:br/>
      </w:r>
      <w:r>
        <w:rPr>
          <w:rFonts w:hint="eastAsia"/>
        </w:rPr>
        <w:t>　　图表 2026年中国挂面进口国家及地区分析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2026年中国挂面出口国家及地区分析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2020-2025年中国挂面行业企业平均规模情况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挂面企业信息</w:t>
      </w:r>
      <w:r>
        <w:rPr>
          <w:rFonts w:hint="eastAsia"/>
        </w:rPr>
        <w:br/>
      </w:r>
      <w:r>
        <w:rPr>
          <w:rFonts w:hint="eastAsia"/>
        </w:rPr>
        <w:t>　　图表 挂面企业经营情况分析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2026-2032年中国挂面行业产量预测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2026-2032年中国挂面市场需求量预测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2026-2032年中国挂面行业供需平衡预测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2026-2032年中国挂面行业市场规模预测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2026-2032年中国挂面市场前景分析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2026-2032年中国挂面发展趋势预测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736155e6344a4" w:history="1">
        <w:r>
          <w:rPr>
            <w:rStyle w:val="Hyperlink"/>
          </w:rPr>
          <w:t>全球与中国挂面市场现状及发展前景预测报告（2026-2032年）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736155e6344a4" w:history="1">
        <w:r>
          <w:rPr>
            <w:rStyle w:val="Hyperlink"/>
          </w:rPr>
          <w:t>https://www.20087.com/2/03/GuaMianDeFaZhanQianJing.html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e1903ccda43b2" w:history="1">
      <w:r>
        <w:rPr>
          <w:rStyle w:val="Hyperlink"/>
        </w:rPr>
        <w:t>全球与中国挂面市场现状及发展前景预测报告（2026-2032年）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uaMianDeFaZhanQianJing.html" TargetMode="External" Id="R56c736155e63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uaMianDeFaZhanQianJing.html" TargetMode="External" Id="R90ee1903ccda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2025-09-26T23:21:00Z</dcterms:created>
  <dcterms:modified xsi:type="dcterms:W3CDTF">2025-09-27T00:21:00Z</dcterms:modified>
  <dc:subject>全球与中国挂面市场现状及发展前景预测报告（2026-2032年）</dc:subject>
  <dc:title>全球与中国挂面市场现状及发展前景预测报告（2026-2032年）</dc:title>
  <cp:keywords>全球与中国挂面市场现状及发展前景预测报告（2026-2032年）</cp:keywords>
  <dc:description>全球与中国挂面市场现状及发展前景预测报告（2026-2032年）</dc:description>
</cp:coreProperties>
</file>