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a2b940984f58" w:history="1">
              <w:r>
                <w:rPr>
                  <w:rStyle w:val="Hyperlink"/>
                </w:rPr>
                <w:t>中国枣类制品行业发展研究与前景趋势预测报告（2026-2032年）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a2b940984f58" w:history="1">
              <w:r>
                <w:rPr>
                  <w:rStyle w:val="Hyperlink"/>
                </w:rPr>
                <w:t>中国枣类制品行业发展研究与前景趋势预测报告（2026-2032年）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a2b940984f58" w:history="1">
                <w:r>
                  <w:rPr>
                    <w:rStyle w:val="Hyperlink"/>
                  </w:rPr>
                  <w:t>https://www.20087.com/2/03/ZaoLeiZhiPinShiChangQianJingYuCe.html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类制品是以红枣为原料，经过清洗、烘干、去核或深加工制成的食品及保健品，涵盖原枣、枣片、蜜枣、枣泥、枣饮料及红枣提取物等丰富品类。目前，我国是全球最大的红枣生产国与消费国，产业规模庞大，但整体呈现“大而不强”的特征。在加工环节，初级干制产品占据绝对主导，产品同质化竞争严重，深加工比例偏低，导致产业链附加值难以有效提升。在消费端，随着国民健康养生意识的增强，红枣作为传统滋补佳品，其消费场景正从传统的熬粥、煲汤向休闲零食、复合饮品及功能性食品延伸。然而，产业仍面临品种结构老化、精深加工技术匮乏以及品牌集中度低等现实挑战。</w:t>
      </w:r>
      <w:r>
        <w:rPr>
          <w:rFonts w:hint="eastAsia"/>
        </w:rPr>
        <w:br/>
      </w:r>
      <w:r>
        <w:rPr>
          <w:rFonts w:hint="eastAsia"/>
        </w:rPr>
        <w:t>　　未来，枣类制品产业将全面迈向精深加工与品牌化、功能化的高质量发展新阶段。市场调研网认为，依托现代生物提取与分离技术，红枣中富含的多糖、环磷酸腺苷及芦丁等活性成分将被精准提取，广泛应用于特医食品、医药中间体及高端化妆品领域，实现产品价值的跨越式提升。在消费形态上，迎合年轻群体的轻量化、即食化休闲零食及新中式养生饮品将成为市场增长的核心引擎。同时，产业上下游的整合将加速，龙头企业将通过标准化种植与全产业链数字化溯源，打造具有全国乃至国际影响力的头部品牌。此外，借助跨境电商等渠道，具有东方文化特色的枣类制品有望进一步拓宽海外市场，实现从传统农产品向现代大健康消费品的华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cea2b940984f58" w:history="1">
        <w:r>
          <w:rPr>
            <w:rStyle w:val="Hyperlink"/>
          </w:rPr>
          <w:t>中国枣类制品行业发展研究与前景趋势预测报告（2026-2032年）</w:t>
        </w:r>
      </w:hyperlink>
      <w:r>
        <w:rPr>
          <w:rFonts w:hint="eastAsia"/>
        </w:rPr>
        <w:t>》，2025年枣类制品行业市场规模达 亿元，预计2032年市场规模将达 亿元，期间年均复合增长率（CAGR）达 %。报告依托对枣类制品行业多年的深入监测与研究，综合分析了枣类制品行业的产业链、市场规模与需求、价格动态。报告运用定量与定性的科学研究方法，准确揭示了枣类制品行业现状，并对市场前景、发展趋势进行了科学预测。同时，报告聚焦枣类制品重点企业，深入探讨了行业竞争格局、市场集中度及品牌影响力，还对枣类制品细分市场进行了详尽剖析。枣类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枣类制品行业概述</w:t>
      </w:r>
      <w:r>
        <w:rPr>
          <w:rFonts w:hint="eastAsia"/>
        </w:rPr>
        <w:br/>
      </w:r>
      <w:r>
        <w:rPr>
          <w:rFonts w:hint="eastAsia"/>
        </w:rPr>
        <w:t>　　第一节 枣类制品定义与分类</w:t>
      </w:r>
      <w:r>
        <w:rPr>
          <w:rFonts w:hint="eastAsia"/>
        </w:rPr>
        <w:br/>
      </w:r>
      <w:r>
        <w:rPr>
          <w:rFonts w:hint="eastAsia"/>
        </w:rPr>
        <w:t>　　第二节 枣类制品应用领域</w:t>
      </w:r>
      <w:r>
        <w:rPr>
          <w:rFonts w:hint="eastAsia"/>
        </w:rPr>
        <w:br/>
      </w:r>
      <w:r>
        <w:rPr>
          <w:rFonts w:hint="eastAsia"/>
        </w:rPr>
        <w:t>　　第三节 枣类制品行业经济指标分析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一、枣类制品行业赢利性评估</w:t>
      </w:r>
      <w:r>
        <w:rPr>
          <w:rFonts w:hint="eastAsia"/>
        </w:rPr>
        <w:br/>
      </w:r>
      <w:r>
        <w:rPr>
          <w:rFonts w:hint="eastAsia"/>
        </w:rPr>
        <w:t>　　　　二、枣类制品行业成长速度分析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三、枣类制品附加值提升空间探讨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四、枣类制品行业进入壁垒分析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五、枣类制品行业风险性评估</w:t>
      </w:r>
      <w:r>
        <w:rPr>
          <w:rFonts w:hint="eastAsia"/>
        </w:rPr>
        <w:br/>
      </w:r>
      <w:r>
        <w:rPr>
          <w:rFonts w:hint="eastAsia"/>
        </w:rPr>
        <w:t>　　　　六、枣类制品行业周期性分析</w:t>
      </w:r>
      <w:r>
        <w:rPr>
          <w:rFonts w:hint="eastAsia"/>
        </w:rPr>
        <w:br/>
      </w:r>
      <w:r>
        <w:rPr>
          <w:rFonts w:hint="eastAsia"/>
        </w:rPr>
        <w:t>　　　　七、枣类制品行业竞争程度指标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八、枣类制品行业成熟度综合分析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枣类制品产业链及经营模式分析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三、枣类制品销售模式与渠道策略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全球枣类制品市场发展分析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2025-2026年全球枣类制品行业发展分析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一、全球枣类制品行业市场规模与趋势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二、全球枣类制品行业发展特点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三、全球枣类制品行业竞争格局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主要国家与地区枣类制品市场分析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2026-2032年全球枣类制品行业发展趋势与前景预测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一、枣类制品行业发展趋势</w:t>
      </w:r>
      <w:r>
        <w:rPr>
          <w:rFonts w:hint="eastAsia"/>
        </w:rPr>
        <w:br/>
      </w:r>
      <w:r>
        <w:rPr>
          <w:rFonts w:hint="eastAsia"/>
        </w:rPr>
        <w:t>　　　　二、枣类制品行业发展潜力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中国枣类制品行业市场分析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2025-2026年枣类制品产能与投资动态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一、国内枣类制品产能现状与利用效率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二、枣类制品产能扩张与投资动态分析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2026-2032年枣类制品行业产量统计与趋势预测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一、2020-2025年枣类制品行业产量与增长趋势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1、2020-2025年枣类制品产量及增长趋势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2、2020-2025年枣类制品细分产品产量及份额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二、枣类制品产量影响因素分析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三、2026-2032年枣类制品产量预测</w:t>
      </w:r>
      <w:r>
        <w:rPr>
          <w:rFonts w:hint="eastAsia"/>
        </w:rPr>
        <w:br/>
      </w:r>
      <w:r>
        <w:rPr>
          <w:rFonts w:hint="eastAsia"/>
        </w:rPr>
        <w:t>　　第三节 2026-2032年枣类制品市场需求与销售分析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一、2025-2026年枣类制品行业需求现状</w:t>
      </w:r>
      <w:r>
        <w:rPr>
          <w:rFonts w:hint="eastAsia"/>
        </w:rPr>
        <w:br/>
      </w:r>
      <w:r>
        <w:rPr>
          <w:rFonts w:hint="eastAsia"/>
        </w:rPr>
        <w:t>　　　　二、枣类制品客户群体与需求特点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三、2020-2025年枣类制品行业销售规模分析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四、2026-2032年枣类制品市场增长潜力与规模预测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2025-2026年枣类制品行业技术发展现状及趋势分析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国内外枣类制品行业技术差距分析及差距形成的主要原因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枣类制品行业技术发展方向、趋势预测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中国枣类制品细分市场分析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一、2025-2026年枣类制品主要细分产品市场现状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枣类制品价格机制与竞争策略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一、2020-2025年枣类制品市场价格走势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枣类制品定价策略与方法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2026-2032年枣类制品价格竞争态势与趋势预测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中国枣类制品行业重点区域市场研究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2025-2026年重点区域枣类制品市场发展概况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2020-2025年中国枣类制品行业进出口情况分析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枣类制品行业进口规模与来源分析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一、2020-2025年枣类制品进口规模分析</w:t>
      </w:r>
      <w:r>
        <w:rPr>
          <w:rFonts w:hint="eastAsia"/>
        </w:rPr>
        <w:br/>
      </w:r>
      <w:r>
        <w:rPr>
          <w:rFonts w:hint="eastAsia"/>
        </w:rPr>
        <w:t>　　　　二、枣类制品主要进口来源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枣类制品行业出口规模与目的地分析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一、2020-2025年枣类制品出口规模分析</w:t>
      </w:r>
      <w:r>
        <w:rPr>
          <w:rFonts w:hint="eastAsia"/>
        </w:rPr>
        <w:br/>
      </w:r>
      <w:r>
        <w:rPr>
          <w:rFonts w:hint="eastAsia"/>
        </w:rPr>
        <w:t>　　　　二、枣类制品主要出口目的地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2020-2025年中国枣类制品总体规模与财务指标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中国枣类制品行业总体规模分析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一、枣类制品企业数量与结构</w:t>
      </w:r>
      <w:r>
        <w:rPr>
          <w:rFonts w:hint="eastAsia"/>
        </w:rPr>
        <w:br/>
      </w:r>
      <w:r>
        <w:rPr>
          <w:rFonts w:hint="eastAsia"/>
        </w:rPr>
        <w:t>　　　　二、枣类制品从业人员规模</w:t>
      </w:r>
      <w:r>
        <w:rPr>
          <w:rFonts w:hint="eastAsia"/>
        </w:rPr>
        <w:br/>
      </w:r>
      <w:r>
        <w:rPr>
          <w:rFonts w:hint="eastAsia"/>
        </w:rPr>
        <w:t>　　　　三、枣类制品行业资产状况</w:t>
      </w:r>
      <w:r>
        <w:rPr>
          <w:rFonts w:hint="eastAsia"/>
        </w:rPr>
        <w:br/>
      </w:r>
      <w:r>
        <w:rPr>
          <w:rFonts w:hint="eastAsia"/>
        </w:rPr>
        <w:t>　　第二节 中国枣类制品行业财务指标总体分析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枣类制品行业重点企业经营状况分析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枣类制品重点企业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枣类制品领先企业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枣类制品标杆企业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枣类制品代表企业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枣类制品龙头企业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枣类制品重点企业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中国枣类制品行业竞争格局分析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枣类制品行业竞争格局总览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2025-2026年枣类制品行业竞争力分析</w:t>
      </w:r>
      <w:r>
        <w:rPr>
          <w:rFonts w:hint="eastAsia"/>
        </w:rPr>
        <w:br/>
      </w:r>
      <w:r>
        <w:rPr>
          <w:rFonts w:hint="eastAsia"/>
        </w:rPr>
        <w:t>　　　　一、枣类制品供应商议价能力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四、枣类制品替代品威胁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2020-2025年枣类制品行业企业并购活动分析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2025-2026年枣类制品行业会展与招投标活动分析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一、枣类制品行业会展活动及其市场影响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2026年中国枣类制品企业发展策略分析</w:t>
      </w:r>
      <w:r>
        <w:rPr>
          <w:rFonts w:hint="eastAsia"/>
        </w:rPr>
        <w:br/>
      </w:r>
      <w:r>
        <w:rPr>
          <w:rFonts w:hint="eastAsia"/>
        </w:rPr>
        <w:t>　　第一节 枣类制品市场策略分析</w:t>
      </w:r>
      <w:r>
        <w:rPr>
          <w:rFonts w:hint="eastAsia"/>
        </w:rPr>
        <w:br/>
      </w:r>
      <w:r>
        <w:rPr>
          <w:rFonts w:hint="eastAsia"/>
        </w:rPr>
        <w:t>　　　　一、枣类制品市场定位与拓展策略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二、枣类制品市场细分与目标客户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枣类制品销售策略分析</w:t>
      </w:r>
      <w:r>
        <w:rPr>
          <w:rFonts w:hint="eastAsia"/>
        </w:rPr>
        <w:br/>
      </w:r>
      <w:r>
        <w:rPr>
          <w:rFonts w:hint="eastAsia"/>
        </w:rPr>
        <w:t>　　　　一、枣类制品销售渠道与网络建设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提高枣类制品企业竞争力建议</w:t>
      </w:r>
      <w:r>
        <w:rPr>
          <w:rFonts w:hint="eastAsia"/>
        </w:rPr>
        <w:br/>
      </w:r>
      <w:r>
        <w:rPr>
          <w:rFonts w:hint="eastAsia"/>
        </w:rPr>
        <w:t>　　　　一、枣类制品技术创新与管理优化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枣类制品品牌战略思考</w:t>
      </w:r>
      <w:r>
        <w:rPr>
          <w:rFonts w:hint="eastAsia"/>
        </w:rPr>
        <w:br/>
      </w:r>
      <w:r>
        <w:rPr>
          <w:rFonts w:hint="eastAsia"/>
        </w:rPr>
        <w:t>　　　　一、枣类制品品牌建设与维护</w:t>
      </w:r>
      <w:r>
        <w:rPr>
          <w:rFonts w:hint="eastAsia"/>
        </w:rPr>
        <w:br/>
      </w:r>
      <w:r>
        <w:rPr>
          <w:rFonts w:hint="eastAsia"/>
        </w:rPr>
        <w:t>　　　　二、枣类制品品牌影响力与市场竞争力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中国枣类制品行业风险与对策</w:t>
      </w:r>
      <w:r>
        <w:rPr>
          <w:rFonts w:hint="eastAsia"/>
        </w:rPr>
        <w:br/>
      </w:r>
      <w:r>
        <w:rPr>
          <w:rFonts w:hint="eastAsia"/>
        </w:rPr>
        <w:t>　　第一节 枣类制品行业SWOT分析</w:t>
      </w:r>
      <w:r>
        <w:rPr>
          <w:rFonts w:hint="eastAsia"/>
        </w:rPr>
        <w:br/>
      </w:r>
      <w:r>
        <w:rPr>
          <w:rFonts w:hint="eastAsia"/>
        </w:rPr>
        <w:t>　　　　一、枣类制品行业优势分析</w:t>
      </w:r>
      <w:r>
        <w:rPr>
          <w:rFonts w:hint="eastAsia"/>
        </w:rPr>
        <w:br/>
      </w:r>
      <w:r>
        <w:rPr>
          <w:rFonts w:hint="eastAsia"/>
        </w:rPr>
        <w:t>　　　　二、枣类制品行业劣势分析</w:t>
      </w:r>
      <w:r>
        <w:rPr>
          <w:rFonts w:hint="eastAsia"/>
        </w:rPr>
        <w:br/>
      </w:r>
      <w:r>
        <w:rPr>
          <w:rFonts w:hint="eastAsia"/>
        </w:rPr>
        <w:t>　　　　三、枣类制品市场机会探索</w:t>
      </w:r>
      <w:r>
        <w:rPr>
          <w:rFonts w:hint="eastAsia"/>
        </w:rPr>
        <w:br/>
      </w:r>
      <w:r>
        <w:rPr>
          <w:rFonts w:hint="eastAsia"/>
        </w:rPr>
        <w:t>　　　　四、枣类制品市场威胁评估</w:t>
      </w:r>
      <w:r>
        <w:rPr>
          <w:rFonts w:hint="eastAsia"/>
        </w:rPr>
        <w:br/>
      </w:r>
      <w:r>
        <w:rPr>
          <w:rFonts w:hint="eastAsia"/>
        </w:rPr>
        <w:t>　　第二节 枣类制品行业风险及对策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2026-2032年中国枣类制品行业前景与发展趋势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枣类制品行业发展环境分析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2026-2032年枣类制品行业发展趋势与方向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一、枣类制品行业发展方向预测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二、枣类制品发展趋势分析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2026-2032年枣类制品行业发展潜力与机遇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一、枣类制品市场发展潜力评估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二、枣类制品新兴市场与机遇探索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枣类制品行业研究结论与建议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[-中智-林-]枣类制品行业发展建议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枣类制品行业历程</w:t>
      </w:r>
      <w:r>
        <w:rPr>
          <w:rFonts w:hint="eastAsia"/>
        </w:rPr>
        <w:br/>
      </w:r>
      <w:r>
        <w:rPr>
          <w:rFonts w:hint="eastAsia"/>
        </w:rPr>
        <w:t>　　图表 枣类制品行业生命周期</w:t>
      </w:r>
      <w:r>
        <w:rPr>
          <w:rFonts w:hint="eastAsia"/>
        </w:rPr>
        <w:br/>
      </w:r>
      <w:r>
        <w:rPr>
          <w:rFonts w:hint="eastAsia"/>
        </w:rPr>
        <w:t>　　图表 枣类制品行业产业链分析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2020-2025年枣类制品行业市场容量分析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2020-2025年中国枣类制品市场需求量及增速统计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2025年中国枣类制品行业需求领域分布格局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2025年中国枣类制品进口国家及地区分析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2025年中国枣类制品出口国家及地区分析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a2b940984f58" w:history="1">
        <w:r>
          <w:rPr>
            <w:rStyle w:val="Hyperlink"/>
          </w:rPr>
          <w:t>中国枣类制品行业发展研究与前景趋势预测报告（2026-2032年）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a2b940984f58" w:history="1">
        <w:r>
          <w:rPr>
            <w:rStyle w:val="Hyperlink"/>
          </w:rPr>
          <w:t>https://www.20087.com/2/03/ZaoLeiZhiPinShiChangQianJingYuCe.html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热点：枣类制品什么样的最好吃呢、枣类食品、枣的加工产品、枣类加工、枣的产品介绍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664085274e2a" w:history="1">
      <w:r>
        <w:rPr>
          <w:rStyle w:val="Hyperlink"/>
        </w:rPr>
        <w:t>中国枣类制品行业发展研究与前景趋势预测报告（2026-2032年）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oLeiZhiPinShiChangQianJingYuCe.html" TargetMode="External" Id="Rdbcea2b9409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oLeiZhiPinShiChangQianJingYuCe.html" TargetMode="External" Id="R9ab266408527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2026-06-10T06:23:42Z</dcterms:created>
  <dcterms:modified xsi:type="dcterms:W3CDTF">2026-06-10T07:23:42Z</dcterms:modified>
  <dc:subject>中国枣类制品行业发展研究与前景趋势预测报告（2026-2032年）</dc:subject>
  <dc:title>中国枣类制品行业发展研究与前景趋势预测报告（2026-2032年）</dc:title>
  <cp:keywords>中国枣类制品行业发展研究与前景趋势预测报告（2026-2032年）</cp:keywords>
  <dc:description>中国枣类制品行业发展研究与前景趋势预测报告（2026-2032年）</dc:description>
</cp:coreProperties>
</file>