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aa3352f5244ed" w:history="1">
              <w:r>
                <w:rPr>
                  <w:rStyle w:val="Hyperlink"/>
                </w:rPr>
                <w:t>2025-2031年中国碳酸型饮料行业深度调研与发展趋势分析报告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aa3352f5244ed" w:history="1">
              <w:r>
                <w:rPr>
                  <w:rStyle w:val="Hyperlink"/>
                </w:rPr>
                <w:t>2025-2031年中国碳酸型饮料行业深度调研与发展趋势分析报告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aa3352f5244ed" w:history="1">
                <w:r>
                  <w:rPr>
                    <w:rStyle w:val="Hyperlink"/>
                  </w:rPr>
                  <w:t>https://www.20087.com/2/93/TanSuanXingYinLiaoXianZhuangYuFa.html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型饮料是饮料市场的重要组成部分，长期以来深受消费者喜爱。近年来，随着消费者对健康饮食的关注度提高，碳酸型饮料市场面临着新的挑战。目前，碳酸型饮料不仅包括传统的可乐、汽水等产品，还出现了许多低糖、无糖以及添加天然成分的新型产品。随着年轻消费者群体的成长，碳酸型饮料也在不断创新口味和包装设计，以吸引这一目标市场。</w:t>
      </w:r>
      <w:r>
        <w:rPr>
          <w:rFonts w:hint="eastAsia"/>
        </w:rPr>
        <w:br/>
      </w:r>
      <w:r>
        <w:rPr>
          <w:rFonts w:hint="eastAsia"/>
        </w:rPr>
        <w:t>　　未来，碳酸型饮料的发展将更加注重健康化和个性化。一方面，随着健康意识的提升，碳酸型饮料将向低糖、无糖方向发展，并增加更多天然成分，满足消费者对健康饮品的需求。另一方面，为了吸引年轻消费者，碳酸型饮料将推出更多创新口味和包装设计，提供更加个性化的产品体验。此外，随着环保要求的提高，碳酸型饮料的包装材料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aa3352f5244ed" w:history="1">
        <w:r>
          <w:rPr>
            <w:rStyle w:val="Hyperlink"/>
          </w:rPr>
          <w:t>2025-2031年中国碳酸型饮料行业深度调研与发展趋势分析报告</w:t>
        </w:r>
      </w:hyperlink>
      <w:r>
        <w:rPr>
          <w:rFonts w:hint="eastAsia"/>
        </w:rPr>
        <w:t>》基于国家统计局及相关协会的权威数据，系统研究了碳酸型饮料行业的市场需求、市场规模及产业链现状，分析了碳酸型饮料价格波动、细分市场动态及重点企业的经营表现，科学预测了碳酸型饮料市场前景与发展趋势，揭示了潜在需求与投资机会，同时指出了碳酸型饮料行业可能面临的风险。通过对碳酸型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世界碳酸型饮料（汽水）所属行业发展情况分析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世界碳酸型饮料（汽水）行业分析</w:t>
      </w:r>
      <w:r>
        <w:rPr>
          <w:rFonts w:hint="eastAsia"/>
        </w:rPr>
        <w:br/>
      </w:r>
      <w:r>
        <w:rPr>
          <w:rFonts w:hint="eastAsia"/>
        </w:rPr>
        <w:t>　　　　一、世界碳酸型饮料（汽水）行业特点</w:t>
      </w:r>
      <w:r>
        <w:rPr>
          <w:rFonts w:hint="eastAsia"/>
        </w:rPr>
        <w:br/>
      </w:r>
      <w:r>
        <w:rPr>
          <w:rFonts w:hint="eastAsia"/>
        </w:rPr>
        <w:t>　　　　二、世界碳酸型饮料（汽水）产能状况</w:t>
      </w:r>
      <w:r>
        <w:rPr>
          <w:rFonts w:hint="eastAsia"/>
        </w:rPr>
        <w:br/>
      </w:r>
      <w:r>
        <w:rPr>
          <w:rFonts w:hint="eastAsia"/>
        </w:rPr>
        <w:t>　　　　三、世界碳酸型饮料（汽水）行业动态</w:t>
      </w:r>
      <w:r>
        <w:rPr>
          <w:rFonts w:hint="eastAsia"/>
        </w:rPr>
        <w:br/>
      </w:r>
      <w:r>
        <w:rPr>
          <w:rFonts w:hint="eastAsia"/>
        </w:rPr>
        <w:t>　　　　四、世界碳酸型饮料（汽水）行业动态</w:t>
      </w:r>
      <w:r>
        <w:rPr>
          <w:rFonts w:hint="eastAsia"/>
        </w:rPr>
        <w:br/>
      </w:r>
      <w:r>
        <w:rPr>
          <w:rFonts w:hint="eastAsia"/>
        </w:rPr>
        <w:t>　　第二节 世界碳酸型饮料（汽水）市场分析</w:t>
      </w:r>
      <w:r>
        <w:rPr>
          <w:rFonts w:hint="eastAsia"/>
        </w:rPr>
        <w:br/>
      </w:r>
      <w:r>
        <w:rPr>
          <w:rFonts w:hint="eastAsia"/>
        </w:rPr>
        <w:t>　　　　一、世界碳酸型饮料（汽水）生产分布</w:t>
      </w:r>
      <w:r>
        <w:rPr>
          <w:rFonts w:hint="eastAsia"/>
        </w:rPr>
        <w:br/>
      </w:r>
      <w:r>
        <w:rPr>
          <w:rFonts w:hint="eastAsia"/>
        </w:rPr>
        <w:t>　　　　二、世界碳酸型饮料（汽水）消费情况</w:t>
      </w:r>
      <w:r>
        <w:rPr>
          <w:rFonts w:hint="eastAsia"/>
        </w:rPr>
        <w:br/>
      </w:r>
      <w:r>
        <w:rPr>
          <w:rFonts w:hint="eastAsia"/>
        </w:rPr>
        <w:t>　　　　三、世界碳酸型饮料（汽水）消费结构</w:t>
      </w:r>
      <w:r>
        <w:rPr>
          <w:rFonts w:hint="eastAsia"/>
        </w:rPr>
        <w:br/>
      </w:r>
      <w:r>
        <w:rPr>
          <w:rFonts w:hint="eastAsia"/>
        </w:rPr>
        <w:t>　　　　四、世界碳酸型饮料（汽水）价格分析</w:t>
      </w:r>
      <w:r>
        <w:rPr>
          <w:rFonts w:hint="eastAsia"/>
        </w:rPr>
        <w:br/>
      </w:r>
      <w:r>
        <w:rPr>
          <w:rFonts w:hint="eastAsia"/>
        </w:rPr>
        <w:t>　　第三节 2025年中外碳酸型饮料（汽水）市场对比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中国碳酸型饮料（汽水）所属行业供给情况分析及趋势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2020-2025年中国碳酸型饮料（汽水）所属行业市场供给分析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一、碳酸型饮料（汽水）整体供给情况分析</w:t>
      </w:r>
      <w:r>
        <w:rPr>
          <w:rFonts w:hint="eastAsia"/>
        </w:rPr>
        <w:br/>
      </w:r>
      <w:r>
        <w:rPr>
          <w:rFonts w:hint="eastAsia"/>
        </w:rPr>
        <w:t>　　　　二、碳酸型饮料（汽水）重点区域供给分析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2025-2031年中国碳酸型饮料（汽水）所属行业市场供给趋势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一、碳酸型饮料（汽水）整体供给情况趋势分析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二、碳酸型饮料（汽水）重点区域供给趋势分析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三、影响未来碳酸型饮料（汽水）供给的因素分析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贸易战下碳酸型饮料（汽水）行业宏观经济环境分析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2025年中国碳酸型饮料（汽水）所属行业发展概况</w:t>
      </w:r>
      <w:r>
        <w:rPr>
          <w:rFonts w:hint="eastAsia"/>
        </w:rPr>
        <w:br/>
      </w:r>
      <w:r>
        <w:rPr>
          <w:rFonts w:hint="eastAsia"/>
        </w:rPr>
        <w:t>　　2018年中国碳酸饮料产量区域格局分析</w:t>
      </w:r>
      <w:r>
        <w:rPr>
          <w:rFonts w:hint="eastAsia"/>
        </w:rPr>
        <w:br/>
      </w:r>
      <w:r>
        <w:rPr>
          <w:rFonts w:hint="eastAsia"/>
        </w:rPr>
        <w:t>　　第一节 2025年中国碳酸型饮料（汽水）所属行业发展态势分析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2025年中国碳酸型饮料（汽水）所属行业发展特点分析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2025年中国碳酸型饮料（汽水）所属行业所属行业市场供需分析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2025年中国碳酸型饮料（汽水）所属行业价格分析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2025年中国碳酸型饮料（汽水）所属行业整体运行状况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2025年碳酸型饮料（汽水）所属行业产销分析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2025年碳酸型饮料（汽水）所属行业盈利能力分析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2025年碳酸型饮料（汽水）所属行业偿债能力分析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2025年碳酸型饮料（汽水）所属行业营运能力分析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2025-2031年中国碳酸型饮料（汽水）所属行业进出口市场分析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2020-2025年碳酸型饮料（汽水）所属行业进出口特点分析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2020-2025年碳酸型饮料（汽水）所属行业进出口量分析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2025-2031年碳酸型饮料（汽水）所属行业进出口市场预测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2025-2031年碳酸型饮料（汽水）所属行业投资价值及行业发展预测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2025-2031年碳酸型饮料（汽水）所属行业成长性分析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2025-2031年碳酸型饮料（汽水）所属行业经营能力分析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2025-2031年碳酸型饮料（汽水）所属行业盈利能力分析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2025-2031年碳酸型饮料（汽水）所属行业偿债能力分析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2025-2031年我国碳酸型饮料（汽水）所属行业产值预测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2025-2031年我国碳酸型饮料（汽水）所属行业销售收入预测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2025-2031年我国碳酸型饮料（汽水）所属行业总资产预测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2020-2025年中国碳酸型饮料（汽水）所属行业重点区域运行分析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2020-2025年东北地区碳酸型饮料（汽水）所属行业运行情况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中国碳酸型饮料（汽水）行业重点企业竞争力分析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Coca-Cola可口可乐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PEPSI百事可乐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健力宝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北冰洋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Schweppes怡泉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屈臣氏watsons water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2025-2031年中国碳酸型饮料（汽水）行业消费者偏好调查</w:t>
      </w:r>
      <w:r>
        <w:rPr>
          <w:rFonts w:hint="eastAsia"/>
        </w:rPr>
        <w:br/>
      </w:r>
      <w:r>
        <w:rPr>
          <w:rFonts w:hint="eastAsia"/>
        </w:rPr>
        <w:t>　　第一节 碳酸型饮料（汽水）的品牌市场调查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一、消费者对碳酸型饮料（汽水）品牌认知度宏观调查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二、消费者对碳酸型饮料（汽水）的品牌偏好调查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三、消费者对碳酸型饮料（汽水）品牌的首要认知渠道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五、碳酸型饮料（汽水）品牌忠诚度调查</w:t>
      </w:r>
      <w:r>
        <w:rPr>
          <w:rFonts w:hint="eastAsia"/>
        </w:rPr>
        <w:br/>
      </w:r>
      <w:r>
        <w:rPr>
          <w:rFonts w:hint="eastAsia"/>
        </w:rPr>
        <w:t>　　　　六、碳酸型饮料（汽水）品牌市场占有率调查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中国碳酸型饮料（汽水）行业投资策略分析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2020-2025年中国碳酸型饮料（汽水）行业投资环境分析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2020-2025年中国碳酸型饮料（汽水）行业投资收益分析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2020-2025年中国碳酸型饮料（汽水）行业产品投资方向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2025-2031年中国碳酸型饮料（汽水）行业投资收益预测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二、2025-2031年中国碳酸型饮料（汽水）行业工业总产值预测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三、2025-2031年中国碳酸型饮料（汽水）行业销售收入预测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四、2025-2031年中国碳酸型饮料（汽水）行业利润总额预测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五、2025-2031年中国碳酸型饮料（汽水）行业总资产预测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中国碳酸型饮料（汽水）行业投资风险分析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中国碳酸型饮料（汽水）行业内部风险分析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中国碳酸型饮料（汽水）行业外部风险分析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碳酸型饮料（汽水）行业发展趋势与投资战略研究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碳酸型饮料（汽水）市场发展潜力分析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碳酸型饮料（汽水）行业发展战略研究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碳酸型饮料（汽水）产业链分析</w:t>
      </w:r>
      <w:r>
        <w:rPr>
          <w:rFonts w:hint="eastAsia"/>
        </w:rPr>
        <w:br/>
      </w:r>
      <w:r>
        <w:rPr>
          <w:rFonts w:hint="eastAsia"/>
        </w:rPr>
        <w:t>　　图表 国际碳酸型饮料（汽水）市场规模</w:t>
      </w:r>
      <w:r>
        <w:rPr>
          <w:rFonts w:hint="eastAsia"/>
        </w:rPr>
        <w:br/>
      </w:r>
      <w:r>
        <w:rPr>
          <w:rFonts w:hint="eastAsia"/>
        </w:rPr>
        <w:t>　　图表 国际碳酸型饮料（汽水）生命周期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2020-2025年中国碳酸型饮料（汽水）市场规模</w:t>
      </w:r>
      <w:r>
        <w:rPr>
          <w:rFonts w:hint="eastAsia"/>
        </w:rPr>
        <w:br/>
      </w:r>
      <w:r>
        <w:rPr>
          <w:rFonts w:hint="eastAsia"/>
        </w:rPr>
        <w:t>　　图表 2020-2025年中国碳酸型饮料（汽水）产能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2020-2025年我国碳酸型饮料（汽水）供应情况</w:t>
      </w:r>
      <w:r>
        <w:rPr>
          <w:rFonts w:hint="eastAsia"/>
        </w:rPr>
        <w:br/>
      </w:r>
      <w:r>
        <w:rPr>
          <w:rFonts w:hint="eastAsia"/>
        </w:rPr>
        <w:t>　　图表 2020-2025年我国碳酸型饮料（汽水）需求情况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2025-2031年我国碳酸型饮料（汽水）供应情况预测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2025-2031年我国碳酸型饮料（汽水）需求情况预测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aa3352f5244ed" w:history="1">
        <w:r>
          <w:rPr>
            <w:rStyle w:val="Hyperlink"/>
          </w:rPr>
          <w:t>2025-2031年中国碳酸型饮料行业深度调研与发展趋势分析报告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aa3352f5244ed" w:history="1">
        <w:r>
          <w:rPr>
            <w:rStyle w:val="Hyperlink"/>
          </w:rPr>
          <w:t>https://www.20087.com/2/93/TanSuanXingYinLiaoXianZhuangYuFa.html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饮料包括哪些饮料、加压蒸汽杀菌适用于碳酸型饮料、碳酸饮料含酒精吗、碳酸型饮料的危害、吃榴莲能喝碳酸型饮料吗、碳酸型饮料利用了二氧化碳的什么性质、碳酸饮料百科、碳酸型饮料饮用前晃动后打开其ph会、加热碳酸型饮料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c4cde6cd4f7f" w:history="1">
      <w:r>
        <w:rPr>
          <w:rStyle w:val="Hyperlink"/>
        </w:rPr>
        <w:t>2025-2031年中国碳酸型饮料行业深度调研与发展趋势分析报告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nSuanXingYinLiaoXianZhuangYuFa.html" TargetMode="External" Id="Rab8aa3352f5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nSuanXingYinLiaoXianZhuangYuFa.html" TargetMode="External" Id="Rd717c4cde6cd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2025-01-13T00:03:00Z</dcterms:created>
  <dcterms:modified xsi:type="dcterms:W3CDTF">2025-01-13T01:03:00Z</dcterms:modified>
  <dc:subject>2025-2031年中国碳酸型饮料行业深度调研与发展趋势分析报告</dc:subject>
  <dc:title>2025-2031年中国碳酸型饮料行业深度调研与发展趋势分析报告</dc:title>
  <cp:keywords>2025-2031年中国碳酸型饮料行业深度调研与发展趋势分析报告</cp:keywords>
  <dc:description>2025-2031年中国碳酸型饮料行业深度调研与发展趋势分析报告</dc:description>
</cp:coreProperties>
</file>