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e0d4a66f40b4" w:history="1">
              <w:r>
                <w:rPr>
                  <w:rStyle w:val="Hyperlink"/>
                </w:rPr>
                <w:t>2025-2031年中国苦杏仁市场深度调研及发展前景分析报告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e0d4a66f40b4" w:history="1">
              <w:r>
                <w:rPr>
                  <w:rStyle w:val="Hyperlink"/>
                </w:rPr>
                <w:t>2025-2031年中国苦杏仁市场深度调研及发展前景分析报告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fe0d4a66f40b4" w:history="1">
                <w:r>
                  <w:rPr>
                    <w:rStyle w:val="Hyperlink"/>
                  </w:rPr>
                  <w:t>https://www.20087.com/2/73/KuXingRenShiChangFenXiBaoGao.html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是一种具有特殊药用价值的农产品，被广泛用于中药和食品添加剂中。近年来，随着消费者对天然保健食品的需求增加，苦杏仁的市场需求呈现增长趋势。目前，苦杏仁不仅在中药材领域得到广泛应用，还在功能性食品和保健品中找到了新的用途。此外，随着加工技术的进步，苦杏仁的提取物也被用于化妆品和日用品中，以利用其护肤和抗氧化的功效。</w:t>
      </w:r>
      <w:r>
        <w:rPr>
          <w:rFonts w:hint="eastAsia"/>
        </w:rPr>
        <w:br/>
      </w:r>
      <w:r>
        <w:rPr>
          <w:rFonts w:hint="eastAsia"/>
        </w:rPr>
        <w:t>　　未来，苦杏仁的发展将更加注重深加工和综合利用。随着生物科技的发展，苦杏仁的有效成分将得到更高效的提取和利用，开发出更多具有药用价值和保健功效的产品。同时，随着消费者对天然健康产品的偏好增加，苦杏仁将被更多地应用于功能性食品和保健品中。此外，随着农业可持续发展的推进，苦杏仁的种植将更加注重生态友好，采用有机种植方法，提高产品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e0d4a66f40b4" w:history="1">
        <w:r>
          <w:rPr>
            <w:rStyle w:val="Hyperlink"/>
          </w:rPr>
          <w:t>2025-2031年中国苦杏仁市场深度调研及发展前景分析报告</w:t>
        </w:r>
      </w:hyperlink>
      <w:r>
        <w:rPr>
          <w:rFonts w:hint="eastAsia"/>
        </w:rPr>
        <w:t>》基于市场调研数据，系统分析了苦杏仁行业的市场现状与发展前景。报告从苦杏仁产业链角度出发，梳理了当前苦杏仁市场规模、价格走势和供需情况，并对未来几年的增长空间作出预测。研究涵盖了苦杏仁行业技术发展现状、创新方向以及重点企业的竞争格局，包括苦杏仁市场集中度和品牌策略分析。报告还针对苦杏仁细分领域和区域市场展开讨论，客观评估了苦杏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2024-2025年中国苦杏仁行业发展环境分析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苦杏仁行业政策环境分析</w:t>
      </w:r>
      <w:r>
        <w:rPr>
          <w:rFonts w:hint="eastAsia"/>
        </w:rPr>
        <w:br/>
      </w:r>
      <w:r>
        <w:rPr>
          <w:rFonts w:hint="eastAsia"/>
        </w:rPr>
        <w:t>　　　　一、苦杏仁行业政策影响分析</w:t>
      </w:r>
      <w:r>
        <w:rPr>
          <w:rFonts w:hint="eastAsia"/>
        </w:rPr>
        <w:br/>
      </w:r>
      <w:r>
        <w:rPr>
          <w:rFonts w:hint="eastAsia"/>
        </w:rPr>
        <w:t>　　　　二、苦杏仁相关行业标准分析</w:t>
      </w:r>
      <w:r>
        <w:rPr>
          <w:rFonts w:hint="eastAsia"/>
        </w:rPr>
        <w:br/>
      </w:r>
      <w:r>
        <w:rPr>
          <w:rFonts w:hint="eastAsia"/>
        </w:rPr>
        <w:t>　　第三节 苦杏仁行业地位分析</w:t>
      </w:r>
      <w:r>
        <w:rPr>
          <w:rFonts w:hint="eastAsia"/>
        </w:rPr>
        <w:br/>
      </w:r>
      <w:r>
        <w:rPr>
          <w:rFonts w:hint="eastAsia"/>
        </w:rPr>
        <w:t>　　　　一、苦杏仁行业对经济增长的影响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二、苦杏仁行业对人民生活的影响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三、苦杏仁行业关联度情况</w:t>
      </w:r>
      <w:r>
        <w:rPr>
          <w:rFonts w:hint="eastAsia"/>
        </w:rPr>
        <w:br/>
      </w:r>
      <w:r>
        <w:rPr>
          <w:rFonts w:hint="eastAsia"/>
        </w:rPr>
        <w:t>　　第四节 苦杏仁行业"波特五力模型"分析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一、苦杏仁行业内竞争</w:t>
      </w:r>
      <w:r>
        <w:rPr>
          <w:rFonts w:hint="eastAsia"/>
        </w:rPr>
        <w:br/>
      </w:r>
      <w:r>
        <w:rPr>
          <w:rFonts w:hint="eastAsia"/>
        </w:rPr>
        <w:t>　　　　二、苦杏仁行业买方侃价能力</w:t>
      </w:r>
      <w:r>
        <w:rPr>
          <w:rFonts w:hint="eastAsia"/>
        </w:rPr>
        <w:br/>
      </w:r>
      <w:r>
        <w:rPr>
          <w:rFonts w:hint="eastAsia"/>
        </w:rPr>
        <w:t>　　　　三、苦杏仁行业卖方侃价能力</w:t>
      </w:r>
      <w:r>
        <w:rPr>
          <w:rFonts w:hint="eastAsia"/>
        </w:rPr>
        <w:br/>
      </w:r>
      <w:r>
        <w:rPr>
          <w:rFonts w:hint="eastAsia"/>
        </w:rPr>
        <w:t>　　　　四、苦杏仁行业进入威胁</w:t>
      </w:r>
      <w:r>
        <w:rPr>
          <w:rFonts w:hint="eastAsia"/>
        </w:rPr>
        <w:br/>
      </w:r>
      <w:r>
        <w:rPr>
          <w:rFonts w:hint="eastAsia"/>
        </w:rPr>
        <w:t>　　　　五、苦杏仁行业替代威胁</w:t>
      </w:r>
      <w:r>
        <w:rPr>
          <w:rFonts w:hint="eastAsia"/>
        </w:rPr>
        <w:br/>
      </w:r>
      <w:r>
        <w:rPr>
          <w:rFonts w:hint="eastAsia"/>
        </w:rPr>
        <w:t>　　第五节 影响苦杏仁行业发展的主要因素分析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2024-2025年苦杏仁产业发展现状分析</w:t>
      </w:r>
      <w:r>
        <w:rPr>
          <w:rFonts w:hint="eastAsia"/>
        </w:rPr>
        <w:br/>
      </w:r>
      <w:r>
        <w:rPr>
          <w:rFonts w:hint="eastAsia"/>
        </w:rPr>
        <w:t>　　第一节 苦杏仁产业链产品构成</w:t>
      </w:r>
      <w:r>
        <w:rPr>
          <w:rFonts w:hint="eastAsia"/>
        </w:rPr>
        <w:br/>
      </w:r>
      <w:r>
        <w:rPr>
          <w:rFonts w:hint="eastAsia"/>
        </w:rPr>
        <w:t>　　第二节 苦杏仁产业特点</w:t>
      </w:r>
      <w:r>
        <w:rPr>
          <w:rFonts w:hint="eastAsia"/>
        </w:rPr>
        <w:br/>
      </w:r>
      <w:r>
        <w:rPr>
          <w:rFonts w:hint="eastAsia"/>
        </w:rPr>
        <w:t>　　　　一、苦杏仁产业所处生命周期</w:t>
      </w:r>
      <w:r>
        <w:rPr>
          <w:rFonts w:hint="eastAsia"/>
        </w:rPr>
        <w:br/>
      </w:r>
      <w:r>
        <w:rPr>
          <w:rFonts w:hint="eastAsia"/>
        </w:rPr>
        <w:t>　　　　二、苦杏仁季节性与周期性</w:t>
      </w:r>
      <w:r>
        <w:rPr>
          <w:rFonts w:hint="eastAsia"/>
        </w:rPr>
        <w:br/>
      </w:r>
      <w:r>
        <w:rPr>
          <w:rFonts w:hint="eastAsia"/>
        </w:rPr>
        <w:t>　　第三节 苦杏仁产业竞争分析</w:t>
      </w:r>
      <w:r>
        <w:rPr>
          <w:rFonts w:hint="eastAsia"/>
        </w:rPr>
        <w:br/>
      </w:r>
      <w:r>
        <w:rPr>
          <w:rFonts w:hint="eastAsia"/>
        </w:rPr>
        <w:t>　　　　一、苦杏仁企业集中度</w:t>
      </w:r>
      <w:r>
        <w:rPr>
          <w:rFonts w:hint="eastAsia"/>
        </w:rPr>
        <w:br/>
      </w:r>
      <w:r>
        <w:rPr>
          <w:rFonts w:hint="eastAsia"/>
        </w:rPr>
        <w:t>　　　　二、苦杏仁地区发展格局</w:t>
      </w:r>
      <w:r>
        <w:rPr>
          <w:rFonts w:hint="eastAsia"/>
        </w:rPr>
        <w:br/>
      </w:r>
      <w:r>
        <w:rPr>
          <w:rFonts w:hint="eastAsia"/>
        </w:rPr>
        <w:t>　　第四节 苦杏仁产业技术水平</w:t>
      </w:r>
      <w:r>
        <w:rPr>
          <w:rFonts w:hint="eastAsia"/>
        </w:rPr>
        <w:br/>
      </w:r>
      <w:r>
        <w:rPr>
          <w:rFonts w:hint="eastAsia"/>
        </w:rPr>
        <w:t>　　　　一、苦杏仁技术发展路径</w:t>
      </w:r>
      <w:r>
        <w:rPr>
          <w:rFonts w:hint="eastAsia"/>
        </w:rPr>
        <w:br/>
      </w:r>
      <w:r>
        <w:rPr>
          <w:rFonts w:hint="eastAsia"/>
        </w:rPr>
        <w:t>　　　　二、当前苦杏仁市场准入壁垒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中国苦杏仁行业需求与消费状况分析预测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中国苦杏仁消费者消费偏好调查分析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中国苦杏仁消费者对其价格的敏感度分析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2020-2025年中国苦杏仁行业产量统计分析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2020-2025年中国苦杏仁行业消费量统计分析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2025-2031年中国苦杏仁行业产量预测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2025-2031年中国苦杏仁行业消费量预测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中国苦杏仁市场结构分析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2020-2025年中国苦杏仁行业市场规模分析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中国苦杏仁行业重点区域市场规模分析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二、**地区苦杏仁市场规模分析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三、**地区苦杏仁市场规模分析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四、**地区苦杏仁市场规模分析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2025-2031年中国苦杏仁行业市场规模预测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中国苦杏仁行业市场价格分析预测</w:t>
      </w:r>
      <w:r>
        <w:rPr>
          <w:rFonts w:hint="eastAsia"/>
        </w:rPr>
        <w:br/>
      </w:r>
      <w:r>
        <w:rPr>
          <w:rFonts w:hint="eastAsia"/>
        </w:rPr>
        <w:t>　　第一节 苦杏仁价格形成机制分析</w:t>
      </w:r>
      <w:r>
        <w:rPr>
          <w:rFonts w:hint="eastAsia"/>
        </w:rPr>
        <w:br/>
      </w:r>
      <w:r>
        <w:rPr>
          <w:rFonts w:hint="eastAsia"/>
        </w:rPr>
        <w:t>　　第二节 苦杏仁价格影响因素分析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2020-2025年中国苦杏仁行业市场价格趋向分析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2025-2031年中国苦杏仁行业市场价格趋向预测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近几年苦杏仁行业重点企业发展分析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苦杏仁企业（一）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苦杏仁企业（二）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苦杏仁企业（三）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苦杏仁企业（四）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苦杏仁企业（五）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二、苦杏仁企业经营情况分析</w:t>
      </w:r>
      <w:r>
        <w:rPr>
          <w:rFonts w:hint="eastAsia"/>
        </w:rPr>
        <w:br/>
      </w:r>
      <w:r>
        <w:rPr>
          <w:rFonts w:hint="eastAsia"/>
        </w:rPr>
        <w:t>　　　　三、苦杏仁企业发展规划及前景展望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2024-2025年苦杏仁企业发展策略分析</w:t>
      </w:r>
      <w:r>
        <w:rPr>
          <w:rFonts w:hint="eastAsia"/>
        </w:rPr>
        <w:br/>
      </w:r>
      <w:r>
        <w:rPr>
          <w:rFonts w:hint="eastAsia"/>
        </w:rPr>
        <w:t>　　第一节 苦杏仁市场策略分析</w:t>
      </w:r>
      <w:r>
        <w:rPr>
          <w:rFonts w:hint="eastAsia"/>
        </w:rPr>
        <w:br/>
      </w:r>
      <w:r>
        <w:rPr>
          <w:rFonts w:hint="eastAsia"/>
        </w:rPr>
        <w:t>　　　　一、苦杏仁价格策略分析</w:t>
      </w:r>
      <w:r>
        <w:rPr>
          <w:rFonts w:hint="eastAsia"/>
        </w:rPr>
        <w:br/>
      </w:r>
      <w:r>
        <w:rPr>
          <w:rFonts w:hint="eastAsia"/>
        </w:rPr>
        <w:t>　　　　二、苦杏仁渠道策略分析</w:t>
      </w:r>
      <w:r>
        <w:rPr>
          <w:rFonts w:hint="eastAsia"/>
        </w:rPr>
        <w:br/>
      </w:r>
      <w:r>
        <w:rPr>
          <w:rFonts w:hint="eastAsia"/>
        </w:rPr>
        <w:t>　　第二节 苦杏仁销售策略分析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提高苦杏仁企业竞争力的策略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一、提高中国苦杏仁企业核心竞争力的对策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二、苦杏仁企业提升竞争力的主要方向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三、影响苦杏仁企业核心竞争力的因素及提升途径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四、提高苦杏仁企业竞争力的策略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对中国苦杏仁品牌的战略思考</w:t>
      </w:r>
      <w:r>
        <w:rPr>
          <w:rFonts w:hint="eastAsia"/>
        </w:rPr>
        <w:br/>
      </w:r>
      <w:r>
        <w:rPr>
          <w:rFonts w:hint="eastAsia"/>
        </w:rPr>
        <w:t>　　　　一、苦杏仁实施品牌战略的意义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二、苦杏仁企业品牌的现状分析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三、中国苦杏仁企业的品牌战略</w:t>
      </w:r>
      <w:r>
        <w:rPr>
          <w:rFonts w:hint="eastAsia"/>
        </w:rPr>
        <w:br/>
      </w:r>
      <w:r>
        <w:rPr>
          <w:rFonts w:hint="eastAsia"/>
        </w:rPr>
        <w:t>　　　　四、苦杏仁品牌战略管理的策略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2024-2025年中国苦杏仁行业投资价值与投资策略咨询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苦杏仁行业SWOT模型分析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苦杏仁行业投资价值分析</w:t>
      </w:r>
      <w:r>
        <w:rPr>
          <w:rFonts w:hint="eastAsia"/>
        </w:rPr>
        <w:br/>
      </w:r>
      <w:r>
        <w:rPr>
          <w:rFonts w:hint="eastAsia"/>
        </w:rPr>
        <w:t>　　　　一、苦杏仁行业发展前景分析</w:t>
      </w:r>
      <w:r>
        <w:rPr>
          <w:rFonts w:hint="eastAsia"/>
        </w:rPr>
        <w:br/>
      </w:r>
      <w:r>
        <w:rPr>
          <w:rFonts w:hint="eastAsia"/>
        </w:rPr>
        <w:t>　　　　二、苦杏仁投资机会分析</w:t>
      </w:r>
      <w:r>
        <w:rPr>
          <w:rFonts w:hint="eastAsia"/>
        </w:rPr>
        <w:br/>
      </w:r>
      <w:r>
        <w:rPr>
          <w:rFonts w:hint="eastAsia"/>
        </w:rPr>
        <w:t>　　第三节 苦杏仁行业投资风险分析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苦杏仁行业投资策略分析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2024-2025年苦杏仁行业竞争格局分析</w:t>
      </w:r>
      <w:r>
        <w:rPr>
          <w:rFonts w:hint="eastAsia"/>
        </w:rPr>
        <w:br/>
      </w:r>
      <w:r>
        <w:rPr>
          <w:rFonts w:hint="eastAsia"/>
        </w:rPr>
        <w:t>　　第一节 苦杏仁行业竞争结构分析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苦杏仁行业集中度分析</w:t>
      </w:r>
      <w:r>
        <w:rPr>
          <w:rFonts w:hint="eastAsia"/>
        </w:rPr>
        <w:br/>
      </w:r>
      <w:r>
        <w:rPr>
          <w:rFonts w:hint="eastAsia"/>
        </w:rPr>
        <w:t>　　　　一、苦杏仁市场集中度分析</w:t>
      </w:r>
      <w:r>
        <w:rPr>
          <w:rFonts w:hint="eastAsia"/>
        </w:rPr>
        <w:br/>
      </w:r>
      <w:r>
        <w:rPr>
          <w:rFonts w:hint="eastAsia"/>
        </w:rPr>
        <w:t>　　　　二、苦杏仁企业集中度分析</w:t>
      </w:r>
      <w:r>
        <w:rPr>
          <w:rFonts w:hint="eastAsia"/>
        </w:rPr>
        <w:br/>
      </w:r>
      <w:r>
        <w:rPr>
          <w:rFonts w:hint="eastAsia"/>
        </w:rPr>
        <w:t>　　　　三、苦杏仁区域集中度分析</w:t>
      </w:r>
      <w:r>
        <w:rPr>
          <w:rFonts w:hint="eastAsia"/>
        </w:rPr>
        <w:br/>
      </w:r>
      <w:r>
        <w:rPr>
          <w:rFonts w:hint="eastAsia"/>
        </w:rPr>
        <w:t>　　第三节 苦杏仁行业国际竞争力比较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苦杏仁行业投资效益分析</w:t>
      </w:r>
      <w:r>
        <w:rPr>
          <w:rFonts w:hint="eastAsia"/>
        </w:rPr>
        <w:br/>
      </w:r>
      <w:r>
        <w:rPr>
          <w:rFonts w:hint="eastAsia"/>
        </w:rPr>
        <w:t>　　　　一、苦杏仁行业投资状况分析</w:t>
      </w:r>
      <w:r>
        <w:rPr>
          <w:rFonts w:hint="eastAsia"/>
        </w:rPr>
        <w:br/>
      </w:r>
      <w:r>
        <w:rPr>
          <w:rFonts w:hint="eastAsia"/>
        </w:rPr>
        <w:t>　　　　二、苦杏仁行业投资效益分析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三、2025年苦杏仁行业投资趋势预测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四、2025年苦杏仁行业投资方向</w:t>
      </w:r>
      <w:r>
        <w:rPr>
          <w:rFonts w:hint="eastAsia"/>
        </w:rPr>
        <w:br/>
      </w:r>
      <w:r>
        <w:rPr>
          <w:rFonts w:hint="eastAsia"/>
        </w:rPr>
        <w:t>　　　　五、2025年苦杏仁行业投资建议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2025-2031年苦杏仁行业投资风险及控制策略分析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一、苦杏仁行业市场风险及控制策略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二、苦杏仁行业政策风险及控制策略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三、苦杏仁行业经营风险及控制策略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四、苦杏仁同业竞争风险及控制策略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五、苦杏仁行业其他风险及控制策略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苦杏仁投资机会分析</w:t>
      </w:r>
      <w:r>
        <w:rPr>
          <w:rFonts w:hint="eastAsia"/>
        </w:rPr>
        <w:br/>
      </w:r>
      <w:r>
        <w:rPr>
          <w:rFonts w:hint="eastAsia"/>
        </w:rPr>
        <w:t>　　第二节 苦杏仁投资趋势分析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一、苦杏仁行业投资环境考察</w:t>
      </w:r>
      <w:r>
        <w:rPr>
          <w:rFonts w:hint="eastAsia"/>
        </w:rPr>
        <w:br/>
      </w:r>
      <w:r>
        <w:rPr>
          <w:rFonts w:hint="eastAsia"/>
        </w:rPr>
        <w:t>　　　　二、苦杏仁投资风险及控制策略</w:t>
      </w:r>
      <w:r>
        <w:rPr>
          <w:rFonts w:hint="eastAsia"/>
        </w:rPr>
        <w:br/>
      </w:r>
      <w:r>
        <w:rPr>
          <w:rFonts w:hint="eastAsia"/>
        </w:rPr>
        <w:t>　　　　三、苦杏仁产品投资方向建议</w:t>
      </w:r>
      <w:r>
        <w:rPr>
          <w:rFonts w:hint="eastAsia"/>
        </w:rPr>
        <w:br/>
      </w:r>
      <w:r>
        <w:rPr>
          <w:rFonts w:hint="eastAsia"/>
        </w:rPr>
        <w:t>　　　　四、苦杏仁项目投资建议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苦杏仁行业历程</w:t>
      </w:r>
      <w:r>
        <w:rPr>
          <w:rFonts w:hint="eastAsia"/>
        </w:rPr>
        <w:br/>
      </w:r>
      <w:r>
        <w:rPr>
          <w:rFonts w:hint="eastAsia"/>
        </w:rPr>
        <w:t>　　图表 苦杏仁行业生命周期</w:t>
      </w:r>
      <w:r>
        <w:rPr>
          <w:rFonts w:hint="eastAsia"/>
        </w:rPr>
        <w:br/>
      </w:r>
      <w:r>
        <w:rPr>
          <w:rFonts w:hint="eastAsia"/>
        </w:rPr>
        <w:t>　　图表 苦杏仁行业产业链分析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2024年中国苦杏仁行业需求领域分布格局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2019-2024年中国苦杏仁出口金额分析</w:t>
      </w:r>
      <w:r>
        <w:rPr>
          <w:rFonts w:hint="eastAsia"/>
        </w:rPr>
        <w:br/>
      </w:r>
      <w:r>
        <w:rPr>
          <w:rFonts w:hint="eastAsia"/>
        </w:rPr>
        <w:t>　　图表 2024年中国苦杏仁进口国家及地区分析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2024年中国苦杏仁出口国家及地区分析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苦杏仁企业信息</w:t>
      </w:r>
      <w:r>
        <w:rPr>
          <w:rFonts w:hint="eastAsia"/>
        </w:rPr>
        <w:br/>
      </w:r>
      <w:r>
        <w:rPr>
          <w:rFonts w:hint="eastAsia"/>
        </w:rPr>
        <w:t>　　图表 苦杏仁企业经营情况分析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e0d4a66f40b4" w:history="1">
        <w:r>
          <w:rPr>
            <w:rStyle w:val="Hyperlink"/>
          </w:rPr>
          <w:t>2025-2031年中国苦杏仁市场深度调研及发展前景分析报告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fe0d4a66f40b4" w:history="1">
        <w:r>
          <w:rPr>
            <w:rStyle w:val="Hyperlink"/>
          </w:rPr>
          <w:t>https://www.20087.com/2/73/KuXingRenShiChangFenXiBaoGao.html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热点：苦杏仁的作用和功效、苦杏仁有毒吗、杏仁 中药、苦杏仁有毒吗,最多能吃几个?、苦杏仁苷的中毒机理、苦杏仁和甜杏仁的区别、杏仁的药用价值、苦杏仁的作用与功能主治、长期吃苦杏仁的好处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eb9c33a244fc" w:history="1">
      <w:r>
        <w:rPr>
          <w:rStyle w:val="Hyperlink"/>
        </w:rPr>
        <w:t>2025-2031年中国苦杏仁市场深度调研及发展前景分析报告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uXingRenShiChangFenXiBaoGao.html" TargetMode="External" Id="R32cfe0d4a66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uXingRenShiChangFenXiBaoGao.html" TargetMode="External" Id="R368eeb9c33a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2025-04-06T02:42:00Z</dcterms:created>
  <dcterms:modified xsi:type="dcterms:W3CDTF">2025-04-06T03:42:00Z</dcterms:modified>
  <dc:subject>2025-2031年中国苦杏仁市场深度调研及发展前景分析报告</dc:subject>
  <dc:title>2025-2031年中国苦杏仁市场深度调研及发展前景分析报告</dc:title>
  <cp:keywords>2025-2031年中国苦杏仁市场深度调研及发展前景分析报告</cp:keywords>
  <dc:description>2025-2031年中国苦杏仁市场深度调研及发展前景分析报告</dc:description>
</cp:coreProperties>
</file>