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9c971e6fd4c26" w:history="1">
              <w:r>
                <w:rPr>
                  <w:rStyle w:val="Hyperlink"/>
                </w:rPr>
                <w:t>2025-2031年中国鸭脖子发展现状与前景趋势预测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9c971e6fd4c26" w:history="1">
              <w:r>
                <w:rPr>
                  <w:rStyle w:val="Hyperlink"/>
                </w:rPr>
                <w:t>2025-2031年中国鸭脖子发展现状与前景趋势预测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9c971e6fd4c26" w:history="1">
                <w:r>
                  <w:rPr>
                    <w:rStyle w:val="Hyperlink"/>
                  </w:rPr>
                  <w:t>https://www.20087.com/2/23/YaBoZiHangYeQianJingQuShi.html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脖子作为休闲食品中的热门单品，其市场规模持续扩大，产品形态从街边小吃发展到品牌化、包装化。目前，食品安全与品质控制成为行业关注重点，企业纷纷建立完善的供应链管理体系，从原料采购到生产加工全程追溯。口味多样化和包装创新也是吸引年轻消费者的关键，如推出辣度分级、特色风味系列。</w:t>
      </w:r>
      <w:r>
        <w:rPr>
          <w:rFonts w:hint="eastAsia"/>
        </w:rPr>
        <w:br/>
      </w:r>
      <w:r>
        <w:rPr>
          <w:rFonts w:hint="eastAsia"/>
        </w:rPr>
        <w:t>　　未来鸭脖子行业的发展将更加强调健康与便利性。低脂、低盐、无添加的健康概念产品将更受欢迎，满足消费者对健康饮食的需求。同时，便携式包装和线上销售渠道的拓展，适应快节奏生活下的即时消费习惯。此外，品牌故事和文化营销将增强消费者的情感连接，打造具有地域特色和文化内涵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9c971e6fd4c26" w:history="1">
        <w:r>
          <w:rPr>
            <w:rStyle w:val="Hyperlink"/>
          </w:rPr>
          <w:t>2025-2031年中国鸭脖子发展现状与前景趋势预测</w:t>
        </w:r>
      </w:hyperlink>
      <w:r>
        <w:rPr>
          <w:rFonts w:hint="eastAsia"/>
        </w:rPr>
        <w:t>》基于国家统计局、行业协会等详实数据，结合全面市场调研，系统分析了鸭脖子行业的市场规模、技术现状及未来发展方向。报告从经济环境、政策导向等角度出发，深入探讨了鸭脖子行业发展趋势、竞争格局及重点企业的战略布局，同时对鸭脖子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鸭脖子行业概述</w:t>
      </w:r>
      <w:r>
        <w:rPr>
          <w:rFonts w:hint="eastAsia"/>
        </w:rPr>
        <w:br/>
      </w:r>
      <w:r>
        <w:rPr>
          <w:rFonts w:hint="eastAsia"/>
        </w:rPr>
        <w:t>　　第一节 鸭脖子定义与分类</w:t>
      </w:r>
      <w:r>
        <w:rPr>
          <w:rFonts w:hint="eastAsia"/>
        </w:rPr>
        <w:br/>
      </w:r>
      <w:r>
        <w:rPr>
          <w:rFonts w:hint="eastAsia"/>
        </w:rPr>
        <w:t>　　第二节 鸭脖子应用领域</w:t>
      </w:r>
      <w:r>
        <w:rPr>
          <w:rFonts w:hint="eastAsia"/>
        </w:rPr>
        <w:br/>
      </w:r>
      <w:r>
        <w:rPr>
          <w:rFonts w:hint="eastAsia"/>
        </w:rPr>
        <w:t>　　第三节 鸭脖子行业经济指标分析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鸭脖子产业链及经营模式分析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三、鸭脖子销售模式及销售渠道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全球鸭脖子市场发展综述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2019-2024年全球鸭脖子市场规模与趋势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主要国家与地区鸭脖子市场分析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2025-2031年全球鸭脖子行业发展趋势与前景预测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中国鸭脖子行业市场分析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2024-2025年鸭脖子产能与投资动态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一、国内鸭脖子产能及利用情况</w:t>
      </w:r>
      <w:r>
        <w:rPr>
          <w:rFonts w:hint="eastAsia"/>
        </w:rPr>
        <w:br/>
      </w:r>
      <w:r>
        <w:rPr>
          <w:rFonts w:hint="eastAsia"/>
        </w:rPr>
        <w:t>　　　　二、鸭脖子产能扩张与投资动态</w:t>
      </w:r>
      <w:r>
        <w:rPr>
          <w:rFonts w:hint="eastAsia"/>
        </w:rPr>
        <w:br/>
      </w:r>
      <w:r>
        <w:rPr>
          <w:rFonts w:hint="eastAsia"/>
        </w:rPr>
        <w:t>　　第二节 鸭脖子行业产量情况分析与趋势预测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一、2019-2024年鸭脖子行业产量数据统计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1、2019-2024年鸭脖子产量及增长趋势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2、2019-2024年鸭脖子细分产品产量及份额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二、影响鸭脖子产量的关键因素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三、2025-2031年鸭脖子产量预测</w:t>
      </w:r>
      <w:r>
        <w:rPr>
          <w:rFonts w:hint="eastAsia"/>
        </w:rPr>
        <w:br/>
      </w:r>
      <w:r>
        <w:rPr>
          <w:rFonts w:hint="eastAsia"/>
        </w:rPr>
        <w:t>　　第三节 2025-2031年鸭脖子市场需求与销售分析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一、2024-2025年鸭脖子行业需求现状</w:t>
      </w:r>
      <w:r>
        <w:rPr>
          <w:rFonts w:hint="eastAsia"/>
        </w:rPr>
        <w:br/>
      </w:r>
      <w:r>
        <w:rPr>
          <w:rFonts w:hint="eastAsia"/>
        </w:rPr>
        <w:t>　　　　二、鸭脖子客户群体与需求特点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三、2019-2024年鸭脖子行业销售规模分析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四、2025-2031年鸭脖子市场增长潜力与规模预测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2024-2025年鸭脖子行业技术发展现状及趋势分析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鸭脖子行业技术发展现状分析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国内外鸭脖子行业技术差异与原因</w:t>
      </w:r>
      <w:r>
        <w:rPr>
          <w:rFonts w:hint="eastAsia"/>
        </w:rPr>
        <w:br/>
      </w:r>
      <w:r>
        <w:rPr>
          <w:rFonts w:hint="eastAsia"/>
        </w:rPr>
        <w:t>　　第三节 鸭脖子行业技术发展方向、趋势预测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提升鸭脖子行业技术能力策略建议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中国鸭脖子细分市场与下游应用领域分析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鸭脖子细分市场分析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一、2024-2025年鸭脖子主要细分产品市场现状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鸭脖子下游应用与客户群体分析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一、2024-2025年鸭脖子各应用领域市场现状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鸭脖子价格机制与竞争策略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一、2019-2024年鸭脖子市场价格走势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鸭脖子定价策略与方法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2025-2031年鸭脖子价格竞争态势与趋势预测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中国鸭脖子行业重点区域市场研究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2024-2025年重点区域鸭脖子市场发展概况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二、2019-2024年鸭脖子市场需求规模情况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三、2025-2031年鸭脖子行业发展潜力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二、2019-2024年鸭脖子市场需求规模情况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三、2025-2031年鸭脖子行业发展潜力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二、2019-2024年鸭脖子市场需求规模情况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三、2025-2031年鸭脖子行业发展潜力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二、2019-2024年鸭脖子市场需求规模情况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三、2025-2031年鸭脖子行业发展潜力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二、2019-2024年鸭脖子市场需求规模情况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三、2025-2031年鸭脖子行业发展潜力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2019-2024年中国鸭脖子行业进出口情况分析</w:t>
      </w:r>
      <w:r>
        <w:rPr>
          <w:rFonts w:hint="eastAsia"/>
        </w:rPr>
        <w:br/>
      </w:r>
      <w:r>
        <w:rPr>
          <w:rFonts w:hint="eastAsia"/>
        </w:rPr>
        <w:t>　　第一节 鸭脖子行业进口情况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一、2019-2024年鸭脖子进口规模及增长情况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二、鸭脖子主要进口来源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鸭脖子行业出口情况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一、2019-2024年鸭脖子出口规模及增长情况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二、鸭脖子主要出口目的地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2019-2024年中国鸭脖子行业总体发展与财务状况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2019-2024年中国鸭脖子行业规模情况</w:t>
      </w:r>
      <w:r>
        <w:rPr>
          <w:rFonts w:hint="eastAsia"/>
        </w:rPr>
        <w:br/>
      </w:r>
      <w:r>
        <w:rPr>
          <w:rFonts w:hint="eastAsia"/>
        </w:rPr>
        <w:t>　　　　一、鸭脖子行业企业数量规模</w:t>
      </w:r>
      <w:r>
        <w:rPr>
          <w:rFonts w:hint="eastAsia"/>
        </w:rPr>
        <w:br/>
      </w:r>
      <w:r>
        <w:rPr>
          <w:rFonts w:hint="eastAsia"/>
        </w:rPr>
        <w:t>　　　　二、鸭脖子行业从业人员规模</w:t>
      </w:r>
      <w:r>
        <w:rPr>
          <w:rFonts w:hint="eastAsia"/>
        </w:rPr>
        <w:br/>
      </w:r>
      <w:r>
        <w:rPr>
          <w:rFonts w:hint="eastAsia"/>
        </w:rPr>
        <w:t>　　　　三、鸭脖子行业市场敏感性分析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2019-2024年中国鸭脖子行业财务能力分析</w:t>
      </w:r>
      <w:r>
        <w:rPr>
          <w:rFonts w:hint="eastAsia"/>
        </w:rPr>
        <w:br/>
      </w:r>
      <w:r>
        <w:rPr>
          <w:rFonts w:hint="eastAsia"/>
        </w:rPr>
        <w:t>　　　　一、鸭脖子行业盈利能力</w:t>
      </w:r>
      <w:r>
        <w:rPr>
          <w:rFonts w:hint="eastAsia"/>
        </w:rPr>
        <w:br/>
      </w:r>
      <w:r>
        <w:rPr>
          <w:rFonts w:hint="eastAsia"/>
        </w:rPr>
        <w:t>　　　　二、鸭脖子行业偿债能力</w:t>
      </w:r>
      <w:r>
        <w:rPr>
          <w:rFonts w:hint="eastAsia"/>
        </w:rPr>
        <w:br/>
      </w:r>
      <w:r>
        <w:rPr>
          <w:rFonts w:hint="eastAsia"/>
        </w:rPr>
        <w:t>　　　　三、鸭脖子行业营运能力</w:t>
      </w:r>
      <w:r>
        <w:rPr>
          <w:rFonts w:hint="eastAsia"/>
        </w:rPr>
        <w:br/>
      </w:r>
      <w:r>
        <w:rPr>
          <w:rFonts w:hint="eastAsia"/>
        </w:rPr>
        <w:t>　　　　四、鸭脖子行业发展能力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鸭脖子行业重点企业调研分析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二、企业鸭脖子业务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二、企业鸭脖子业务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二、企业鸭脖子业务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二、企业鸭脖子业务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二、企业鸭脖子业务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二、企业鸭脖子业务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中国鸭脖子行业竞争格局分析</w:t>
      </w:r>
      <w:r>
        <w:rPr>
          <w:rFonts w:hint="eastAsia"/>
        </w:rPr>
        <w:br/>
      </w:r>
      <w:r>
        <w:rPr>
          <w:rFonts w:hint="eastAsia"/>
        </w:rPr>
        <w:t>　　第一节 鸭脖子行业竞争格局总览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2024-2025年鸭脖子行业竞争力分析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2019-2024年鸭脖子行业企业并购活动分析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2024-2025年鸭脖子行业会展与招投标活动分析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一、鸭脖子行业会展活动及其市场影响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2025年中国鸭脖子企业发展企业发展策略与建议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鸭脖子销售模式与渠道策略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鸭脖子品牌与市场推广策略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鸭脖子研发投入与技术创新能力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鸭脖子合作联盟与资源整合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中国鸭脖子行业风险与对策</w:t>
      </w:r>
      <w:r>
        <w:rPr>
          <w:rFonts w:hint="eastAsia"/>
        </w:rPr>
        <w:br/>
      </w:r>
      <w:r>
        <w:rPr>
          <w:rFonts w:hint="eastAsia"/>
        </w:rPr>
        <w:t>　　第一节 鸭脖子行业SWOT分析</w:t>
      </w:r>
      <w:r>
        <w:rPr>
          <w:rFonts w:hint="eastAsia"/>
        </w:rPr>
        <w:br/>
      </w:r>
      <w:r>
        <w:rPr>
          <w:rFonts w:hint="eastAsia"/>
        </w:rPr>
        <w:t>　　　　一、鸭脖子行业优势</w:t>
      </w:r>
      <w:r>
        <w:rPr>
          <w:rFonts w:hint="eastAsia"/>
        </w:rPr>
        <w:br/>
      </w:r>
      <w:r>
        <w:rPr>
          <w:rFonts w:hint="eastAsia"/>
        </w:rPr>
        <w:t>　　　　二、鸭脖子行业劣势</w:t>
      </w:r>
      <w:r>
        <w:rPr>
          <w:rFonts w:hint="eastAsia"/>
        </w:rPr>
        <w:br/>
      </w:r>
      <w:r>
        <w:rPr>
          <w:rFonts w:hint="eastAsia"/>
        </w:rPr>
        <w:t>　　　　三、鸭脖子市场机会</w:t>
      </w:r>
      <w:r>
        <w:rPr>
          <w:rFonts w:hint="eastAsia"/>
        </w:rPr>
        <w:br/>
      </w:r>
      <w:r>
        <w:rPr>
          <w:rFonts w:hint="eastAsia"/>
        </w:rPr>
        <w:t>　　　　四、鸭脖子市场威胁</w:t>
      </w:r>
      <w:r>
        <w:rPr>
          <w:rFonts w:hint="eastAsia"/>
        </w:rPr>
        <w:br/>
      </w:r>
      <w:r>
        <w:rPr>
          <w:rFonts w:hint="eastAsia"/>
        </w:rPr>
        <w:t>　　第二节 鸭脖子行业风险及对策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2025-2031年中国鸭脖子行业前景与发展趋势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2024-2025年鸭脖子行业发展环境分析</w:t>
      </w:r>
      <w:r>
        <w:rPr>
          <w:rFonts w:hint="eastAsia"/>
        </w:rPr>
        <w:br/>
      </w:r>
      <w:r>
        <w:rPr>
          <w:rFonts w:hint="eastAsia"/>
        </w:rPr>
        <w:t>　　　　一、鸭脖子行业主管部门与监管体制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二、鸭脖子行业主要法律法规及政策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三、鸭脖子行业标准与质量监管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2025-2031年鸭脖子行业发展趋势与方向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2025-2031年鸭脖子行业发展潜力与机遇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鸭脖子行业研究结论与建议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中-智-林-：鸭脖子行业发展建议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鸭脖子行业历程</w:t>
      </w:r>
      <w:r>
        <w:rPr>
          <w:rFonts w:hint="eastAsia"/>
        </w:rPr>
        <w:br/>
      </w:r>
      <w:r>
        <w:rPr>
          <w:rFonts w:hint="eastAsia"/>
        </w:rPr>
        <w:t>　　图表 鸭脖子行业生命周期</w:t>
      </w:r>
      <w:r>
        <w:rPr>
          <w:rFonts w:hint="eastAsia"/>
        </w:rPr>
        <w:br/>
      </w:r>
      <w:r>
        <w:rPr>
          <w:rFonts w:hint="eastAsia"/>
        </w:rPr>
        <w:t>　　图表 鸭脖子行业产业链分析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2019-2024年中国鸭脖子行业市场规模及增长情况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2019-2024年鸭脖子行业市场容量分析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2019-2024年中国鸭脖子行业产能统计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2019-2024年中国鸭脖子行业产量及增长趋势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2019-2024年中国鸭脖子市场需求量及增速统计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2025年中国鸭脖子行业需求领域分布格局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2019-2024年中国鸭脖子行业销售收入分析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2019-2024年中国鸭脖子行业盈利情况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2019-2024年中国鸭脖子行业利润总额统计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2019-2024年中国鸭脖子进口数量分析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2019-2024年中国鸭脖子进口金额分析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2019-2024年中国鸭脖子出口数量分析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2019-2024年中国鸭脖子出口金额分析</w:t>
      </w:r>
      <w:r>
        <w:rPr>
          <w:rFonts w:hint="eastAsia"/>
        </w:rPr>
        <w:br/>
      </w:r>
      <w:r>
        <w:rPr>
          <w:rFonts w:hint="eastAsia"/>
        </w:rPr>
        <w:t>　　图表 2025年中国鸭脖子进口国家及地区分析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2025年中国鸭脖子出口国家及地区分析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2019-2024年中国鸭脖子行业企业数量情况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2019-2024年中国鸭脖子行业企业平均规模情况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**地区鸭脖子市场规模及增长情况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**地区鸭脖子行业市场需求情况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**地区鸭脖子市场规模及增长情况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**地区鸭脖子行业市场需求情况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**地区鸭脖子市场规模及增长情况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**地区鸭脖子行业市场需求情况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**地区鸭脖子市场规模及增长情况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**地区鸭脖子行业市场需求情况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鸭脖子重点企业（一）基本信息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鸭脖子重点企业（一）经营情况分析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鸭脖子重点企业（一）主要经济指标情况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鸭脖子重点企业（一）盈利能力情况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鸭脖子重点企业（一）偿债能力情况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鸭脖子重点企业（一）运营能力情况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鸭脖子重点企业（一）成长能力情况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鸭脖子重点企业（二）基本信息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鸭脖子重点企业（二）经营情况分析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鸭脖子重点企业（二）主要经济指标情况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鸭脖子重点企业（二）盈利能力情况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鸭脖子重点企业（二）偿债能力情况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鸭脖子重点企业（二）运营能力情况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鸭脖子重点企业（二）成长能力情况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鸭脖子重点企业（三）基本信息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鸭脖子重点企业（三）经营情况分析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鸭脖子重点企业（三）主要经济指标情况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鸭脖子重点企业（三）盈利能力情况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鸭脖子重点企业（三）偿债能力情况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鸭脖子重点企业（三）运营能力情况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鸭脖子重点企业（三）成长能力情况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2025-2031年中国鸭脖子行业产能预测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2025-2031年中国鸭脖子行业产量预测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2025-2031年中国鸭脖子市场需求量预测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2025-2031年中国鸭脖子行业供需平衡预测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2025-2031年中国鸭脖子行业市场容量预测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2025-2031年中国鸭脖子行业市场规模预测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2025-2031年中国鸭脖子市场前景分析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2025-2031年中国鸭脖子行业发展趋势预测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9c971e6fd4c26" w:history="1">
        <w:r>
          <w:rPr>
            <w:rStyle w:val="Hyperlink"/>
          </w:rPr>
          <w:t>2025-2031年中国鸭脖子发展现状与前景趋势预测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9c971e6fd4c26" w:history="1">
        <w:r>
          <w:rPr>
            <w:rStyle w:val="Hyperlink"/>
          </w:rPr>
          <w:t>https://www.20087.com/2/23/YaBoZiHangYeQianJingQuShi.html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热点：鸭脖地址、鸭脖子热量、网友常说的鸭脖是什么、鸭脖子去了皮还有淋巴吗、鸡脖鸭脖、鸭脖子有淋巴结吗、鸭脖子的功效与作用、鸭脖子怎么卤制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56ceb7f3a4b2d" w:history="1">
      <w:r>
        <w:rPr>
          <w:rStyle w:val="Hyperlink"/>
        </w:rPr>
        <w:t>2025-2031年中国鸭脖子发展现状与前景趋势预测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aBoZiHangYeQianJingQuShi.html" TargetMode="External" Id="R0b69c971e6fd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aBoZiHangYeQianJingQuShi.html" TargetMode="External" Id="Rdf856ceb7f3a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2024-11-07T00:33:00Z</dcterms:created>
  <dcterms:modified xsi:type="dcterms:W3CDTF">2024-11-07T01:33:00Z</dcterms:modified>
  <dc:subject>2025-2031年中国鸭脖子发展现状与前景趋势预测</dc:subject>
  <dc:title>2025-2031年中国鸭脖子发展现状与前景趋势预测</dc:title>
  <cp:keywords>2025-2031年中国鸭脖子发展现状与前景趋势预测</cp:keywords>
  <dc:description>2025-2031年中国鸭脖子发展现状与前景趋势预测</dc:description>
</cp:coreProperties>
</file>