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917ef43e44591" w:history="1">
              <w:r>
                <w:rPr>
                  <w:rStyle w:val="Hyperlink"/>
                </w:rPr>
                <w:t>中国梨行业现状研究分析及未来趋势预测报告（2025-2031年）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917ef43e44591" w:history="1">
              <w:r>
                <w:rPr>
                  <w:rStyle w:val="Hyperlink"/>
                </w:rPr>
                <w:t>中国梨行业现状研究分析及未来趋势预测报告（2025-2031年）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917ef43e44591" w:history="1">
                <w:r>
                  <w:rPr>
                    <w:rStyle w:val="Hyperlink"/>
                  </w:rPr>
                  <w:t>https://www.20087.com/9/31/LiShiChangQianJing.html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梨是一种营养丰富、口感鲜美的水果，深受全球消费者的喜爱。近年来，随着农业技术的进步和市场需求的多样化，梨的栽培和品种改良取得了显著成果。现代梨园采用滴灌、智能温室和生物防治技术，提高了果实的产量和品质，同时减少了化学农药的使用。新品种的梨不仅口感更佳，还具有更长的保鲜期和更强的抗病性。</w:t>
      </w:r>
      <w:r>
        <w:rPr>
          <w:rFonts w:hint="eastAsia"/>
        </w:rPr>
        <w:br/>
      </w:r>
      <w:r>
        <w:rPr>
          <w:rFonts w:hint="eastAsia"/>
        </w:rPr>
        <w:t>　　未来，梨的种植将更加注重可持续性和个性化消费。一方面，通过基因编辑和分子标记辅助选择，培育出适应气候变化、资源节约型的梨树品种，减少对环境的影响。另一方面，针对消费者对健康和口味的追求，开发具有特殊风味和功能特性的梨品种，如低糖、富含抗氧化剂的品种，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917ef43e44591" w:history="1">
        <w:r>
          <w:rPr>
            <w:rStyle w:val="Hyperlink"/>
          </w:rPr>
          <w:t>中国梨行业现状研究分析及未来趋势预测报告（2025-2031年）</w:t>
        </w:r>
      </w:hyperlink>
      <w:r>
        <w:rPr>
          <w:rFonts w:hint="eastAsia"/>
        </w:rPr>
        <w:t>》基于行业详实数据资料，系统分析了梨行业的市场规模、竞争格局和技术发展现状，梳理了梨重点企业的市场表现。报告从梨供需结构、政策环境和产业链变化等维度，客观评估了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世界梨行业分析</w:t>
      </w:r>
      <w:r>
        <w:rPr>
          <w:rFonts w:hint="eastAsia"/>
        </w:rPr>
        <w:br/>
      </w:r>
      <w:r>
        <w:rPr>
          <w:rFonts w:hint="eastAsia"/>
        </w:rPr>
        <w:t>　　　　一、世界梨行业特点</w:t>
      </w:r>
      <w:r>
        <w:rPr>
          <w:rFonts w:hint="eastAsia"/>
        </w:rPr>
        <w:br/>
      </w:r>
      <w:r>
        <w:rPr>
          <w:rFonts w:hint="eastAsia"/>
        </w:rPr>
        <w:t>　　　　二、世界梨产能状况</w:t>
      </w:r>
      <w:r>
        <w:rPr>
          <w:rFonts w:hint="eastAsia"/>
        </w:rPr>
        <w:br/>
      </w:r>
      <w:r>
        <w:rPr>
          <w:rFonts w:hint="eastAsia"/>
        </w:rPr>
        <w:t>　　　　三、世界梨行业动态</w:t>
      </w:r>
      <w:r>
        <w:rPr>
          <w:rFonts w:hint="eastAsia"/>
        </w:rPr>
        <w:br/>
      </w:r>
      <w:r>
        <w:rPr>
          <w:rFonts w:hint="eastAsia"/>
        </w:rPr>
        <w:t>　　　　四、世界梨行业动态</w:t>
      </w:r>
      <w:r>
        <w:rPr>
          <w:rFonts w:hint="eastAsia"/>
        </w:rPr>
        <w:br/>
      </w:r>
      <w:r>
        <w:rPr>
          <w:rFonts w:hint="eastAsia"/>
        </w:rPr>
        <w:t>　　第二节 世界梨市场分析</w:t>
      </w:r>
      <w:r>
        <w:rPr>
          <w:rFonts w:hint="eastAsia"/>
        </w:rPr>
        <w:br/>
      </w:r>
      <w:r>
        <w:rPr>
          <w:rFonts w:hint="eastAsia"/>
        </w:rPr>
        <w:t>　　　　一、世界梨生产分布</w:t>
      </w:r>
      <w:r>
        <w:rPr>
          <w:rFonts w:hint="eastAsia"/>
        </w:rPr>
        <w:br/>
      </w:r>
      <w:r>
        <w:rPr>
          <w:rFonts w:hint="eastAsia"/>
        </w:rPr>
        <w:t>　　　　二、世界梨消费情况</w:t>
      </w:r>
      <w:r>
        <w:rPr>
          <w:rFonts w:hint="eastAsia"/>
        </w:rPr>
        <w:br/>
      </w:r>
      <w:r>
        <w:rPr>
          <w:rFonts w:hint="eastAsia"/>
        </w:rPr>
        <w:t>　　　　三、世界梨消费结构</w:t>
      </w:r>
      <w:r>
        <w:rPr>
          <w:rFonts w:hint="eastAsia"/>
        </w:rPr>
        <w:br/>
      </w:r>
      <w:r>
        <w:rPr>
          <w:rFonts w:hint="eastAsia"/>
        </w:rPr>
        <w:t>　　　　四、世界梨价格分析</w:t>
      </w:r>
      <w:r>
        <w:rPr>
          <w:rFonts w:hint="eastAsia"/>
        </w:rPr>
        <w:br/>
      </w:r>
      <w:r>
        <w:rPr>
          <w:rFonts w:hint="eastAsia"/>
        </w:rPr>
        <w:t>　　第三节 2019-2024年中外梨市场对比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2019-2024年中国梨行业市场供给分析</w:t>
      </w:r>
      <w:r>
        <w:rPr>
          <w:rFonts w:hint="eastAsia"/>
        </w:rPr>
        <w:br/>
      </w:r>
      <w:r>
        <w:rPr>
          <w:rFonts w:hint="eastAsia"/>
        </w:rPr>
        <w:t>　　　　一、梨整体供给情况分析</w:t>
      </w:r>
      <w:r>
        <w:rPr>
          <w:rFonts w:hint="eastAsia"/>
        </w:rPr>
        <w:br/>
      </w:r>
      <w:r>
        <w:rPr>
          <w:rFonts w:hint="eastAsia"/>
        </w:rPr>
        <w:t>　　　　二、梨重点区域供给分析</w:t>
      </w:r>
      <w:r>
        <w:rPr>
          <w:rFonts w:hint="eastAsia"/>
        </w:rPr>
        <w:br/>
      </w:r>
      <w:r>
        <w:rPr>
          <w:rFonts w:hint="eastAsia"/>
        </w:rPr>
        <w:t>　　第二节 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2025-2031年中国梨行业市场供给趋势</w:t>
      </w:r>
      <w:r>
        <w:rPr>
          <w:rFonts w:hint="eastAsia"/>
        </w:rPr>
        <w:br/>
      </w:r>
      <w:r>
        <w:rPr>
          <w:rFonts w:hint="eastAsia"/>
        </w:rPr>
        <w:t>　　　　一、梨整体供给情况趋势分析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2019-2024年梨行业产销分析</w:t>
      </w:r>
      <w:r>
        <w:rPr>
          <w:rFonts w:hint="eastAsia"/>
        </w:rPr>
        <w:br/>
      </w:r>
      <w:r>
        <w:rPr>
          <w:rFonts w:hint="eastAsia"/>
        </w:rPr>
        <w:t>　　第二节 2019-2024年梨行业盈利能力分析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2019-2024年华东地区梨市场分析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2019-2024年华南地区梨市场分析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2019-2024年华中地区梨市场分析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2019-2024年华北地区梨市场分析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2019-2024年西北地区梨市场分析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2019-2024年西南地区梨市场分析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2024-2025年中国梨行业消费者偏好调查</w:t>
      </w:r>
      <w:r>
        <w:rPr>
          <w:rFonts w:hint="eastAsia"/>
        </w:rPr>
        <w:br/>
      </w:r>
      <w:r>
        <w:rPr>
          <w:rFonts w:hint="eastAsia"/>
        </w:rPr>
        <w:t>　　第一节 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五、梨品牌忠诚度调查</w:t>
      </w:r>
      <w:r>
        <w:rPr>
          <w:rFonts w:hint="eastAsia"/>
        </w:rPr>
        <w:br/>
      </w:r>
      <w:r>
        <w:rPr>
          <w:rFonts w:hint="eastAsia"/>
        </w:rPr>
        <w:t>　　　　六、梨品牌市场占有率调查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2025-2031年梨投资规模预测</w:t>
      </w:r>
      <w:r>
        <w:rPr>
          <w:rFonts w:hint="eastAsia"/>
        </w:rPr>
        <w:br/>
      </w:r>
      <w:r>
        <w:rPr>
          <w:rFonts w:hint="eastAsia"/>
        </w:rPr>
        <w:t>　　第五节 2025-2031年梨市场盈利预测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梨图片</w:t>
      </w:r>
      <w:r>
        <w:rPr>
          <w:rFonts w:hint="eastAsia"/>
        </w:rPr>
        <w:br/>
      </w:r>
      <w:r>
        <w:rPr>
          <w:rFonts w:hint="eastAsia"/>
        </w:rPr>
        <w:t>　　图表 梨种类 分类</w:t>
      </w:r>
      <w:r>
        <w:rPr>
          <w:rFonts w:hint="eastAsia"/>
        </w:rPr>
        <w:br/>
      </w:r>
      <w:r>
        <w:rPr>
          <w:rFonts w:hint="eastAsia"/>
        </w:rPr>
        <w:t>　　图表 梨用途 应用</w:t>
      </w:r>
      <w:r>
        <w:rPr>
          <w:rFonts w:hint="eastAsia"/>
        </w:rPr>
        <w:br/>
      </w:r>
      <w:r>
        <w:rPr>
          <w:rFonts w:hint="eastAsia"/>
        </w:rPr>
        <w:t>　　图表 梨主要特点</w:t>
      </w:r>
      <w:r>
        <w:rPr>
          <w:rFonts w:hint="eastAsia"/>
        </w:rPr>
        <w:br/>
      </w:r>
      <w:r>
        <w:rPr>
          <w:rFonts w:hint="eastAsia"/>
        </w:rPr>
        <w:t>　　图表 梨产业链分析</w:t>
      </w:r>
      <w:r>
        <w:rPr>
          <w:rFonts w:hint="eastAsia"/>
        </w:rPr>
        <w:br/>
      </w:r>
      <w:r>
        <w:rPr>
          <w:rFonts w:hint="eastAsia"/>
        </w:rPr>
        <w:t>　　图表 梨政策分析</w:t>
      </w:r>
      <w:r>
        <w:rPr>
          <w:rFonts w:hint="eastAsia"/>
        </w:rPr>
        <w:br/>
      </w:r>
      <w:r>
        <w:rPr>
          <w:rFonts w:hint="eastAsia"/>
        </w:rPr>
        <w:t>　　图表 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2019-2024年梨行业市场容量分析</w:t>
      </w:r>
      <w:r>
        <w:rPr>
          <w:rFonts w:hint="eastAsia"/>
        </w:rPr>
        <w:br/>
      </w:r>
      <w:r>
        <w:rPr>
          <w:rFonts w:hint="eastAsia"/>
        </w:rPr>
        <w:t>　　图表 梨生产现状</w:t>
      </w:r>
      <w:r>
        <w:rPr>
          <w:rFonts w:hint="eastAsia"/>
        </w:rPr>
        <w:br/>
      </w:r>
      <w:r>
        <w:rPr>
          <w:rFonts w:hint="eastAsia"/>
        </w:rPr>
        <w:t>　　图表 2019-2024年中国梨行业产能统计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2019-2024年中国梨行业产量及增长趋势</w:t>
      </w:r>
      <w:r>
        <w:rPr>
          <w:rFonts w:hint="eastAsia"/>
        </w:rPr>
        <w:br/>
      </w:r>
      <w:r>
        <w:rPr>
          <w:rFonts w:hint="eastAsia"/>
        </w:rPr>
        <w:t>　　图表 梨行业动态</w:t>
      </w:r>
      <w:r>
        <w:rPr>
          <w:rFonts w:hint="eastAsia"/>
        </w:rPr>
        <w:br/>
      </w:r>
      <w:r>
        <w:rPr>
          <w:rFonts w:hint="eastAsia"/>
        </w:rPr>
        <w:t>　　图表 2019-2024年中国梨市场需求量及增速统计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2019-2024年中国梨价格走势</w:t>
      </w:r>
      <w:r>
        <w:rPr>
          <w:rFonts w:hint="eastAsia"/>
        </w:rPr>
        <w:br/>
      </w:r>
      <w:r>
        <w:rPr>
          <w:rFonts w:hint="eastAsia"/>
        </w:rPr>
        <w:t>　　图表 2024年梨成本和利润分析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**地区梨行业市场需求情况</w:t>
      </w:r>
      <w:r>
        <w:rPr>
          <w:rFonts w:hint="eastAsia"/>
        </w:rPr>
        <w:br/>
      </w:r>
      <w:r>
        <w:rPr>
          <w:rFonts w:hint="eastAsia"/>
        </w:rPr>
        <w:t>　　图表 梨品牌</w:t>
      </w:r>
      <w:r>
        <w:rPr>
          <w:rFonts w:hint="eastAsia"/>
        </w:rPr>
        <w:br/>
      </w:r>
      <w:r>
        <w:rPr>
          <w:rFonts w:hint="eastAsia"/>
        </w:rPr>
        <w:t>　　图表 梨企业（一）概况</w:t>
      </w:r>
      <w:r>
        <w:rPr>
          <w:rFonts w:hint="eastAsia"/>
        </w:rPr>
        <w:br/>
      </w:r>
      <w:r>
        <w:rPr>
          <w:rFonts w:hint="eastAsia"/>
        </w:rPr>
        <w:t>　　图表 企业梨型号 规格</w:t>
      </w:r>
      <w:r>
        <w:rPr>
          <w:rFonts w:hint="eastAsia"/>
        </w:rPr>
        <w:br/>
      </w:r>
      <w:r>
        <w:rPr>
          <w:rFonts w:hint="eastAsia"/>
        </w:rPr>
        <w:t>　　图表 梨企业（一）经营分析</w:t>
      </w:r>
      <w:r>
        <w:rPr>
          <w:rFonts w:hint="eastAsia"/>
        </w:rPr>
        <w:br/>
      </w:r>
      <w:r>
        <w:rPr>
          <w:rFonts w:hint="eastAsia"/>
        </w:rPr>
        <w:t>　　图表 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梨上游现状</w:t>
      </w:r>
      <w:r>
        <w:rPr>
          <w:rFonts w:hint="eastAsia"/>
        </w:rPr>
        <w:br/>
      </w:r>
      <w:r>
        <w:rPr>
          <w:rFonts w:hint="eastAsia"/>
        </w:rPr>
        <w:t>　　图表 梨下游调研</w:t>
      </w:r>
      <w:r>
        <w:rPr>
          <w:rFonts w:hint="eastAsia"/>
        </w:rPr>
        <w:br/>
      </w:r>
      <w:r>
        <w:rPr>
          <w:rFonts w:hint="eastAsia"/>
        </w:rPr>
        <w:t>　　图表 梨企业（二）概况</w:t>
      </w:r>
      <w:r>
        <w:rPr>
          <w:rFonts w:hint="eastAsia"/>
        </w:rPr>
        <w:br/>
      </w:r>
      <w:r>
        <w:rPr>
          <w:rFonts w:hint="eastAsia"/>
        </w:rPr>
        <w:t>　　图表 企业梨型号 规格</w:t>
      </w:r>
      <w:r>
        <w:rPr>
          <w:rFonts w:hint="eastAsia"/>
        </w:rPr>
        <w:br/>
      </w:r>
      <w:r>
        <w:rPr>
          <w:rFonts w:hint="eastAsia"/>
        </w:rPr>
        <w:t>　　图表 梨企业（二）经营分析</w:t>
      </w:r>
      <w:r>
        <w:rPr>
          <w:rFonts w:hint="eastAsia"/>
        </w:rPr>
        <w:br/>
      </w:r>
      <w:r>
        <w:rPr>
          <w:rFonts w:hint="eastAsia"/>
        </w:rPr>
        <w:t>　　图表 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梨企业（三）概况</w:t>
      </w:r>
      <w:r>
        <w:rPr>
          <w:rFonts w:hint="eastAsia"/>
        </w:rPr>
        <w:br/>
      </w:r>
      <w:r>
        <w:rPr>
          <w:rFonts w:hint="eastAsia"/>
        </w:rPr>
        <w:t>　　图表 企业梨型号 规格</w:t>
      </w:r>
      <w:r>
        <w:rPr>
          <w:rFonts w:hint="eastAsia"/>
        </w:rPr>
        <w:br/>
      </w:r>
      <w:r>
        <w:rPr>
          <w:rFonts w:hint="eastAsia"/>
        </w:rPr>
        <w:t>　　图表 梨企业（三）经营分析</w:t>
      </w:r>
      <w:r>
        <w:rPr>
          <w:rFonts w:hint="eastAsia"/>
        </w:rPr>
        <w:br/>
      </w:r>
      <w:r>
        <w:rPr>
          <w:rFonts w:hint="eastAsia"/>
        </w:rPr>
        <w:t>　　图表 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梨优势</w:t>
      </w:r>
      <w:r>
        <w:rPr>
          <w:rFonts w:hint="eastAsia"/>
        </w:rPr>
        <w:br/>
      </w:r>
      <w:r>
        <w:rPr>
          <w:rFonts w:hint="eastAsia"/>
        </w:rPr>
        <w:t>　　图表 梨劣势</w:t>
      </w:r>
      <w:r>
        <w:rPr>
          <w:rFonts w:hint="eastAsia"/>
        </w:rPr>
        <w:br/>
      </w:r>
      <w:r>
        <w:rPr>
          <w:rFonts w:hint="eastAsia"/>
        </w:rPr>
        <w:t>　　图表 梨机会</w:t>
      </w:r>
      <w:r>
        <w:rPr>
          <w:rFonts w:hint="eastAsia"/>
        </w:rPr>
        <w:br/>
      </w:r>
      <w:r>
        <w:rPr>
          <w:rFonts w:hint="eastAsia"/>
        </w:rPr>
        <w:t>　　图表 梨威胁</w:t>
      </w:r>
      <w:r>
        <w:rPr>
          <w:rFonts w:hint="eastAsia"/>
        </w:rPr>
        <w:br/>
      </w:r>
      <w:r>
        <w:rPr>
          <w:rFonts w:hint="eastAsia"/>
        </w:rPr>
        <w:t>　　图表 2025-2031年中国梨行业产能预测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917ef43e44591" w:history="1">
        <w:r>
          <w:rPr>
            <w:rStyle w:val="Hyperlink"/>
          </w:rPr>
          <w:t>中国梨行业现状研究分析及未来趋势预测报告（2025-2031年）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917ef43e44591" w:history="1">
        <w:r>
          <w:rPr>
            <w:rStyle w:val="Hyperlink"/>
          </w:rPr>
          <w:t>https://www.20087.com/9/31/LiShiChangQianJing.html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热点：番梨是什么水果、梨水怎么熬可以治咳嗽化痰、当梨子学名、梨是凉性还是热性、peαr梨怎么读、梨花颂、梨儿怎么读、梨涡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3320a9d9a4196" w:history="1">
      <w:r>
        <w:rPr>
          <w:rStyle w:val="Hyperlink"/>
        </w:rPr>
        <w:t>中国梨行业现状研究分析及未来趋势预测报告（2025-2031年）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LiShiChangQianJing.html" TargetMode="External" Id="R54f917ef43e4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LiShiChangQianJing.html" TargetMode="External" Id="R5623320a9d9a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2025-01-22T08:54:00Z</dcterms:created>
  <dcterms:modified xsi:type="dcterms:W3CDTF">2025-01-22T09:54:00Z</dcterms:modified>
  <dc:subject>中国梨行业现状研究分析及未来趋势预测报告（2025-2031年）</dc:subject>
  <dc:title>中国梨行业现状研究分析及未来趋势预测报告（2025-2031年）</dc:title>
  <cp:keywords>中国梨行业现状研究分析及未来趋势预测报告（2025-2031年）</cp:keywords>
  <dc:description>中国梨行业现状研究分析及未来趋势预测报告（2025-2031年）</dc:description>
</cp:coreProperties>
</file>