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6b58f2fa436c" w:history="1">
              <w:r>
                <w:rPr>
                  <w:rStyle w:val="Hyperlink"/>
                </w:rPr>
                <w:t>2025年版中国鲜味日晒盐市场调研与前景分析预测报告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6b58f2fa436c" w:history="1">
              <w:r>
                <w:rPr>
                  <w:rStyle w:val="Hyperlink"/>
                </w:rPr>
                <w:t>2025年版中国鲜味日晒盐市场调研与前景分析预测报告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6b58f2fa436c" w:history="1">
                <w:r>
                  <w:rPr>
                    <w:rStyle w:val="Hyperlink"/>
                  </w:rPr>
                  <w:t>https://www.20087.com/3/23/XianWeiRiShaiYanHangYeDiaoChaBaoGao.html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味日晒盐是天然、无添加的调味品，正受到越来越多健康意识消费者的青睐。目前，随着人们对食品质量和健康饮食的追求不断提升，鲜味日晒盐因其独特的风味和较低的加工程度而成为市场新宠。生产者通过改进日晒技术，提高盐的纯度和鲜味成分保留率，同时减少环境影响。此外，精致包装和品牌故事的营销策略也增强了产品吸引力。</w:t>
      </w:r>
      <w:r>
        <w:rPr>
          <w:rFonts w:hint="eastAsia"/>
        </w:rPr>
        <w:br/>
      </w:r>
      <w:r>
        <w:rPr>
          <w:rFonts w:hint="eastAsia"/>
        </w:rPr>
        <w:t>　　健康化与高端化：随着消费者对健康食品的追求，鲜味日晒盐将向更健康、更高端的市场定位发展，强调其自然属性和健康益处。创新加工技术：持续改进日晒技术，探索如何在不牺牲风味的前提下进一步提高盐的纯度，同时降低生产过程中的资源消耗和环境污染。市场细分：针对特定消费者群体，如素食主义者、健身爱好者等，开发定制化产品，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66b58f2fa436c" w:history="1">
        <w:r>
          <w:rPr>
            <w:rStyle w:val="Hyperlink"/>
          </w:rPr>
          <w:t>2025年版中国鲜味日晒盐市场调研与前景分析预测报告</w:t>
        </w:r>
      </w:hyperlink>
      <w:r>
        <w:rPr>
          <w:rFonts w:hint="eastAsia"/>
        </w:rPr>
        <w:t>》基于长期的市场监测与数据资源，深入分析了鲜味日晒盐行业的产业链结构、市场规模与需求现状，探讨了价格动态。鲜味日晒盐报告全面揭示了行业当前的发展状况，并对鲜味日晒盐市场前景及趋势进行了科学预测。同时，鲜味日晒盐报告聚焦于鲜味日晒盐重点企业，深入剖析了市场竞争格局、集中度及品牌影响力，并进一步细分了市场，挖掘了鲜味日晒盐各领域的增长潜力。鲜味日晒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鲜味日晒盐行业概述</w:t>
      </w:r>
      <w:r>
        <w:rPr>
          <w:rFonts w:hint="eastAsia"/>
        </w:rPr>
        <w:br/>
      </w:r>
      <w:r>
        <w:rPr>
          <w:rFonts w:hint="eastAsia"/>
        </w:rPr>
        <w:t>　　第一节 鲜味日晒盐行业界定</w:t>
      </w:r>
      <w:r>
        <w:rPr>
          <w:rFonts w:hint="eastAsia"/>
        </w:rPr>
        <w:br/>
      </w:r>
      <w:r>
        <w:rPr>
          <w:rFonts w:hint="eastAsia"/>
        </w:rPr>
        <w:t>　　第二节 鲜味日晒盐行业发展历程</w:t>
      </w:r>
      <w:r>
        <w:rPr>
          <w:rFonts w:hint="eastAsia"/>
        </w:rPr>
        <w:br/>
      </w:r>
      <w:r>
        <w:rPr>
          <w:rFonts w:hint="eastAsia"/>
        </w:rPr>
        <w:t>　　第三节 鲜味日晒盐产业链分析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二、鲜味日晒盐产业链模型分析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中国鲜味日晒盐行业发展环境分析</w:t>
      </w:r>
      <w:r>
        <w:rPr>
          <w:rFonts w:hint="eastAsia"/>
        </w:rPr>
        <w:br/>
      </w:r>
      <w:r>
        <w:rPr>
          <w:rFonts w:hint="eastAsia"/>
        </w:rPr>
        <w:t>　　第一节 鲜味日晒盐行业经济环境分析</w:t>
      </w:r>
      <w:r>
        <w:rPr>
          <w:rFonts w:hint="eastAsia"/>
        </w:rPr>
        <w:br/>
      </w:r>
      <w:r>
        <w:rPr>
          <w:rFonts w:hint="eastAsia"/>
        </w:rPr>
        <w:t>　　第二节 鲜味日晒盐行业政策环境分析</w:t>
      </w:r>
      <w:r>
        <w:rPr>
          <w:rFonts w:hint="eastAsia"/>
        </w:rPr>
        <w:br/>
      </w:r>
      <w:r>
        <w:rPr>
          <w:rFonts w:hint="eastAsia"/>
        </w:rPr>
        <w:t>　　　　一、鲜味日晒盐行业政策影响分析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二、相关鲜味日晒盐行业标准分析</w:t>
      </w:r>
      <w:r>
        <w:rPr>
          <w:rFonts w:hint="eastAsia"/>
        </w:rPr>
        <w:br/>
      </w:r>
      <w:r>
        <w:rPr>
          <w:rFonts w:hint="eastAsia"/>
        </w:rPr>
        <w:t>　　第三节 鲜味日晒盐行业社会环境分析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2024-2025年鲜味日晒盐行业技术发展现状及趋势分析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鲜味日晒盐行业技术发展现状分析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国内外鲜味日晒盐行业技术差异与原因</w:t>
      </w:r>
      <w:r>
        <w:rPr>
          <w:rFonts w:hint="eastAsia"/>
        </w:rPr>
        <w:br/>
      </w:r>
      <w:r>
        <w:rPr>
          <w:rFonts w:hint="eastAsia"/>
        </w:rPr>
        <w:t>　　第三节 鲜味日晒盐行业技术发展方向、趋势预测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提升鲜味日晒盐行业技术能力策略建议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2024-2025年全球鲜味日晒盐行业市场运行形势分析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2024-2025年全球鲜味日晒盐行业发展概况</w:t>
      </w:r>
      <w:r>
        <w:rPr>
          <w:rFonts w:hint="eastAsia"/>
        </w:rPr>
        <w:br/>
      </w:r>
      <w:r>
        <w:rPr>
          <w:rFonts w:hint="eastAsia"/>
        </w:rPr>
        <w:t>　　第二节 全球鲜味日晒盐行业发展走势</w:t>
      </w:r>
      <w:r>
        <w:rPr>
          <w:rFonts w:hint="eastAsia"/>
        </w:rPr>
        <w:br/>
      </w:r>
      <w:r>
        <w:rPr>
          <w:rFonts w:hint="eastAsia"/>
        </w:rPr>
        <w:t>　　　　一、全球鲜味日晒盐行业市场分布情况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二、全球鲜味日晒盐行业发展趋势分析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全球鲜味日晒盐行业重点国家和区域分析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中国鲜味日晒盐行业供给与需求情况分析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2019-2024年中国鲜味日晒盐行业总体规模</w:t>
      </w:r>
      <w:r>
        <w:rPr>
          <w:rFonts w:hint="eastAsia"/>
        </w:rPr>
        <w:br/>
      </w:r>
      <w:r>
        <w:rPr>
          <w:rFonts w:hint="eastAsia"/>
        </w:rPr>
        <w:t>　　第二节 中国鲜味日晒盐行业盈利情况分析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中国鲜味日晒盐行业产量情况分析与预测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一、2019-2024年鲜味日晒盐行业产量统计分析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二、2025年鲜味日晒盐行业产量特点分析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三、2025-2031年中国鲜味日晒盐行业产量预测分析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中国鲜味日晒盐行业需求概况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一、2019-2024年中国鲜味日晒盐行业需求情况分析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二、2025年中国鲜味日晒盐行业市场需求特点分析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三、2025-2031年中国鲜味日晒盐市场需求预测分析</w:t>
      </w:r>
      <w:r>
        <w:rPr>
          <w:rFonts w:hint="eastAsia"/>
        </w:rPr>
        <w:br/>
      </w:r>
      <w:r>
        <w:rPr>
          <w:rFonts w:hint="eastAsia"/>
        </w:rPr>
        <w:t>　　第五节 鲜味日晒盐产业供需平衡状况分析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鲜味日晒盐细分市场深度分析</w:t>
      </w:r>
      <w:r>
        <w:rPr>
          <w:rFonts w:hint="eastAsia"/>
        </w:rPr>
        <w:br/>
      </w:r>
      <w:r>
        <w:rPr>
          <w:rFonts w:hint="eastAsia"/>
        </w:rPr>
        <w:t>　　第一节 鲜味日晒盐细分市场（一）发展研究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鲜味日晒盐细分市场（二）发展研究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2019-2024年中国鲜味日晒盐行业总体发展状况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中国鲜味日晒盐行业规模情况分析</w:t>
      </w:r>
      <w:r>
        <w:rPr>
          <w:rFonts w:hint="eastAsia"/>
        </w:rPr>
        <w:br/>
      </w:r>
      <w:r>
        <w:rPr>
          <w:rFonts w:hint="eastAsia"/>
        </w:rPr>
        <w:t>　　　　一、鲜味日晒盐行业单位规模情况分析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二、鲜味日晒盐行业人员规模状况分析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三、鲜味日晒盐行业资产规模状况分析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四、鲜味日晒盐行业市场规模状况分析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五、鲜味日晒盐行业敏感性分析</w:t>
      </w:r>
      <w:r>
        <w:rPr>
          <w:rFonts w:hint="eastAsia"/>
        </w:rPr>
        <w:br/>
      </w:r>
      <w:r>
        <w:rPr>
          <w:rFonts w:hint="eastAsia"/>
        </w:rPr>
        <w:t>　　第二节 中国鲜味日晒盐行业财务能力分析</w:t>
      </w:r>
      <w:r>
        <w:rPr>
          <w:rFonts w:hint="eastAsia"/>
        </w:rPr>
        <w:br/>
      </w:r>
      <w:r>
        <w:rPr>
          <w:rFonts w:hint="eastAsia"/>
        </w:rPr>
        <w:t>　　　　一、鲜味日晒盐行业盈利能力分析</w:t>
      </w:r>
      <w:r>
        <w:rPr>
          <w:rFonts w:hint="eastAsia"/>
        </w:rPr>
        <w:br/>
      </w:r>
      <w:r>
        <w:rPr>
          <w:rFonts w:hint="eastAsia"/>
        </w:rPr>
        <w:t>　　　　二、鲜味日晒盐行业偿债能力分析</w:t>
      </w:r>
      <w:r>
        <w:rPr>
          <w:rFonts w:hint="eastAsia"/>
        </w:rPr>
        <w:br/>
      </w:r>
      <w:r>
        <w:rPr>
          <w:rFonts w:hint="eastAsia"/>
        </w:rPr>
        <w:t>　　　　三、鲜味日晒盐行业营运能力分析</w:t>
      </w:r>
      <w:r>
        <w:rPr>
          <w:rFonts w:hint="eastAsia"/>
        </w:rPr>
        <w:br/>
      </w:r>
      <w:r>
        <w:rPr>
          <w:rFonts w:hint="eastAsia"/>
        </w:rPr>
        <w:t>　　　　四、鲜味日晒盐行业发展能力分析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2019-2024年中国鲜味日晒盐行业区域市场分析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中国鲜味日晒盐行业区域市场结构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重点地区鲜味日晒盐行业调研分析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一、重点地区（一）鲜味日晒盐市场分析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二、重点地区（二）鲜味日晒盐市场分析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三、重点地区（三）鲜味日晒盐市场分析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四、重点地区（四）鲜味日晒盐市场分析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五、重点地区（五）鲜味日晒盐市场分析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中国鲜味日晒盐行业进出口情况分析预测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中国鲜味日晒盐行业进口情况分析预测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一、2019-2024年中国鲜味日晒盐行业进口情况分析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二、2024-2025年中国鲜味日晒盐行业进口特点分析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三、2025-2031年中国鲜味日晒盐行业进口情况预测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中国鲜味日晒盐行业出口情况分析预测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一、2019-2024年中国鲜味日晒盐行业出口情况分析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二、2024-2025年中国鲜味日晒盐行业出口特点分析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二、2025-2031年中国鲜味日晒盐行业出口情况预测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影响中国鲜味日晒盐行业进出口因素分析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鲜味日晒盐行业上、下游市场分析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鲜味日晒盐行业上游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鲜味日晒盐行业下游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鲜味日晒盐行业重点企业竞争力分析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二、企业鲜味日晒盐业务分析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二、企业鲜味日晒盐业务分析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二、企业鲜味日晒盐业务分析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二、企业鲜味日晒盐业务分析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二、企业鲜味日晒盐业务分析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二、企业鲜味日晒盐业务分析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鲜味日晒盐行业竞争格局分析</w:t>
      </w:r>
      <w:r>
        <w:rPr>
          <w:rFonts w:hint="eastAsia"/>
        </w:rPr>
        <w:br/>
      </w:r>
      <w:r>
        <w:rPr>
          <w:rFonts w:hint="eastAsia"/>
        </w:rPr>
        <w:t>　　第一节 鲜味日晒盐行业集中度分析</w:t>
      </w:r>
      <w:r>
        <w:rPr>
          <w:rFonts w:hint="eastAsia"/>
        </w:rPr>
        <w:br/>
      </w:r>
      <w:r>
        <w:rPr>
          <w:rFonts w:hint="eastAsia"/>
        </w:rPr>
        <w:t>　　　　一、鲜味日晒盐市场集中度分析</w:t>
      </w:r>
      <w:r>
        <w:rPr>
          <w:rFonts w:hint="eastAsia"/>
        </w:rPr>
        <w:br/>
      </w:r>
      <w:r>
        <w:rPr>
          <w:rFonts w:hint="eastAsia"/>
        </w:rPr>
        <w:t>　　　　二、鲜味日晒盐企业集中度分析</w:t>
      </w:r>
      <w:r>
        <w:rPr>
          <w:rFonts w:hint="eastAsia"/>
        </w:rPr>
        <w:br/>
      </w:r>
      <w:r>
        <w:rPr>
          <w:rFonts w:hint="eastAsia"/>
        </w:rPr>
        <w:t>　　　　三、鲜味日晒盐区域集中度分析</w:t>
      </w:r>
      <w:r>
        <w:rPr>
          <w:rFonts w:hint="eastAsia"/>
        </w:rPr>
        <w:br/>
      </w:r>
      <w:r>
        <w:rPr>
          <w:rFonts w:hint="eastAsia"/>
        </w:rPr>
        <w:t>　　第二节 鲜味日晒盐行业竞争格局分析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一、2024-2025年鲜味日晒盐行业竞争分析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二、2024-2025年中外鲜味日晒盐产品竞争分析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三、2025年中国鲜味日晒盐市场竞争分析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四、2025-2031年国内主要鲜味日晒盐企业动向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鲜味日晒盐企业营销策略及建议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一、鲜味日晒盐价格策略分析</w:t>
      </w:r>
      <w:r>
        <w:rPr>
          <w:rFonts w:hint="eastAsia"/>
        </w:rPr>
        <w:br/>
      </w:r>
      <w:r>
        <w:rPr>
          <w:rFonts w:hint="eastAsia"/>
        </w:rPr>
        <w:t>　　　　二、鲜味日晒盐渠道策略分析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提高鲜味日晒盐企业竞争力的策略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一、提高中国鲜味日晒盐企业核心竞争力的对策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二、鲜味日晒盐企业提升竞争力的主要方向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三、影响鲜味日晒盐企业核心竞争力的因素及提升途径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四、济研：提高鲜味日晒盐企业竞争力的策略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对我国鲜味日晒盐品牌的战略思考</w:t>
      </w:r>
      <w:r>
        <w:rPr>
          <w:rFonts w:hint="eastAsia"/>
        </w:rPr>
        <w:br/>
      </w:r>
      <w:r>
        <w:rPr>
          <w:rFonts w:hint="eastAsia"/>
        </w:rPr>
        <w:t>　　　　一、鲜味日晒盐实施品牌战略的意义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二、鲜味日晒盐企业品牌的现状分析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三、我国鲜味日晒盐企业的品牌战略</w:t>
      </w:r>
      <w:r>
        <w:rPr>
          <w:rFonts w:hint="eastAsia"/>
        </w:rPr>
        <w:br/>
      </w:r>
      <w:r>
        <w:rPr>
          <w:rFonts w:hint="eastAsia"/>
        </w:rPr>
        <w:t>　　　　四、鲜味日晒盐品牌战略管理的策略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中国鲜味日晒盐行业营销策略分析</w:t>
      </w:r>
      <w:r>
        <w:rPr>
          <w:rFonts w:hint="eastAsia"/>
        </w:rPr>
        <w:br/>
      </w:r>
      <w:r>
        <w:rPr>
          <w:rFonts w:hint="eastAsia"/>
        </w:rPr>
        <w:t>　　第一节 鲜味日晒盐市场推广策略研究分析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一、做好鲜味日晒盐产品导入</w:t>
      </w:r>
      <w:r>
        <w:rPr>
          <w:rFonts w:hint="eastAsia"/>
        </w:rPr>
        <w:br/>
      </w:r>
      <w:r>
        <w:rPr>
          <w:rFonts w:hint="eastAsia"/>
        </w:rPr>
        <w:t>　　　　二、做好鲜味日晒盐产品组合和产品线决策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三、鲜味日晒盐行业城市市场推广策略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鲜味日晒盐行业渠道营销研究分析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一、鲜味日晒盐行业营销环境分析</w:t>
      </w:r>
      <w:r>
        <w:rPr>
          <w:rFonts w:hint="eastAsia"/>
        </w:rPr>
        <w:br/>
      </w:r>
      <w:r>
        <w:rPr>
          <w:rFonts w:hint="eastAsia"/>
        </w:rPr>
        <w:t>　　　　二、鲜味日晒盐行业现存的营销渠道分析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三、鲜味日晒盐行业终端市场营销管理策略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鲜味日晒盐行业营销战略研究分析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一、中国鲜味日晒盐行业有效整合营销策略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二、建立鲜味日晒盐行业厂商的双嬴模式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2025-2031年中国鲜味日晒盐行业投资前景与风险预测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2025-2031年中国鲜味日晒盐行业投资前景分析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2025-2031年中国鲜味日晒盐行业投资特性分析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一、2025-2031年中国鲜味日晒盐行业进入壁垒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二、2025-2031年中国鲜味日晒盐行业盈利模式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三、2025-2031年中国鲜味日晒盐行业盈利因素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2025-2031年中国鲜味日晒盐行业投资机会分析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一、2025-2031年中国鲜味日晒盐细分市场投资机会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二、2025-2031年中国鲜味日晒盐行业区域市场投资潜力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2025-2031年中国鲜味日晒盐行业投资风险分析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一、2025-2031年中国鲜味日晒盐行业市场竞争风险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二、2025-2031年中国鲜味日晒盐行业技术风险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三、2025-2031年中国鲜味日晒盐行业政策风险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四、2025-2031年中国鲜味日晒盐行业进入退出风险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鲜味日晒盐投资机会分析与项目投资建议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鲜味日晒盐投资机会分析</w:t>
      </w:r>
      <w:r>
        <w:rPr>
          <w:rFonts w:hint="eastAsia"/>
        </w:rPr>
        <w:br/>
      </w:r>
      <w:r>
        <w:rPr>
          <w:rFonts w:hint="eastAsia"/>
        </w:rPr>
        <w:t>　　第二节 鲜味日晒盐投资趋势分析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一、鲜味日晒盐行业投资环境考察</w:t>
      </w:r>
      <w:r>
        <w:rPr>
          <w:rFonts w:hint="eastAsia"/>
        </w:rPr>
        <w:br/>
      </w:r>
      <w:r>
        <w:rPr>
          <w:rFonts w:hint="eastAsia"/>
        </w:rPr>
        <w:t>　　　　二、鲜味日晒盐投资风险及控制策略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三、鲜味日晒盐产品投资方向建议</w:t>
      </w:r>
      <w:r>
        <w:rPr>
          <w:rFonts w:hint="eastAsia"/>
        </w:rPr>
        <w:br/>
      </w:r>
      <w:r>
        <w:rPr>
          <w:rFonts w:hint="eastAsia"/>
        </w:rPr>
        <w:t>　　　　四、鲜味日晒盐项目投资建议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鲜味日晒盐行业历程</w:t>
      </w:r>
      <w:r>
        <w:rPr>
          <w:rFonts w:hint="eastAsia"/>
        </w:rPr>
        <w:br/>
      </w:r>
      <w:r>
        <w:rPr>
          <w:rFonts w:hint="eastAsia"/>
        </w:rPr>
        <w:t>　　图表 鲜味日晒盐行业生命周期</w:t>
      </w:r>
      <w:r>
        <w:rPr>
          <w:rFonts w:hint="eastAsia"/>
        </w:rPr>
        <w:br/>
      </w:r>
      <w:r>
        <w:rPr>
          <w:rFonts w:hint="eastAsia"/>
        </w:rPr>
        <w:t>　　图表 鲜味日晒盐行业产业链分析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2019-2024年鲜味日晒盐行业市场容量分析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2019-2024年中国鲜味日晒盐市场需求量及增速统计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2024年中国鲜味日晒盐行业需求领域分布格局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2019-2024年中国鲜味日晒盐进口金额分析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2019-2024年中国鲜味日晒盐出口数量分析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2019-2024年中国鲜味日晒盐出口金额分析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2024年中国鲜味日晒盐进口国家及地区分析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2024年中国鲜味日晒盐出口国家及地区分析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2019-2024年中国鲜味日晒盐行业企业平均规模情况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**地区鲜味日晒盐市场规模及增长情况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**地区鲜味日晒盐市场规模及增长情况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**地区鲜味日晒盐市场规模及增长情况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**地区鲜味日晒盐市场规模及增长情况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**地区鲜味日晒盐行业市场需求情况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鲜味日晒盐企业信息</w:t>
      </w:r>
      <w:r>
        <w:rPr>
          <w:rFonts w:hint="eastAsia"/>
        </w:rPr>
        <w:br/>
      </w:r>
      <w:r>
        <w:rPr>
          <w:rFonts w:hint="eastAsia"/>
        </w:rPr>
        <w:t>　　图表 鲜味日晒盐企业经营情况分析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鲜味日晒盐重点企业（三）成长能力情况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2025-2031年中国鲜味日晒盐市场前景分析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2025-2031年中国鲜味日晒盐发展趋势预测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6b58f2fa436c" w:history="1">
        <w:r>
          <w:rPr>
            <w:rStyle w:val="Hyperlink"/>
          </w:rPr>
          <w:t>2025年版中国鲜味日晒盐市场调研与前景分析预测报告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6b58f2fa436c" w:history="1">
        <w:r>
          <w:rPr>
            <w:rStyle w:val="Hyperlink"/>
          </w:rPr>
          <w:t>https://www.20087.com/3/23/XianWeiRiShaiYanHangYeDiaoChaBaoGao.html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热点：日晒盐、日晒盐能吃吗、日晒盐能直接食用吗、日晒盐是生盐吗、最鲜味的盐糖比例、日晒盐制作过程、日晒盐的好处、日晒盐可以用来腌制食品吗、食用盐和日晒盐的区别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a803c99b4f9e" w:history="1">
      <w:r>
        <w:rPr>
          <w:rStyle w:val="Hyperlink"/>
        </w:rPr>
        <w:t>2025年版中国鲜味日晒盐市场调研与前景分析预测报告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anWeiRiShaiYanHangYeDiaoChaBaoGao.html" TargetMode="External" Id="R45166b58f2f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anWeiRiShaiYanHangYeDiaoChaBaoGao.html" TargetMode="External" Id="Ra5fea803c99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2025-02-02T23:23:00Z</dcterms:created>
  <dcterms:modified xsi:type="dcterms:W3CDTF">2025-02-03T00:23:00Z</dcterms:modified>
  <dc:subject>2025年版中国鲜味日晒盐市场调研与前景分析预测报告</dc:subject>
  <dc:title>2025年版中国鲜味日晒盐市场调研与前景分析预测报告</dc:title>
  <cp:keywords>2025年版中国鲜味日晒盐市场调研与前景分析预测报告</cp:keywords>
  <dc:description>2025年版中国鲜味日晒盐市场调研与前景分析预测报告</dc:description>
</cp:coreProperties>
</file>