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758c76c314ea6" w:history="1">
              <w:r>
                <w:rPr>
                  <w:rStyle w:val="Hyperlink"/>
                </w:rPr>
                <w:t>2025-2031年中国麦片市场深度调研及发展趋势分析报告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758c76c314ea6" w:history="1">
              <w:r>
                <w:rPr>
                  <w:rStyle w:val="Hyperlink"/>
                </w:rPr>
                <w:t>2025-2031年中国麦片市场深度调研及发展趋势分析报告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758c76c314ea6" w:history="1">
                <w:r>
                  <w:rPr>
                    <w:rStyle w:val="Hyperlink"/>
                  </w:rPr>
                  <w:t>https://www.20087.com/3/23/MaiPianHangYeDiaoYanBaoGao.html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便捷健康的早餐食品，近年来随着消费者健康意识的提升和生活方式的变化，其市场需求持续增长。现代麦片不仅保留了传统燕麦的营养价值，还通过添加坚果、果干、蜂蜜等成分，丰富了口感和风味，满足了消费者对美味和营养的双重需求。同时，即食麦片和无麸质麦片的出现，为忙碌的都市人和特殊饮食需求的人群提供了更多选择。</w:t>
      </w:r>
      <w:r>
        <w:rPr>
          <w:rFonts w:hint="eastAsia"/>
        </w:rPr>
        <w:br/>
      </w:r>
      <w:r>
        <w:rPr>
          <w:rFonts w:hint="eastAsia"/>
        </w:rPr>
        <w:t>　　未来，麦片的发展将更加注重创新和个性化。一方面，通过引入超级食物和功能性成分，如奇亚籽、螺旋藻和益生元，麦片将提供更全面的营养补充。另一方面，随着3D打印技术在食品行业的应用，定制化麦片将成为可能，消费者可以按照个人口味和营养需求，设计专属的早餐麦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758c76c314ea6" w:history="1">
        <w:r>
          <w:rPr>
            <w:rStyle w:val="Hyperlink"/>
          </w:rPr>
          <w:t>2025-2031年中国麦片市场深度调研及发展趋势分析报告</w:t>
        </w:r>
      </w:hyperlink>
      <w:r>
        <w:rPr>
          <w:rFonts w:hint="eastAsia"/>
        </w:rPr>
        <w:t>》基于国家统计局、相关协会等权威数据，结合专业团队对麦片行业的长期监测，全面分析了麦片行业的市场规模、技术现状、发展趋势及竞争格局。报告详细梳理了麦片市场需求、进出口情况、上下游产业链、重点区域分布及主要企业动态，并通过SWOT分析揭示了麦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麦片行业概述</w:t>
      </w:r>
      <w:r>
        <w:rPr>
          <w:rFonts w:hint="eastAsia"/>
        </w:rPr>
        <w:br/>
      </w:r>
      <w:r>
        <w:rPr>
          <w:rFonts w:hint="eastAsia"/>
        </w:rPr>
        <w:t>　　第一节 麦片行业定义</w:t>
      </w:r>
      <w:r>
        <w:rPr>
          <w:rFonts w:hint="eastAsia"/>
        </w:rPr>
        <w:br/>
      </w:r>
      <w:r>
        <w:rPr>
          <w:rFonts w:hint="eastAsia"/>
        </w:rPr>
        <w:t>　　第二节 麦片行业发展历程</w:t>
      </w:r>
      <w:r>
        <w:rPr>
          <w:rFonts w:hint="eastAsia"/>
        </w:rPr>
        <w:br/>
      </w:r>
      <w:r>
        <w:rPr>
          <w:rFonts w:hint="eastAsia"/>
        </w:rPr>
        <w:t>　　第三节 麦片行业分类情况</w:t>
      </w:r>
      <w:r>
        <w:rPr>
          <w:rFonts w:hint="eastAsia"/>
        </w:rPr>
        <w:br/>
      </w:r>
      <w:r>
        <w:rPr>
          <w:rFonts w:hint="eastAsia"/>
        </w:rPr>
        <w:t>　　第四节 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2024-2025年麦片行业发展环境分析</w:t>
      </w:r>
      <w:r>
        <w:rPr>
          <w:rFonts w:hint="eastAsia"/>
        </w:rPr>
        <w:br/>
      </w:r>
      <w:r>
        <w:rPr>
          <w:rFonts w:hint="eastAsia"/>
        </w:rPr>
        <w:t>　　第一节 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麦片行业相关政策、法规</w:t>
      </w:r>
      <w:r>
        <w:rPr>
          <w:rFonts w:hint="eastAsia"/>
        </w:rPr>
        <w:br/>
      </w:r>
      <w:r>
        <w:rPr>
          <w:rFonts w:hint="eastAsia"/>
        </w:rPr>
        <w:t>　　第三节 麦片行业所进入的壁垒与周期性分析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2024-2025年中国麦片行业发展分析</w:t>
      </w:r>
      <w:r>
        <w:rPr>
          <w:rFonts w:hint="eastAsia"/>
        </w:rPr>
        <w:br/>
      </w:r>
      <w:r>
        <w:rPr>
          <w:rFonts w:hint="eastAsia"/>
        </w:rPr>
        <w:t>　　　　一、麦片行业发展态势分析</w:t>
      </w:r>
      <w:r>
        <w:rPr>
          <w:rFonts w:hint="eastAsia"/>
        </w:rPr>
        <w:br/>
      </w:r>
      <w:r>
        <w:rPr>
          <w:rFonts w:hint="eastAsia"/>
        </w:rPr>
        <w:t>　　　　二、麦片行业发展特点分析</w:t>
      </w:r>
      <w:r>
        <w:rPr>
          <w:rFonts w:hint="eastAsia"/>
        </w:rPr>
        <w:br/>
      </w:r>
      <w:r>
        <w:rPr>
          <w:rFonts w:hint="eastAsia"/>
        </w:rPr>
        <w:t>　　　　三、麦片行业市场供需分析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2024-2025年中国麦片产业特征与行业重要性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2024-2025年麦片行业特性分析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2019-2024年中国麦片行业总体规模</w:t>
      </w:r>
      <w:r>
        <w:rPr>
          <w:rFonts w:hint="eastAsia"/>
        </w:rPr>
        <w:br/>
      </w:r>
      <w:r>
        <w:rPr>
          <w:rFonts w:hint="eastAsia"/>
        </w:rPr>
        <w:t>　　第二节 中国麦片行业盈利情况分析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二、2024年中国麦片行业产量特点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第四节 中国麦片行业需求概况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三、2025-2031年中国麦片市场需求预测</w:t>
      </w:r>
      <w:r>
        <w:rPr>
          <w:rFonts w:hint="eastAsia"/>
        </w:rPr>
        <w:br/>
      </w:r>
      <w:r>
        <w:rPr>
          <w:rFonts w:hint="eastAsia"/>
        </w:rPr>
        <w:t>　　第五节 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2019-2024年麦片市场价格回顾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2024-2025年麦片市场价格现状分析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影响麦片市场价格因素分析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2024-2025年麦片行业产业链分析及对行业的影响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麦片上游原料产业链发展状况分析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麦片下游需求产业链发展情况分析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麦片市场产品策略</w:t>
      </w:r>
      <w:r>
        <w:rPr>
          <w:rFonts w:hint="eastAsia"/>
        </w:rPr>
        <w:br/>
      </w:r>
      <w:r>
        <w:rPr>
          <w:rFonts w:hint="eastAsia"/>
        </w:rPr>
        <w:t>　　第二节 麦片市场渠道策略</w:t>
      </w:r>
      <w:r>
        <w:rPr>
          <w:rFonts w:hint="eastAsia"/>
        </w:rPr>
        <w:br/>
      </w:r>
      <w:r>
        <w:rPr>
          <w:rFonts w:hint="eastAsia"/>
        </w:rPr>
        <w:t>　　第三节 麦片市场价格策略</w:t>
      </w:r>
      <w:r>
        <w:rPr>
          <w:rFonts w:hint="eastAsia"/>
        </w:rPr>
        <w:br/>
      </w:r>
      <w:r>
        <w:rPr>
          <w:rFonts w:hint="eastAsia"/>
        </w:rPr>
        <w:t>　　第四节 麦片广告媒体策略</w:t>
      </w:r>
      <w:r>
        <w:rPr>
          <w:rFonts w:hint="eastAsia"/>
        </w:rPr>
        <w:br/>
      </w:r>
      <w:r>
        <w:rPr>
          <w:rFonts w:hint="eastAsia"/>
        </w:rPr>
        <w:t>　　第五节 麦片客户服务策略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麦片企业竞争策略分析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三、提高麦片企业竞争力的策略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二、可以投资的麦片模式</w:t>
      </w:r>
      <w:r>
        <w:rPr>
          <w:rFonts w:hint="eastAsia"/>
        </w:rPr>
        <w:br/>
      </w:r>
      <w:r>
        <w:rPr>
          <w:rFonts w:hint="eastAsia"/>
        </w:rPr>
        <w:t>　　　　三、麦片投资机会</w:t>
      </w:r>
      <w:r>
        <w:rPr>
          <w:rFonts w:hint="eastAsia"/>
        </w:rPr>
        <w:br/>
      </w:r>
      <w:r>
        <w:rPr>
          <w:rFonts w:hint="eastAsia"/>
        </w:rPr>
        <w:t>　　第二节 2025-2031年中国麦片行业发展预测分析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一、未来麦片发展分析</w:t>
      </w:r>
      <w:r>
        <w:rPr>
          <w:rFonts w:hint="eastAsia"/>
        </w:rPr>
        <w:br/>
      </w:r>
      <w:r>
        <w:rPr>
          <w:rFonts w:hint="eastAsia"/>
        </w:rPr>
        <w:t>　　　　二、未来麦片行业技术开发方向</w:t>
      </w:r>
      <w:r>
        <w:rPr>
          <w:rFonts w:hint="eastAsia"/>
        </w:rPr>
        <w:br/>
      </w:r>
      <w:r>
        <w:rPr>
          <w:rFonts w:hint="eastAsia"/>
        </w:rPr>
        <w:t>　　　　三、麦片总体行业“十四五”整体规划及预测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2025-2031年麦片未来市场发展趋势</w:t>
      </w:r>
      <w:r>
        <w:rPr>
          <w:rFonts w:hint="eastAsia"/>
        </w:rPr>
        <w:br/>
      </w:r>
      <w:r>
        <w:rPr>
          <w:rFonts w:hint="eastAsia"/>
        </w:rPr>
        <w:t>　　　　一、麦片产业集中度趋势分析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二、十四五麦片行业发展趋势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一、麦片整体产品竞争力评价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二、麦片产品竞争力评价结果分析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三、麦片竞争优势评价及构建建议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麦片行业专家观点与结论</w:t>
      </w:r>
      <w:r>
        <w:rPr>
          <w:rFonts w:hint="eastAsia"/>
        </w:rPr>
        <w:br/>
      </w:r>
      <w:r>
        <w:rPr>
          <w:rFonts w:hint="eastAsia"/>
        </w:rPr>
        <w:t>　　第一节 麦片行业营销策略分析及建议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一、麦片行业营销模式</w:t>
      </w:r>
      <w:r>
        <w:rPr>
          <w:rFonts w:hint="eastAsia"/>
        </w:rPr>
        <w:br/>
      </w:r>
      <w:r>
        <w:rPr>
          <w:rFonts w:hint="eastAsia"/>
        </w:rPr>
        <w:t>　　　　二、麦片行业营销策略</w:t>
      </w:r>
      <w:r>
        <w:rPr>
          <w:rFonts w:hint="eastAsia"/>
        </w:rPr>
        <w:br/>
      </w:r>
      <w:r>
        <w:rPr>
          <w:rFonts w:hint="eastAsia"/>
        </w:rPr>
        <w:t>　　第二节 麦片行业企业经营发展分析及建议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一、麦片行业经营模式</w:t>
      </w:r>
      <w:r>
        <w:rPr>
          <w:rFonts w:hint="eastAsia"/>
        </w:rPr>
        <w:br/>
      </w:r>
      <w:r>
        <w:rPr>
          <w:rFonts w:hint="eastAsia"/>
        </w:rPr>
        <w:t>　　　　二、麦片行业生产模式</w:t>
      </w:r>
      <w:r>
        <w:rPr>
          <w:rFonts w:hint="eastAsia"/>
        </w:rPr>
        <w:br/>
      </w:r>
      <w:r>
        <w:rPr>
          <w:rFonts w:hint="eastAsia"/>
        </w:rPr>
        <w:t>　　第三节 麦片行业应对策略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三、麦片企业自身应对策略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中智:林:：麦片市场的重点客户战略实施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2025-2031年中国麦片市场需求预测</w:t>
      </w:r>
      <w:r>
        <w:rPr>
          <w:rFonts w:hint="eastAsia"/>
        </w:rPr>
        <w:br/>
      </w:r>
      <w:r>
        <w:rPr>
          <w:rFonts w:hint="eastAsia"/>
        </w:rPr>
        <w:t>　　图表 2025年麦片发展趋势预测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758c76c314ea6" w:history="1">
        <w:r>
          <w:rPr>
            <w:rStyle w:val="Hyperlink"/>
          </w:rPr>
          <w:t>2025-2031年中国麦片市场深度调研及发展趋势分析报告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758c76c314ea6" w:history="1">
        <w:r>
          <w:rPr>
            <w:rStyle w:val="Hyperlink"/>
          </w:rPr>
          <w:t>https://www.20087.com/3/23/MaiPianHangYeDiaoYanBaoGao.html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0165ac424e73" w:history="1">
      <w:r>
        <w:rPr>
          <w:rStyle w:val="Hyperlink"/>
        </w:rPr>
        <w:t>2025-2031年中国麦片市场深度调研及发展趋势分析报告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iPianHangYeDiaoYanBaoGao.html" TargetMode="External" Id="R59c758c76c3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iPianHangYeDiaoYanBaoGao.html" TargetMode="External" Id="R8c960165ac42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2024-12-26T02:06:00Z</dcterms:created>
  <dcterms:modified xsi:type="dcterms:W3CDTF">2024-12-26T03:06:00Z</dcterms:modified>
  <dc:subject>2025-2031年中国麦片市场深度调研及发展趋势分析报告</dc:subject>
  <dc:title>2025-2031年中国麦片市场深度调研及发展趋势分析报告</dc:title>
  <cp:keywords>2025-2031年中国麦片市场深度调研及发展趋势分析报告</cp:keywords>
  <dc:description>2025-2031年中国麦片市场深度调研及发展趋势分析报告</dc:description>
</cp:coreProperties>
</file>