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6c5b5ad4944e6" w:history="1">
              <w:r>
                <w:rPr>
                  <w:rStyle w:val="Hyperlink"/>
                </w:rPr>
                <w:t>2024-2030年中国鱼糜制品市场研究与前景分析报告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6c5b5ad4944e6" w:history="1">
              <w:r>
                <w:rPr>
                  <w:rStyle w:val="Hyperlink"/>
                </w:rPr>
                <w:t>2024-2030年中国鱼糜制品市场研究与前景分析报告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6c5b5ad4944e6" w:history="1">
                <w:r>
                  <w:rPr>
                    <w:rStyle w:val="Hyperlink"/>
                  </w:rPr>
                  <w:t>https://www.20087.com/3/03/YuMiZhiPinShiChangQianJingFenXi.html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通过将鱼肉打碎成泥状后，经过调味和成型等工序制成的各种食品，如鱼丸、鱼糕等。随着人们生活水平的提高和饮食习惯的变化，鱼糜制品因其方便快捷、口感多样等特点而受到消费者的欢迎。目前，鱼糜制品市场正处于快速发展阶段，各类新产品层出不穷，满足了不同消费者的需求。同时，食品安全标准的提高也促进了该行业整体水平的提升。</w:t>
      </w:r>
      <w:r>
        <w:rPr>
          <w:rFonts w:hint="eastAsia"/>
        </w:rPr>
        <w:br/>
      </w:r>
      <w:r>
        <w:rPr>
          <w:rFonts w:hint="eastAsia"/>
        </w:rPr>
        <w:t>　　未来，鱼糜制品行业将更加注重产品的创新和营养价值的提升。随着消费者对健康饮食的重视，低脂、低盐、高蛋白的鱼糜制品将成为市场的新宠。此外，为了满足消费者对多样化的口味需求，生产商将推出更多风味独特的新产品。食品安全和质量控制仍然是行业发展的关键，企业需要加强对原材料采购、加工过程和成品检测等各个环节的监管。同时，利用现代化营销手段扩大市场影响力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6c5b5ad4944e6" w:history="1">
        <w:r>
          <w:rPr>
            <w:rStyle w:val="Hyperlink"/>
          </w:rPr>
          <w:t>2024-2030年中国鱼糜制品市场研究与前景分析报告</w:t>
        </w:r>
      </w:hyperlink>
      <w:r>
        <w:rPr>
          <w:rFonts w:hint="eastAsia"/>
        </w:rPr>
        <w:t>》主要分析了鱼糜制品行业的市场规模、鱼糜制品市场供需状况、鱼糜制品市场竞争状况和鱼糜制品主要企业经营情况，同时对鱼糜制品行业的未来发展做出了科学预测。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6c5b5ad4944e6" w:history="1">
        <w:r>
          <w:rPr>
            <w:rStyle w:val="Hyperlink"/>
          </w:rPr>
          <w:t>2024-2030年中国鱼糜制品市场研究与前景分析报告</w:t>
        </w:r>
      </w:hyperlink>
      <w:r>
        <w:rPr>
          <w:rFonts w:hint="eastAsia"/>
        </w:rPr>
        <w:t>》在多年鱼糜制品行业研究的基础上，结合中国鱼糜制品行业市场的发展现状，通过资深研究团队对鱼糜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6c5b5ad4944e6" w:history="1">
        <w:r>
          <w:rPr>
            <w:rStyle w:val="Hyperlink"/>
          </w:rPr>
          <w:t>2024-2030年中国鱼糜制品市场研究与前景分析报告</w:t>
        </w:r>
      </w:hyperlink>
      <w:r>
        <w:rPr>
          <w:rFonts w:hint="eastAsia"/>
        </w:rPr>
        <w:t>》可以帮助投资者准确把握鱼糜制品行业的市场现状，为投资者进行投资作出鱼糜制品行业前景预判，挖掘鱼糜制品行业投资价值，同时提出鱼糜制品行业投资策略、生产策略、营销策略等方面的建议。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全球鱼糜制品运行现状透析</w:t>
      </w:r>
      <w:r>
        <w:rPr>
          <w:rFonts w:hint="eastAsia"/>
        </w:rPr>
        <w:br/>
      </w:r>
      <w:r>
        <w:rPr>
          <w:rFonts w:hint="eastAsia"/>
        </w:rPr>
        <w:t>　　第一节 全球鱼糜制品发展概述</w:t>
      </w:r>
      <w:r>
        <w:rPr>
          <w:rFonts w:hint="eastAsia"/>
        </w:rPr>
        <w:br/>
      </w:r>
      <w:r>
        <w:rPr>
          <w:rFonts w:hint="eastAsia"/>
        </w:rPr>
        <w:t>　　第二节 2019-2024年鱼糜制品主要国家分析</w:t>
      </w:r>
      <w:r>
        <w:rPr>
          <w:rFonts w:hint="eastAsia"/>
        </w:rPr>
        <w:br/>
      </w:r>
      <w:r>
        <w:rPr>
          <w:rFonts w:hint="eastAsia"/>
        </w:rPr>
        <w:t>　　　　一、鱼糜制品产能分析</w:t>
      </w:r>
      <w:r>
        <w:rPr>
          <w:rFonts w:hint="eastAsia"/>
        </w:rPr>
        <w:br/>
      </w:r>
      <w:r>
        <w:rPr>
          <w:rFonts w:hint="eastAsia"/>
        </w:rPr>
        <w:t>　　　　二、鱼糜制品及出口形势分析</w:t>
      </w:r>
      <w:r>
        <w:rPr>
          <w:rFonts w:hint="eastAsia"/>
        </w:rPr>
        <w:br/>
      </w:r>
      <w:r>
        <w:rPr>
          <w:rFonts w:hint="eastAsia"/>
        </w:rPr>
        <w:t>　　　　三、鱼糜制品市场需求分析</w:t>
      </w:r>
      <w:r>
        <w:rPr>
          <w:rFonts w:hint="eastAsia"/>
        </w:rPr>
        <w:br/>
      </w:r>
      <w:r>
        <w:rPr>
          <w:rFonts w:hint="eastAsia"/>
        </w:rPr>
        <w:t>　　第三节 2024-2030年全球鱼糜制品发展趋势分析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2024年中国鱼糜制品行业投资环境分析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2019-2024年中国鱼糜制品行业运行形势分析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2019-2024年中国鱼糜制品行业概况</w:t>
      </w:r>
      <w:r>
        <w:rPr>
          <w:rFonts w:hint="eastAsia"/>
        </w:rPr>
        <w:br/>
      </w:r>
      <w:r>
        <w:rPr>
          <w:rFonts w:hint="eastAsia"/>
        </w:rPr>
        <w:t>　　　　一、鱼糜制品发展现状</w:t>
      </w:r>
      <w:r>
        <w:rPr>
          <w:rFonts w:hint="eastAsia"/>
        </w:rPr>
        <w:br/>
      </w:r>
      <w:r>
        <w:rPr>
          <w:rFonts w:hint="eastAsia"/>
        </w:rPr>
        <w:t>　　　　二、中国鱼糜制品生产技术分析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2019-2024年中国鱼糜制品存在的问题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2019-2024年中国鱼糜制品企业应对措施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2019-2024年中国鱼糜制品所属行业主要数据监测分析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2019-2024年鱼糜制品所属行业偿债能力分析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2019-2024年鱼糜制品所属行业盈利能力分析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2019-2024年鱼糜制品所属行业发展能力分析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2019-2024年鱼糜制品所属行业企业数量及变化趋势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中国鱼糜制品所属行业相关产品进、出口市场分析及趋势预测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国内产品2019-2024年进口数据分析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国内产品2019-2024年出口数据分析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2024-2030年国内产品未来进、出口情况预测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一、2024-2030年鱼糜制品行业进、出口市场有利因素分析预测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二、2024-2030年鱼糜制品行业出口市场不利因素分析预测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中国鱼糜制品行业存在的问题及对策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我国鱼糜制品市场面临的主要问题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一、制约中国鱼糜制品市场发展的障碍因素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二、国内鱼糜制品运营中存在的不足</w:t>
      </w:r>
      <w:r>
        <w:rPr>
          <w:rFonts w:hint="eastAsia"/>
        </w:rPr>
        <w:br/>
      </w:r>
      <w:r>
        <w:rPr>
          <w:rFonts w:hint="eastAsia"/>
        </w:rPr>
        <w:t>　　第二节 中国鱼糜制品市场发展对策及建议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一、促进中国鱼糜制品市场发展的措施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二、发展我国鱼糜制品行业的制胜策略</w:t>
      </w:r>
      <w:r>
        <w:rPr>
          <w:rFonts w:hint="eastAsia"/>
        </w:rPr>
        <w:br/>
      </w:r>
      <w:r>
        <w:rPr>
          <w:rFonts w:hint="eastAsia"/>
        </w:rPr>
        <w:t>　　　　三、鱼糜制品行业应对市场低迷的对策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腾新食品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2019-2024年中国鱼糜制品行业市场竞争格局分析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2019-2024年中国鱼糜制品行业竞争现状分析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三、中国鱼糜制品竞争程度分析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2019-2024年中国鱼糜制品行业重点区域竞争分析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2019-2024年中国鱼糜制品企业提升竞争力的策略分析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2019-2024年中国鱼糜制品行业竞争存在的问题分析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2024-2030年中国鱼糜制品行业发展前景预测分析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2024-2030年中国鱼糜制品行业发展趋势分析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一、鱼糜制品市场前景广阔</w:t>
      </w:r>
      <w:r>
        <w:rPr>
          <w:rFonts w:hint="eastAsia"/>
        </w:rPr>
        <w:br/>
      </w:r>
      <w:r>
        <w:rPr>
          <w:rFonts w:hint="eastAsia"/>
        </w:rPr>
        <w:t>　　　　二、鱼糜制品技术开发方向分析</w:t>
      </w:r>
      <w:r>
        <w:rPr>
          <w:rFonts w:hint="eastAsia"/>
        </w:rPr>
        <w:br/>
      </w:r>
      <w:r>
        <w:rPr>
          <w:rFonts w:hint="eastAsia"/>
        </w:rPr>
        <w:t>　　　　三、鱼糜制品价格走势预测分析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2024-2030年中国鱼糜制品行业市场预测分析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三、进、出口预测分析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中.智林.－2024-2030年中国鱼糜制品行业市场盈利预测分析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鱼糜制品行业类别</w:t>
      </w:r>
      <w:r>
        <w:rPr>
          <w:rFonts w:hint="eastAsia"/>
        </w:rPr>
        <w:br/>
      </w:r>
      <w:r>
        <w:rPr>
          <w:rFonts w:hint="eastAsia"/>
        </w:rPr>
        <w:t>　　图表 鱼糜制品行业产业链调研</w:t>
      </w:r>
      <w:r>
        <w:rPr>
          <w:rFonts w:hint="eastAsia"/>
        </w:rPr>
        <w:br/>
      </w:r>
      <w:r>
        <w:rPr>
          <w:rFonts w:hint="eastAsia"/>
        </w:rPr>
        <w:t>　　图表 鱼糜制品行业现状</w:t>
      </w:r>
      <w:r>
        <w:rPr>
          <w:rFonts w:hint="eastAsia"/>
        </w:rPr>
        <w:br/>
      </w:r>
      <w:r>
        <w:rPr>
          <w:rFonts w:hint="eastAsia"/>
        </w:rPr>
        <w:t>　　图表 鱼糜制品行业标准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2019-2024年中国鱼糜制品行业产量统计</w:t>
      </w:r>
      <w:r>
        <w:rPr>
          <w:rFonts w:hint="eastAsia"/>
        </w:rPr>
        <w:br/>
      </w:r>
      <w:r>
        <w:rPr>
          <w:rFonts w:hint="eastAsia"/>
        </w:rPr>
        <w:t>　　图表 鱼糜制品行业动态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2019-2024年中国鱼糜制品市场需求量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2024年中国鱼糜制品行业需求区域调研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2019-2024年中国鱼糜制品行情</w:t>
      </w:r>
      <w:r>
        <w:rPr>
          <w:rFonts w:hint="eastAsia"/>
        </w:rPr>
        <w:br/>
      </w:r>
      <w:r>
        <w:rPr>
          <w:rFonts w:hint="eastAsia"/>
        </w:rPr>
        <w:t>　　图表 2019-2024年中国鱼糜制品价格走势图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2019-2024年中国鱼糜制品出口统计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**地区鱼糜制品市场规模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**地区鱼糜制品市场规模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鱼糜制品行业竞争对手分析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2024-2030年中国鱼糜制品行业市场规模预测</w:t>
      </w:r>
      <w:r>
        <w:rPr>
          <w:rFonts w:hint="eastAsia"/>
        </w:rPr>
        <w:br/>
      </w:r>
      <w:r>
        <w:rPr>
          <w:rFonts w:hint="eastAsia"/>
        </w:rPr>
        <w:t>　　图表 鱼糜制品行业准入条件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2024-2030年中国鱼糜制品行业发展趋势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2024-2030年中国鱼糜制品市场前景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6c5b5ad4944e6" w:history="1">
        <w:r>
          <w:rPr>
            <w:rStyle w:val="Hyperlink"/>
          </w:rPr>
          <w:t>2024-2030年中国鱼糜制品市场研究与前景分析报告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6c5b5ad4944e6" w:history="1">
        <w:r>
          <w:rPr>
            <w:rStyle w:val="Hyperlink"/>
          </w:rPr>
          <w:t>https://www.20087.com/3/03/YuMiZhiPinShiChangQianJingFenXi.html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b19edbe684cb5" w:history="1">
      <w:r>
        <w:rPr>
          <w:rStyle w:val="Hyperlink"/>
        </w:rPr>
        <w:t>2024-2030年中国鱼糜制品市场研究与前景分析报告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uMiZhiPinShiChangQianJingFenXi.html" TargetMode="External" Id="Rce56c5b5ad4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uMiZhiPinShiChangQianJingFenXi.html" TargetMode="External" Id="R479b19edbe6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2024-05-14T04:58:00Z</dcterms:created>
  <dcterms:modified xsi:type="dcterms:W3CDTF">2024-05-14T05:58:00Z</dcterms:modified>
  <dc:subject>2024-2030年中国鱼糜制品市场研究与前景分析报告</dc:subject>
  <dc:title>2024-2030年中国鱼糜制品市场研究与前景分析报告</dc:title>
  <cp:keywords>2024-2030年中国鱼糜制品市场研究与前景分析报告</cp:keywords>
  <dc:description>2024-2030年中国鱼糜制品市场研究与前景分析报告</dc:description>
</cp:coreProperties>
</file>