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95ca54a85463e" w:history="1">
              <w:r>
                <w:rPr>
                  <w:rStyle w:val="Hyperlink"/>
                </w:rPr>
                <w:t>2025-2031年中国降血脂保健品市场调查研究与前景分析报告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95ca54a85463e" w:history="1">
              <w:r>
                <w:rPr>
                  <w:rStyle w:val="Hyperlink"/>
                </w:rPr>
                <w:t>2025-2031年中国降血脂保健品市场调查研究与前景分析报告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95ca54a85463e" w:history="1">
                <w:r>
                  <w:rPr>
                    <w:rStyle w:val="Hyperlink"/>
                  </w:rPr>
                  <w:t>https://www.20087.com/5/23/JiangXueZhiBaoJianPinFaZhanXianZhuangQianJing.html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血脂保健品市场在全球范围内持续增长，产品种类丰富，涵盖膳食补充剂、功能食品、植物提取物等多种形态。消费者对预防心血管疾病、改善血脂异常的自我保健意识增强，以及老龄化社会背景下慢性病防治需求增加，为市场提供了强大驱动力。常见的降血脂成分包括鱼油、红曲米、大豆异黄酮、绿茶提取物等，许多产品强调天然、无副作用、科学配比等卖点。尽管市场前景看好，但也面临着产品同质化严重、效果评价标准不一、消费者教育不足、市场监管力度待加强等问题。</w:t>
      </w:r>
      <w:r>
        <w:rPr>
          <w:rFonts w:hint="eastAsia"/>
        </w:rPr>
        <w:br/>
      </w:r>
      <w:r>
        <w:rPr>
          <w:rFonts w:hint="eastAsia"/>
        </w:rPr>
        <w:t>　　降血脂保健品市场未来将呈现以下趋势：一是个性化与精准营养，基于基因检测、代谢组学等技术，开发针对个体化血脂状况与遗传特征的定制化保健品，实现精准干预；二是科技融合与新剂型创新，利用微胶囊、纳米载体等新型递送系统，提高有效成分的生物利用度与稳定性，提升产品效果；三是临床证据与循证医学支撑，随着对保健品功效验证要求的提高，企业将投入更多资源进行临床试验，积累高质量的科研数据以支持产品宣称，提升消费者信任度；四是法规监管与行业自律并重，面对日益严格的市场监管，企业将主动提升合规性，积极参与行业标准制定，推动市场公平竞争与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95ca54a85463e" w:history="1">
        <w:r>
          <w:rPr>
            <w:rStyle w:val="Hyperlink"/>
          </w:rPr>
          <w:t>2025-2031年中国降血脂保健品市场调查研究与前景分析报告</w:t>
        </w:r>
      </w:hyperlink>
      <w:r>
        <w:rPr>
          <w:rFonts w:hint="eastAsia"/>
        </w:rPr>
        <w:t>》以严谨的内容、翔实的数据和直观的图表，系统解析了降血脂保健品行业的市场规模、需求变化、价格波动及产业链构成。报告分析了当前降血脂保健品市场现状，科学预测了未来市场前景与发展趋势，并重点关注降血脂保健品细分市场的机会与挑战。同时，报告对降血脂保健品重点企业的竞争地位及市场集中度进行了评估，为降血脂保健品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降血脂保健品行业发展概述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一、降血脂保健品行业定义及分类</w:t>
      </w:r>
      <w:r>
        <w:rPr>
          <w:rFonts w:hint="eastAsia"/>
        </w:rPr>
        <w:br/>
      </w:r>
      <w:r>
        <w:rPr>
          <w:rFonts w:hint="eastAsia"/>
        </w:rPr>
        <w:t>　　　　二、降血脂保健品行业经济特性</w:t>
      </w:r>
      <w:r>
        <w:rPr>
          <w:rFonts w:hint="eastAsia"/>
        </w:rPr>
        <w:br/>
      </w:r>
      <w:r>
        <w:rPr>
          <w:rFonts w:hint="eastAsia"/>
        </w:rPr>
        <w:t>　　　　三、降血脂保健品行业产业链简介</w:t>
      </w:r>
      <w:r>
        <w:rPr>
          <w:rFonts w:hint="eastAsia"/>
        </w:rPr>
        <w:br/>
      </w:r>
      <w:r>
        <w:rPr>
          <w:rFonts w:hint="eastAsia"/>
        </w:rPr>
        <w:t>　　第二节 降血脂保健品行业发展成熟度</w:t>
      </w:r>
      <w:r>
        <w:rPr>
          <w:rFonts w:hint="eastAsia"/>
        </w:rPr>
        <w:br/>
      </w:r>
      <w:r>
        <w:rPr>
          <w:rFonts w:hint="eastAsia"/>
        </w:rPr>
        <w:t>　　　　一、降血脂保健品行业发展周期分析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2024-2025年降血脂保健品行业相关产业动态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2024-2025年降血脂保健品行业发展环境分析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降血脂保健品行业环境分析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降血脂保健品行业相关政策、法规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2024-2025年降血脂保健品行业技术发展现状及趋势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当前我国降血脂保健品技术发展现状</w:t>
      </w:r>
      <w:r>
        <w:rPr>
          <w:rFonts w:hint="eastAsia"/>
        </w:rPr>
        <w:br/>
      </w:r>
      <w:r>
        <w:rPr>
          <w:rFonts w:hint="eastAsia"/>
        </w:rPr>
        <w:t>　　第二节 中外降血脂保健品技术差距及产生差距的主要原因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提高我国降血脂保健品技术的对策</w:t>
      </w:r>
      <w:r>
        <w:rPr>
          <w:rFonts w:hint="eastAsia"/>
        </w:rPr>
        <w:br/>
      </w:r>
      <w:r>
        <w:rPr>
          <w:rFonts w:hint="eastAsia"/>
        </w:rPr>
        <w:t>　　第四节 我国降血脂保健品产品研发、设计发展趋势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中国降血脂保健品市场发展调研</w:t>
      </w:r>
      <w:r>
        <w:rPr>
          <w:rFonts w:hint="eastAsia"/>
        </w:rPr>
        <w:br/>
      </w:r>
      <w:r>
        <w:rPr>
          <w:rFonts w:hint="eastAsia"/>
        </w:rPr>
        <w:t>　　第一节 降血脂保健品市场现状分析及预测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一、2019-2024年中国降血脂保健品市场规模分析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二、2025-2031年中国降血脂保健品市场规模预测</w:t>
      </w:r>
      <w:r>
        <w:rPr>
          <w:rFonts w:hint="eastAsia"/>
        </w:rPr>
        <w:br/>
      </w:r>
      <w:r>
        <w:rPr>
          <w:rFonts w:hint="eastAsia"/>
        </w:rPr>
        <w:t>　　第二节 降血脂保健品行业产能分析及预测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一、2019-2024年中国降血脂保健品行业产能分析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二、2025-2031年中国降血脂保健品行业产能预测</w:t>
      </w:r>
      <w:r>
        <w:rPr>
          <w:rFonts w:hint="eastAsia"/>
        </w:rPr>
        <w:br/>
      </w:r>
      <w:r>
        <w:rPr>
          <w:rFonts w:hint="eastAsia"/>
        </w:rPr>
        <w:t>　　第三节 降血脂保健品行业产量分析及预测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一、2019-2024年中国降血脂保健品行业产量分析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二、2025-2031年中国降血脂保健品行业产量预测</w:t>
      </w:r>
      <w:r>
        <w:rPr>
          <w:rFonts w:hint="eastAsia"/>
        </w:rPr>
        <w:br/>
      </w:r>
      <w:r>
        <w:rPr>
          <w:rFonts w:hint="eastAsia"/>
        </w:rPr>
        <w:t>　　第四节 降血脂保健品市场需求分析及预测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一、2019-2024年中国降血脂保健品市场需求分析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二、2025-2031年中国降血脂保健品市场需求预测</w:t>
      </w:r>
      <w:r>
        <w:rPr>
          <w:rFonts w:hint="eastAsia"/>
        </w:rPr>
        <w:br/>
      </w:r>
      <w:r>
        <w:rPr>
          <w:rFonts w:hint="eastAsia"/>
        </w:rPr>
        <w:t>　　第五节 降血脂保健品进出口数据分析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一、2019-2024年中国降血脂保健品进出口数据分析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二、2025-2031年国内降血脂保健品进出口情况预测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2019-2024年中国降血脂保健品行业总体发展状况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中国降血脂保健品行业规模情况分析</w:t>
      </w:r>
      <w:r>
        <w:rPr>
          <w:rFonts w:hint="eastAsia"/>
        </w:rPr>
        <w:br/>
      </w:r>
      <w:r>
        <w:rPr>
          <w:rFonts w:hint="eastAsia"/>
        </w:rPr>
        <w:t>　　　　一、降血脂保健品行业单位规模情况分析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二、降血脂保健品行业人员规模状况分析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三、降血脂保健品行业资产规模状况分析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四、降血脂保健品行业市场规模状况分析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五、降血脂保健品行业敏感性分析</w:t>
      </w:r>
      <w:r>
        <w:rPr>
          <w:rFonts w:hint="eastAsia"/>
        </w:rPr>
        <w:br/>
      </w:r>
      <w:r>
        <w:rPr>
          <w:rFonts w:hint="eastAsia"/>
        </w:rPr>
        <w:t>　　第二节 中国降血脂保健品行业财务能力分析</w:t>
      </w:r>
      <w:r>
        <w:rPr>
          <w:rFonts w:hint="eastAsia"/>
        </w:rPr>
        <w:br/>
      </w:r>
      <w:r>
        <w:rPr>
          <w:rFonts w:hint="eastAsia"/>
        </w:rPr>
        <w:t>　　　　一、降血脂保健品行业盈利能力分析</w:t>
      </w:r>
      <w:r>
        <w:rPr>
          <w:rFonts w:hint="eastAsia"/>
        </w:rPr>
        <w:br/>
      </w:r>
      <w:r>
        <w:rPr>
          <w:rFonts w:hint="eastAsia"/>
        </w:rPr>
        <w:t>　　　　二、降血脂保健品行业偿债能力分析</w:t>
      </w:r>
      <w:r>
        <w:rPr>
          <w:rFonts w:hint="eastAsia"/>
        </w:rPr>
        <w:br/>
      </w:r>
      <w:r>
        <w:rPr>
          <w:rFonts w:hint="eastAsia"/>
        </w:rPr>
        <w:t>　　　　三、降血脂保健品行业营运能力分析</w:t>
      </w:r>
      <w:r>
        <w:rPr>
          <w:rFonts w:hint="eastAsia"/>
        </w:rPr>
        <w:br/>
      </w:r>
      <w:r>
        <w:rPr>
          <w:rFonts w:hint="eastAsia"/>
        </w:rPr>
        <w:t>　　　　四、降血脂保健品行业发展能力分析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中国降血脂保健品行业重点区域发展分析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一、中国降血脂保健品行业重点区域市场结构变化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二、重点地区（一）降血脂保健品行业发展分析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三、重点地区（二）降血脂保健品行业发展分析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四、重点地区（三）降血脂保健品行业发展分析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五、重点地区（四）降血脂保健品行业发展分析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六、重点地区（五）降血脂保健品行业发展分析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降血脂保健品行业产品价格分析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三、主要降血脂保健品品牌产品价位分析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五、价格在降血脂保健品行业竞争中的重要性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2025年中国降血脂保健品行业上下游行业发展分析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降血脂保健品上游行业分析</w:t>
      </w:r>
      <w:r>
        <w:rPr>
          <w:rFonts w:hint="eastAsia"/>
        </w:rPr>
        <w:br/>
      </w:r>
      <w:r>
        <w:rPr>
          <w:rFonts w:hint="eastAsia"/>
        </w:rPr>
        <w:t>　　　　一、降血脂保健品产品成本构成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四、上游供给对降血脂保健品行业的影响</w:t>
      </w:r>
      <w:r>
        <w:rPr>
          <w:rFonts w:hint="eastAsia"/>
        </w:rPr>
        <w:br/>
      </w:r>
      <w:r>
        <w:rPr>
          <w:rFonts w:hint="eastAsia"/>
        </w:rPr>
        <w:t>　　第二节 降血脂保健品下游行业分析</w:t>
      </w:r>
      <w:r>
        <w:rPr>
          <w:rFonts w:hint="eastAsia"/>
        </w:rPr>
        <w:br/>
      </w:r>
      <w:r>
        <w:rPr>
          <w:rFonts w:hint="eastAsia"/>
        </w:rPr>
        <w:t>　　　　一、降血脂保健品下游行业分布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四、下游需求对降血脂保健品行业的影响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降血脂保健品行业重点企业发展调研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降血脂保健品重点企业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降血脂保健品重点企业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降血脂保健品重点企业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降血脂保健品重点企业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降血脂保健品重点企业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降血脂保健品重点企业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2025年中国降血脂保健品产业市场竞争格局分析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2025年中国降血脂保健品产业竞争现状分析</w:t>
      </w:r>
      <w:r>
        <w:rPr>
          <w:rFonts w:hint="eastAsia"/>
        </w:rPr>
        <w:br/>
      </w:r>
      <w:r>
        <w:rPr>
          <w:rFonts w:hint="eastAsia"/>
        </w:rPr>
        <w:t>　　　　一、降血脂保健品竞争力分析</w:t>
      </w:r>
      <w:r>
        <w:rPr>
          <w:rFonts w:hint="eastAsia"/>
        </w:rPr>
        <w:br/>
      </w:r>
      <w:r>
        <w:rPr>
          <w:rFonts w:hint="eastAsia"/>
        </w:rPr>
        <w:t>　　　　二、降血脂保健品技术竞争分析</w:t>
      </w:r>
      <w:r>
        <w:rPr>
          <w:rFonts w:hint="eastAsia"/>
        </w:rPr>
        <w:br/>
      </w:r>
      <w:r>
        <w:rPr>
          <w:rFonts w:hint="eastAsia"/>
        </w:rPr>
        <w:t>　　　　三、降血脂保健品价格竞争分析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2025年中国降血脂保健品产业集中度分析</w:t>
      </w:r>
      <w:r>
        <w:rPr>
          <w:rFonts w:hint="eastAsia"/>
        </w:rPr>
        <w:br/>
      </w:r>
      <w:r>
        <w:rPr>
          <w:rFonts w:hint="eastAsia"/>
        </w:rPr>
        <w:t>　　　　一、降血脂保健品市场集中度分析</w:t>
      </w:r>
      <w:r>
        <w:rPr>
          <w:rFonts w:hint="eastAsia"/>
        </w:rPr>
        <w:br/>
      </w:r>
      <w:r>
        <w:rPr>
          <w:rFonts w:hint="eastAsia"/>
        </w:rPr>
        <w:t>　　　　二、降血脂保健品企业集中度分析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2025-2031年提高降血脂保健品企业竞争力的策略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降血脂保健品行业投资风险预警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2025年影响降血脂保健品行业发展的主要因素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一、影响降血脂保健品行业运行的有利因素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二、影响降血脂保健品行业运行的稳定因素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三、影响降血脂保健品行业运行的不利因素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四、我国降血脂保健品行业发展面临的挑战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五、我国降血脂保健品行业发展面临的机遇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对降血脂保健品行业投资风险预警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一、2025-2031年降血脂保健品行业市场风险及控制策略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二、2025-2031年降血脂保健品行业政策风险及控制策略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三、2025-2031年降血脂保健品行业经营风险及控制策略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四、2025-2031年降血脂保健品同业竞争风险及控制策略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五、2025-2031年降血脂保健品行业其他风险及控制策略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降血脂保健品行业发展趋势与投资规划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2025-2031年降血脂保健品市场发展潜力分析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2025-2031年降血脂保健品行业发展趋势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2025-2031年降血脂保健品行业投资前景研究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　对我国降血脂保健品品牌的战略思考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二、降血脂保健品实施品牌战略的意义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三、降血脂保健品企业品牌的现状分析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四、我国降血脂保健品企业的品牌战略</w:t>
      </w:r>
      <w:r>
        <w:rPr>
          <w:rFonts w:hint="eastAsia"/>
        </w:rPr>
        <w:br/>
      </w:r>
      <w:r>
        <w:rPr>
          <w:rFonts w:hint="eastAsia"/>
        </w:rPr>
        <w:t>　　　　五、降血脂保健品品牌战略管理的策略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2019-2024年中国降血脂保健品市场规模及增长情况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2019-2024年中国降血脂保健品行业产量及增长趋势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2025-2031年中国降血脂保健品行业产量预测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2019-2024年中国降血脂保健品行业市场需求及增长情况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2025-2031年中国降血脂保健品行业市场需求预测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**地区降血脂保健品市场规模及增长情况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**地区降血脂保健品行业市场需求情况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**地区降血脂保健品市场规模及增长情况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**地区降血脂保健品行业市场需求情况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2019-2024年中国降血脂保健品行业出口情况分析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降血脂保健品重点企业经营情况分析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2025年降血脂保健品行业壁垒</w:t>
      </w:r>
      <w:r>
        <w:rPr>
          <w:rFonts w:hint="eastAsia"/>
        </w:rPr>
        <w:br/>
      </w:r>
      <w:r>
        <w:rPr>
          <w:rFonts w:hint="eastAsia"/>
        </w:rPr>
        <w:t>　　图表 2025年降血脂保健品市场前景分析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2025-2031年中国降血脂保健品市场规模预测</w:t>
      </w:r>
      <w:r>
        <w:rPr>
          <w:rFonts w:hint="eastAsia"/>
        </w:rPr>
        <w:br/>
      </w:r>
      <w:r>
        <w:rPr>
          <w:rFonts w:hint="eastAsia"/>
        </w:rPr>
        <w:t>　　图表 2025年降血脂保健品发展趋势预测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95ca54a85463e" w:history="1">
        <w:r>
          <w:rPr>
            <w:rStyle w:val="Hyperlink"/>
          </w:rPr>
          <w:t>2025-2031年中国降血脂保健品市场调查研究与前景分析报告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95ca54a85463e" w:history="1">
        <w:r>
          <w:rPr>
            <w:rStyle w:val="Hyperlink"/>
          </w:rPr>
          <w:t>https://www.20087.com/5/23/JiangXueZhiBaoJianPinFaZhanXianZhuangQianJing.html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油到底能不能降血脂、世界公认最好的三种降血脂保健品、降血脂的保健品前十名、降血脂保健品有用吗、降脂的保健品有哪些、降血脂保健品哪个牌子好、降血脂的四大维生素、降血脂保健品什么时候吃好、降血脂吃什么保健品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fbe9bf7d54664" w:history="1">
      <w:r>
        <w:rPr>
          <w:rStyle w:val="Hyperlink"/>
        </w:rPr>
        <w:t>2025-2031年中国降血脂保健品市场调查研究与前景分析报告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JiangXueZhiBaoJianPinFaZhanXianZhuangQianJing.html" TargetMode="External" Id="R6ce95ca54a85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JiangXueZhiBaoJianPinFaZhanXianZhuangQianJing.html" TargetMode="External" Id="R279fbe9bf7d5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2024-11-24T02:45:00Z</dcterms:created>
  <dcterms:modified xsi:type="dcterms:W3CDTF">2024-11-24T03:45:00Z</dcterms:modified>
  <dc:subject>2025-2031年中国降血脂保健品市场调查研究与前景分析报告</dc:subject>
  <dc:title>2025-2031年中国降血脂保健品市场调查研究与前景分析报告</dc:title>
  <cp:keywords>2025-2031年中国降血脂保健品市场调查研究与前景分析报告</cp:keywords>
  <dc:description>2025-2031年中国降血脂保健品市场调查研究与前景分析报告</dc:description>
</cp:coreProperties>
</file>