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fe24883a3492f" w:history="1">
              <w:r>
                <w:rPr>
                  <w:rStyle w:val="Hyperlink"/>
                </w:rPr>
                <w:t>2025-2031年中国高端照明灯具行业现状与市场前景分析报告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fe24883a3492f" w:history="1">
              <w:r>
                <w:rPr>
                  <w:rStyle w:val="Hyperlink"/>
                </w:rPr>
                <w:t>2025-2031年中国高端照明灯具行业现状与市场前景分析报告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fe24883a3492f" w:history="1">
                <w:r>
                  <w:rPr>
                    <w:rStyle w:val="Hyperlink"/>
                  </w:rPr>
                  <w:t>https://www.20087.com/5/33/GaoDuanZhaoMingDengJuDeXianZhuangYuFaZhanQianJing.html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照明灯具聚焦于光品质、设计美学与智能体验，广泛应用于酒店、博物馆、高端住宅及商业空间。高端照明灯具普遍采用高显色指数（Ra&gt;90）、低蓝光危害LED光源，结合精密光学透镜与调光调色技术，实现无频闪、高均匀度的舒适照明。设计上强调材质（如黄铜、大理石、手工玻璃）与建筑风格融合，部分品牌与建筑师、艺术家联名打造限量款。智能系统支持DALI、Zigbee或蓝牙Mesh协议，实现场景联动与远程管理。然而，行业仍存在光效与显色性难以兼顾、智能协议碎片化导致生态割裂，以及高价产品缺乏长期可靠性验证等问题。</w:t>
      </w:r>
      <w:r>
        <w:rPr>
          <w:rFonts w:hint="eastAsia"/>
        </w:rPr>
        <w:br/>
      </w:r>
      <w:r>
        <w:rPr>
          <w:rFonts w:hint="eastAsia"/>
        </w:rPr>
        <w:t>　　未来，高端照明灯具将向人因照明、可持续设计与空间服务化转型。节律照明系统可根据昼夜节律动态调节色温与照度，提升居住者健康与专注力；Li-Fi技术或使灯具兼具高速数据传输功能。在材料端，再生金属、生物基塑料与可拆卸结构将提升产品循环性；模块化光源设计支持用户自主更换，延长使用寿命。此外，灯具将作为室内定位与环境感知节点，集成CO₂、噪音传感器，融入智慧建筑OS。随着消费者从“照亮空间”转向“营造体验”，高端照明灯具将从“装饰性电器”升级为“空间情绪与健康管理者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fe24883a3492f" w:history="1">
        <w:r>
          <w:rPr>
            <w:rStyle w:val="Hyperlink"/>
          </w:rPr>
          <w:t>2025-2031年中国高端照明灯具行业现状与市场前景分析报告</w:t>
        </w:r>
      </w:hyperlink>
      <w:r>
        <w:rPr>
          <w:rFonts w:hint="eastAsia"/>
        </w:rPr>
        <w:t>》依托国家统计局及高端照明灯具相关协会的详实数据，全面解析了高端照明灯具行业现状与市场需求，重点分析了高端照明灯具市场规模、产业链结构及价格动态，并对高端照明灯具细分市场进行了详细探讨。报告科学预测了高端照明灯具市场前景与发展趋势，评估了品牌竞争格局、市场集中度及重点企业的市场表现。同时，通过SWOT分析揭示了高端照明灯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高端照明灯具行业概述</w:t>
      </w:r>
      <w:r>
        <w:rPr>
          <w:rFonts w:hint="eastAsia"/>
        </w:rPr>
        <w:br/>
      </w:r>
      <w:r>
        <w:rPr>
          <w:rFonts w:hint="eastAsia"/>
        </w:rPr>
        <w:t>　　第一节 高端照明灯具定义与分类</w:t>
      </w:r>
      <w:r>
        <w:rPr>
          <w:rFonts w:hint="eastAsia"/>
        </w:rPr>
        <w:br/>
      </w:r>
      <w:r>
        <w:rPr>
          <w:rFonts w:hint="eastAsia"/>
        </w:rPr>
        <w:t>　　第二节 高端照明灯具应用领域</w:t>
      </w:r>
      <w:r>
        <w:rPr>
          <w:rFonts w:hint="eastAsia"/>
        </w:rPr>
        <w:br/>
      </w:r>
      <w:r>
        <w:rPr>
          <w:rFonts w:hint="eastAsia"/>
        </w:rPr>
        <w:t>　　第三节 高端照明灯具行业经济指标分析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高端照明灯具产业链及经营模式分析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三、高端照明灯具销售模式及销售渠道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全球高端照明灯具市场发展综述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2019-2024年全球高端照明灯具市场规模与趋势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主要国家与地区高端照明灯具市场分析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2025-2031年全球高端照明灯具行业发展趋势与前景预测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中国高端照明灯具行业市场分析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2024-2025年高端照明灯具产能与投资动态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一、国内高端照明灯具产能及利用情况</w:t>
      </w:r>
      <w:r>
        <w:rPr>
          <w:rFonts w:hint="eastAsia"/>
        </w:rPr>
        <w:br/>
      </w:r>
      <w:r>
        <w:rPr>
          <w:rFonts w:hint="eastAsia"/>
        </w:rPr>
        <w:t>　　　　二、高端照明灯具产能扩张与投资动态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2025-2031年高端照明灯具行业产量统计与趋势预测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一、2019-2024年高端照明灯具行业产量数据统计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1、2019-2024年高端照明灯具产量及增长趋势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2、2019-2024年高端照明灯具细分产品产量及份额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二、影响高端照明灯具产量的关键因素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三、2025-2031年高端照明灯具产量预测</w:t>
      </w:r>
      <w:r>
        <w:rPr>
          <w:rFonts w:hint="eastAsia"/>
        </w:rPr>
        <w:br/>
      </w:r>
      <w:r>
        <w:rPr>
          <w:rFonts w:hint="eastAsia"/>
        </w:rPr>
        <w:t>　　第三节 2025-2031年高端照明灯具市场需求与销售分析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一、2024-2025年高端照明灯具行业需求现状</w:t>
      </w:r>
      <w:r>
        <w:rPr>
          <w:rFonts w:hint="eastAsia"/>
        </w:rPr>
        <w:br/>
      </w:r>
      <w:r>
        <w:rPr>
          <w:rFonts w:hint="eastAsia"/>
        </w:rPr>
        <w:t>　　　　二、高端照明灯具客户群体与需求特点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三、2019-2024年高端照明灯具行业销售规模分析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四、2025-2031年高端照明灯具市场增长潜力与规模预测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中国高端照明灯具细分市场与下游应用领域分析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高端照明灯具细分市场分析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一、2024-2025年高端照明灯具主要细分产品市场现状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高端照明灯具下游应用与客户群体分析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一、2024-2025年高端照明灯具各应用领域市场现状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2024-2025年高端照明灯具行业技术发展现状及趋势分析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高端照明灯具行业技术发展现状分析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国内外高端照明灯具行业技术差异与原因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高端照明灯具行业技术发展方向、趋势预测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提升高端照明灯具行业技术能力策略建议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高端照明灯具价格机制与竞争策略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一、2019-2024年高端照明灯具市场价格走势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高端照明灯具定价策略与方法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2025-2031年高端照明灯具价格竞争态势与趋势预测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中国高端照明灯具行业重点区域市场研究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2024-2025年重点区域高端照明灯具市场发展概况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二、2019-2024年高端照明灯具市场需求规模情况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三、2025-2031年高端照明灯具行业发展潜力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二、2019-2024年高端照明灯具市场需求规模情况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三、2025-2031年高端照明灯具行业发展潜力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二、2019-2024年高端照明灯具市场需求规模情况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三、2025-2031年高端照明灯具行业发展潜力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二、2019-2024年高端照明灯具市场需求规模情况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三、2025-2031年高端照明灯具行业发展潜力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二、2019-2024年高端照明灯具市场需求规模情况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三、2025-2031年高端照明灯具行业发展潜力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2019-2024年中国高端照明灯具行业进出口情况分析</w:t>
      </w:r>
      <w:r>
        <w:rPr>
          <w:rFonts w:hint="eastAsia"/>
        </w:rPr>
        <w:br/>
      </w:r>
      <w:r>
        <w:rPr>
          <w:rFonts w:hint="eastAsia"/>
        </w:rPr>
        <w:t>　　第一节 高端照明灯具行业进口情况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一、2019-2024年高端照明灯具进口规模及增长情况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二、高端照明灯具主要进口来源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高端照明灯具行业出口情况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一、2019-2024年高端照明灯具出口规模及增长情况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二、高端照明灯具主要出口目的地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2019-2024年中国高端照明灯具行业总体发展与财务状况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2019-2024年中国高端照明灯具行业规模情况</w:t>
      </w:r>
      <w:r>
        <w:rPr>
          <w:rFonts w:hint="eastAsia"/>
        </w:rPr>
        <w:br/>
      </w:r>
      <w:r>
        <w:rPr>
          <w:rFonts w:hint="eastAsia"/>
        </w:rPr>
        <w:t>　　　　一、高端照明灯具行业企业数量规模</w:t>
      </w:r>
      <w:r>
        <w:rPr>
          <w:rFonts w:hint="eastAsia"/>
        </w:rPr>
        <w:br/>
      </w:r>
      <w:r>
        <w:rPr>
          <w:rFonts w:hint="eastAsia"/>
        </w:rPr>
        <w:t>　　　　二、高端照明灯具行业从业人员规模</w:t>
      </w:r>
      <w:r>
        <w:rPr>
          <w:rFonts w:hint="eastAsia"/>
        </w:rPr>
        <w:br/>
      </w:r>
      <w:r>
        <w:rPr>
          <w:rFonts w:hint="eastAsia"/>
        </w:rPr>
        <w:t>　　　　三、高端照明灯具行业市场敏感性分析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2019-2024年中国高端照明灯具行业财务能力分析</w:t>
      </w:r>
      <w:r>
        <w:rPr>
          <w:rFonts w:hint="eastAsia"/>
        </w:rPr>
        <w:br/>
      </w:r>
      <w:r>
        <w:rPr>
          <w:rFonts w:hint="eastAsia"/>
        </w:rPr>
        <w:t>　　　　一、高端照明灯具行业盈利能力</w:t>
      </w:r>
      <w:r>
        <w:rPr>
          <w:rFonts w:hint="eastAsia"/>
        </w:rPr>
        <w:br/>
      </w:r>
      <w:r>
        <w:rPr>
          <w:rFonts w:hint="eastAsia"/>
        </w:rPr>
        <w:t>　　　　二、高端照明灯具行业偿债能力</w:t>
      </w:r>
      <w:r>
        <w:rPr>
          <w:rFonts w:hint="eastAsia"/>
        </w:rPr>
        <w:br/>
      </w:r>
      <w:r>
        <w:rPr>
          <w:rFonts w:hint="eastAsia"/>
        </w:rPr>
        <w:t>　　　　三、高端照明灯具行业营运能力</w:t>
      </w:r>
      <w:r>
        <w:rPr>
          <w:rFonts w:hint="eastAsia"/>
        </w:rPr>
        <w:br/>
      </w:r>
      <w:r>
        <w:rPr>
          <w:rFonts w:hint="eastAsia"/>
        </w:rPr>
        <w:t>　　　　四、高端照明灯具行业发展能力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高端照明灯具行业重点企业调研分析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二、企业高端照明灯具业务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二、企业高端照明灯具业务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二、企业高端照明灯具业务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二、企业高端照明灯具业务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二、企业高端照明灯具业务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二、企业高端照明灯具业务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中国高端照明灯具行业竞争格局分析</w:t>
      </w:r>
      <w:r>
        <w:rPr>
          <w:rFonts w:hint="eastAsia"/>
        </w:rPr>
        <w:br/>
      </w:r>
      <w:r>
        <w:rPr>
          <w:rFonts w:hint="eastAsia"/>
        </w:rPr>
        <w:t>　　第一节 高端照明灯具行业竞争格局总览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2024-2025年高端照明灯具行业竞争力分析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2019-2024年高端照明灯具行业企业并购活动分析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2024-2025年高端照明灯具行业会展与招投标活动分析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一、高端照明灯具行业会展活动及其市场影响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2025年中国高端照明灯具企业发展企业发展策略与建议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高端照明灯具销售模式与渠道策略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高端照明灯具品牌与市场推广策略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高端照明灯具研发投入与技术创新能力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高端照明灯具合作联盟与资源整合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中国高端照明灯具行业风险与对策</w:t>
      </w:r>
      <w:r>
        <w:rPr>
          <w:rFonts w:hint="eastAsia"/>
        </w:rPr>
        <w:br/>
      </w:r>
      <w:r>
        <w:rPr>
          <w:rFonts w:hint="eastAsia"/>
        </w:rPr>
        <w:t>　　第一节 高端照明灯具行业SWOT分析</w:t>
      </w:r>
      <w:r>
        <w:rPr>
          <w:rFonts w:hint="eastAsia"/>
        </w:rPr>
        <w:br/>
      </w:r>
      <w:r>
        <w:rPr>
          <w:rFonts w:hint="eastAsia"/>
        </w:rPr>
        <w:t>　　　　一、高端照明灯具行业优势</w:t>
      </w:r>
      <w:r>
        <w:rPr>
          <w:rFonts w:hint="eastAsia"/>
        </w:rPr>
        <w:br/>
      </w:r>
      <w:r>
        <w:rPr>
          <w:rFonts w:hint="eastAsia"/>
        </w:rPr>
        <w:t>　　　　二、高端照明灯具行业劣势</w:t>
      </w:r>
      <w:r>
        <w:rPr>
          <w:rFonts w:hint="eastAsia"/>
        </w:rPr>
        <w:br/>
      </w:r>
      <w:r>
        <w:rPr>
          <w:rFonts w:hint="eastAsia"/>
        </w:rPr>
        <w:t>　　　　三、高端照明灯具市场机会</w:t>
      </w:r>
      <w:r>
        <w:rPr>
          <w:rFonts w:hint="eastAsia"/>
        </w:rPr>
        <w:br/>
      </w:r>
      <w:r>
        <w:rPr>
          <w:rFonts w:hint="eastAsia"/>
        </w:rPr>
        <w:t>　　　　四、高端照明灯具市场威胁</w:t>
      </w:r>
      <w:r>
        <w:rPr>
          <w:rFonts w:hint="eastAsia"/>
        </w:rPr>
        <w:br/>
      </w:r>
      <w:r>
        <w:rPr>
          <w:rFonts w:hint="eastAsia"/>
        </w:rPr>
        <w:t>　　第二节 高端照明灯具行业风险及对策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2025-2031年中国高端照明灯具行业前景与发展趋势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2024-2025年高端照明灯具行业发展环境分析</w:t>
      </w:r>
      <w:r>
        <w:rPr>
          <w:rFonts w:hint="eastAsia"/>
        </w:rPr>
        <w:br/>
      </w:r>
      <w:r>
        <w:rPr>
          <w:rFonts w:hint="eastAsia"/>
        </w:rPr>
        <w:t>　　　　一、高端照明灯具行业主管部门与监管体制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二、高端照明灯具行业主要法律法规及政策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三、高端照明灯具行业标准与质量监管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2025-2031年高端照明灯具行业发展趋势与方向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2025-2031年高端照明灯具行业发展潜力与机遇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高端照明灯具行业研究结论与建议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中^智^林：高端照明灯具行业发展建议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2019-2024年中国高端照明灯具市场规模及增长情况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2019-2024年中国高端照明灯具行业产量及增长趋势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2025-2031年中国高端照明灯具行业产量预测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2019-2024年中国高端照明灯具行业市场需求及增长情况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2025-2031年中国高端照明灯具行业市场需求预测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2019-2024年中国高端照明灯具行业利润及增长情况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**地区高端照明灯具市场规模及增长情况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**地区高端照明灯具行业市场需求情况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**地区高端照明灯具市场规模及增长情况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**地区高端照明灯具行业市场需求情况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2019-2024年中国高端照明灯具行业出口情况分析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2019-2024年中国高端照明灯具行业产品市场价格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2025-2031年中国高端照明灯具行业产品市场价格走势预测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高端照明灯具重点企业经营情况分析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高端照明灯具重点企业经营情况分析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2025-2031年中国高端照明灯具市场规模预测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2025-2031年中国高端照明灯具行业利润预测</w:t>
      </w:r>
      <w:r>
        <w:rPr>
          <w:rFonts w:hint="eastAsia"/>
        </w:rPr>
        <w:br/>
      </w:r>
      <w:r>
        <w:rPr>
          <w:rFonts w:hint="eastAsia"/>
        </w:rPr>
        <w:t>　　图表 2025年高端照明灯具行业壁垒</w:t>
      </w:r>
      <w:r>
        <w:rPr>
          <w:rFonts w:hint="eastAsia"/>
        </w:rPr>
        <w:br/>
      </w:r>
      <w:r>
        <w:rPr>
          <w:rFonts w:hint="eastAsia"/>
        </w:rPr>
        <w:t>　　图表 2025年高端照明灯具市场前景分析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2025-2031年中国高端照明灯具市场需求预测</w:t>
      </w:r>
      <w:r>
        <w:rPr>
          <w:rFonts w:hint="eastAsia"/>
        </w:rPr>
        <w:br/>
      </w:r>
      <w:r>
        <w:rPr>
          <w:rFonts w:hint="eastAsia"/>
        </w:rPr>
        <w:t>　　图表 2025年高端照明灯具发展趋势预测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fe24883a3492f" w:history="1">
        <w:r>
          <w:rPr>
            <w:rStyle w:val="Hyperlink"/>
          </w:rPr>
          <w:t>2025-2031年中国高端照明灯具行业现状与市场前景分析报告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fe24883a3492f" w:history="1">
        <w:r>
          <w:rPr>
            <w:rStyle w:val="Hyperlink"/>
          </w:rPr>
          <w:t>https://www.20087.com/5/33/GaoDuanZhaoMingDengJuDeXianZhuangYuFaZhanQianJing.html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热点：高端灯具品牌、高端照明灯具十大排名、豪华灯具、高端照明灯具品牌排行、LED照明灯品牌大全、高端照明品牌、一线照明灯具十大排名、高端灯具品牌大全、高端灯饰十大品牌都有哪些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3cd0a01734851" w:history="1">
      <w:r>
        <w:rPr>
          <w:rStyle w:val="Hyperlink"/>
        </w:rPr>
        <w:t>2025-2031年中国高端照明灯具行业现状与市场前景分析报告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GaoDuanZhaoMingDengJuDeXianZhuangYuFaZhanQianJing.html" TargetMode="External" Id="R913fe24883a3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GaoDuanZhaoMingDengJuDeXianZhuangYuFaZhanQianJing.html" TargetMode="External" Id="R4883cd0a0173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2025-11-04T03:19:31Z</dcterms:created>
  <dcterms:modified xsi:type="dcterms:W3CDTF">2025-11-04T04:19:31Z</dcterms:modified>
  <dc:subject>2025-2031年中国高端照明灯具行业现状与市场前景分析报告</dc:subject>
  <dc:title>2025-2031年中国高端照明灯具行业现状与市场前景分析报告</dc:title>
  <cp:keywords>2025-2031年中国高端照明灯具行业现状与市场前景分析报告</cp:keywords>
  <dc:description>2025-2031年中国高端照明灯具行业现状与市场前景分析报告</dc:description>
</cp:coreProperties>
</file>