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7ee71d3984620" w:history="1">
              <w:r>
                <w:rPr>
                  <w:rStyle w:val="Hyperlink"/>
                </w:rPr>
                <w:t>2025-2031年中国优质猪肉行业现状分析与发展前景研究报告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7ee71d3984620" w:history="1">
              <w:r>
                <w:rPr>
                  <w:rStyle w:val="Hyperlink"/>
                </w:rPr>
                <w:t>2025-2031年中国优质猪肉行业现状分析与发展前景研究报告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7ee71d3984620" w:history="1">
                <w:r>
                  <w:rPr>
                    <w:rStyle w:val="Hyperlink"/>
                  </w:rPr>
                  <w:t>https://www.20087.com/5/03/YouZhiZhuRouFaZhanQuShiYuCeFenXi.html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质猪肉是通过科学饲养、无抗生素、无激素等高标准养殖方式生产的猪肉。随着消费者对食品安全和品质的重视程度提高，优质猪肉市场逐渐壮大。目前，优质猪肉不仅在肉质、口感上优于普通猪肉，而且在营养价值和安全性方面也得到了消费者认可。此外，随着冷链物流技术的发展，优质猪肉能够更好地保持新鲜度，满足远距离销售的需求。</w:t>
      </w:r>
      <w:r>
        <w:rPr>
          <w:rFonts w:hint="eastAsia"/>
        </w:rPr>
        <w:br/>
      </w:r>
      <w:r>
        <w:rPr>
          <w:rFonts w:hint="eastAsia"/>
        </w:rPr>
        <w:t>　　未来，优质猪肉市场将更加注重可持续性和品牌建设。随着消费者对健康饮食和环保理念的认同加深，优质猪肉的养殖将更加注重生态平衡和动物福利。同时，优质猪肉的品牌化趋势将更加明显，通过品牌故事和文化传递价值，增强消费者的品牌忠诚度。此外，随着技术的进步，优质猪肉的生产将更加注重科技创新，如精准饲养技术、疾病防控等，以提高生产效率和保证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7ee71d3984620" w:history="1">
        <w:r>
          <w:rPr>
            <w:rStyle w:val="Hyperlink"/>
          </w:rPr>
          <w:t>2025-2031年中国优质猪肉行业现状分析与发展前景研究报告</w:t>
        </w:r>
      </w:hyperlink>
      <w:r>
        <w:rPr>
          <w:rFonts w:hint="eastAsia"/>
        </w:rPr>
        <w:t>》通过科学的市场调研与数据分析，解析了优质猪肉行业的现状、市场需求及市场规模。报告探讨了优质猪肉产业链结构及细分市场特点，并对优质猪肉市场前景与发展趋势进行了分析，揭示了行业未来的增长潜力。同时，报告对优质猪肉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优质猪肉的行业定位及投资特性</w:t>
      </w:r>
      <w:r>
        <w:rPr>
          <w:rFonts w:hint="eastAsia"/>
        </w:rPr>
        <w:br/>
      </w:r>
      <w:r>
        <w:rPr>
          <w:rFonts w:hint="eastAsia"/>
        </w:rPr>
        <w:t>　　第一节 优质猪肉行业定位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优质猪肉行业投资特性分析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一、市场发展主要特点分析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三、行业技术水平及特点</w:t>
      </w:r>
      <w:r>
        <w:rPr>
          <w:rFonts w:hint="eastAsia"/>
        </w:rPr>
        <w:br/>
      </w:r>
      <w:r>
        <w:rPr>
          <w:rFonts w:hint="eastAsia"/>
        </w:rPr>
        <w:t>　　　　四、行业经营发展模式</w:t>
      </w:r>
      <w:r>
        <w:rPr>
          <w:rFonts w:hint="eastAsia"/>
        </w:rPr>
        <w:br/>
      </w:r>
      <w:r>
        <w:rPr>
          <w:rFonts w:hint="eastAsia"/>
        </w:rPr>
        <w:t>　　　　五、市场进入壁垒分析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优质猪肉行业发展现状概述</w:t>
      </w:r>
      <w:r>
        <w:rPr>
          <w:rFonts w:hint="eastAsia"/>
        </w:rPr>
        <w:br/>
      </w:r>
      <w:r>
        <w:rPr>
          <w:rFonts w:hint="eastAsia"/>
        </w:rPr>
        <w:t>　　第一节 优质猪肉国际发展概述</w:t>
      </w:r>
      <w:r>
        <w:rPr>
          <w:rFonts w:hint="eastAsia"/>
        </w:rPr>
        <w:br/>
      </w:r>
      <w:r>
        <w:rPr>
          <w:rFonts w:hint="eastAsia"/>
        </w:rPr>
        <w:t>　　　　一、2025年世界生猪养殖规模分析</w:t>
      </w:r>
      <w:r>
        <w:rPr>
          <w:rFonts w:hint="eastAsia"/>
        </w:rPr>
        <w:br/>
      </w:r>
      <w:r>
        <w:rPr>
          <w:rFonts w:hint="eastAsia"/>
        </w:rPr>
        <w:t>　　　　二、重点国家和地区猪肉产量概况</w:t>
      </w:r>
      <w:r>
        <w:rPr>
          <w:rFonts w:hint="eastAsia"/>
        </w:rPr>
        <w:br/>
      </w:r>
      <w:r>
        <w:rPr>
          <w:rFonts w:hint="eastAsia"/>
        </w:rPr>
        <w:t>　　　　三、重点国家和地区猪肉消费情况</w:t>
      </w:r>
      <w:r>
        <w:rPr>
          <w:rFonts w:hint="eastAsia"/>
        </w:rPr>
        <w:br/>
      </w:r>
      <w:r>
        <w:rPr>
          <w:rFonts w:hint="eastAsia"/>
        </w:rPr>
        <w:t>　　　　四、国外猪肉质量保障体系分析</w:t>
      </w:r>
      <w:r>
        <w:rPr>
          <w:rFonts w:hint="eastAsia"/>
        </w:rPr>
        <w:br/>
      </w:r>
      <w:r>
        <w:rPr>
          <w:rFonts w:hint="eastAsia"/>
        </w:rPr>
        <w:t>　　第二节 中国优质猪肉发展概述</w:t>
      </w:r>
      <w:r>
        <w:rPr>
          <w:rFonts w:hint="eastAsia"/>
        </w:rPr>
        <w:br/>
      </w:r>
      <w:r>
        <w:rPr>
          <w:rFonts w:hint="eastAsia"/>
        </w:rPr>
        <w:t>　　　　一、行业发展历史沿革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二、国内猪肉生产组织模式分析</w:t>
      </w:r>
      <w:r>
        <w:rPr>
          <w:rFonts w:hint="eastAsia"/>
        </w:rPr>
        <w:br/>
      </w:r>
      <w:r>
        <w:rPr>
          <w:rFonts w:hint="eastAsia"/>
        </w:rPr>
        <w:t>　　　　三、2019-2024年国内市场运行特点</w:t>
      </w:r>
      <w:r>
        <w:rPr>
          <w:rFonts w:hint="eastAsia"/>
        </w:rPr>
        <w:br/>
      </w:r>
      <w:r>
        <w:rPr>
          <w:rFonts w:hint="eastAsia"/>
        </w:rPr>
        <w:t>　　　　四、2025年国内市场发展趋势分析</w:t>
      </w:r>
      <w:r>
        <w:rPr>
          <w:rFonts w:hint="eastAsia"/>
        </w:rPr>
        <w:br/>
      </w:r>
      <w:r>
        <w:rPr>
          <w:rFonts w:hint="eastAsia"/>
        </w:rPr>
        <w:t>　　第三节 国内市场重大热点事件分析</w:t>
      </w:r>
      <w:r>
        <w:rPr>
          <w:rFonts w:hint="eastAsia"/>
        </w:rPr>
        <w:br/>
      </w:r>
      <w:r>
        <w:rPr>
          <w:rFonts w:hint="eastAsia"/>
        </w:rPr>
        <w:t>　　第四节 国内市场发展中存在问题分析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中国优质猪肉行业发展环境PEST分析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2019-2024年国内优质猪肉市场重要指标分析</w:t>
      </w:r>
      <w:r>
        <w:rPr>
          <w:rFonts w:hint="eastAsia"/>
        </w:rPr>
        <w:br/>
      </w:r>
      <w:r>
        <w:rPr>
          <w:rFonts w:hint="eastAsia"/>
        </w:rPr>
        <w:t>　　第一节 2019-2024年猪肉市场规模统计分析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2019-2024年优质猪肉市场结构分析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三、2019-2024年行业资本利润率分析</w:t>
      </w:r>
      <w:r>
        <w:rPr>
          <w:rFonts w:hint="eastAsia"/>
        </w:rPr>
        <w:br/>
      </w:r>
      <w:r>
        <w:rPr>
          <w:rFonts w:hint="eastAsia"/>
        </w:rPr>
        <w:t>　　第四节 2019-2024年行业进出口分析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一、2019-2024年产品进口总量及进口来源</w:t>
      </w:r>
      <w:r>
        <w:rPr>
          <w:rFonts w:hint="eastAsia"/>
        </w:rPr>
        <w:br/>
      </w:r>
      <w:r>
        <w:rPr>
          <w:rFonts w:hint="eastAsia"/>
        </w:rPr>
        <w:t>　　　　二、2019-2024年产品出口总量及出口去向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中国优质猪肉市场竞争格局与企业竞争力评价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同类产品国内企业竞争分析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猪肉企业市场竞争力评价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中国优质猪肉行业产业链分析</w:t>
      </w:r>
      <w:r>
        <w:rPr>
          <w:rFonts w:hint="eastAsia"/>
        </w:rPr>
        <w:br/>
      </w:r>
      <w:r>
        <w:rPr>
          <w:rFonts w:hint="eastAsia"/>
        </w:rPr>
        <w:t>　　第一节 优质猪肉行业产业链模型分析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 传导机制分析</w:t>
      </w:r>
      <w:r>
        <w:rPr>
          <w:rFonts w:hint="eastAsia"/>
        </w:rPr>
        <w:br/>
      </w:r>
      <w:r>
        <w:rPr>
          <w:rFonts w:hint="eastAsia"/>
        </w:rPr>
        <w:t>　　第二节 优质猪肉行业上游行业发展概况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一、上游产业发展分析</w:t>
      </w:r>
      <w:r>
        <w:rPr>
          <w:rFonts w:hint="eastAsia"/>
        </w:rPr>
        <w:br/>
      </w:r>
      <w:r>
        <w:rPr>
          <w:rFonts w:hint="eastAsia"/>
        </w:rPr>
        <w:t>　　　　二、上游产业构成分析</w:t>
      </w:r>
      <w:r>
        <w:rPr>
          <w:rFonts w:hint="eastAsia"/>
        </w:rPr>
        <w:br/>
      </w:r>
      <w:r>
        <w:rPr>
          <w:rFonts w:hint="eastAsia"/>
        </w:rPr>
        <w:t>　　　　三、上游产业对优质猪肉行业影响力度分析</w:t>
      </w:r>
      <w:r>
        <w:rPr>
          <w:rFonts w:hint="eastAsia"/>
        </w:rPr>
        <w:br/>
      </w:r>
      <w:r>
        <w:rPr>
          <w:rFonts w:hint="eastAsia"/>
        </w:rPr>
        <w:t>　　第三节 优质猪肉行业下游行业发展概况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二、下游需求总体状况</w:t>
      </w:r>
      <w:r>
        <w:rPr>
          <w:rFonts w:hint="eastAsia"/>
        </w:rPr>
        <w:br/>
      </w:r>
      <w:r>
        <w:rPr>
          <w:rFonts w:hint="eastAsia"/>
        </w:rPr>
        <w:t>　　　　三、下游行业发展分析</w:t>
      </w:r>
      <w:r>
        <w:rPr>
          <w:rFonts w:hint="eastAsia"/>
        </w:rPr>
        <w:br/>
      </w:r>
      <w:r>
        <w:rPr>
          <w:rFonts w:hint="eastAsia"/>
        </w:rPr>
        <w:t>　　　　四、下游产业对优质猪肉行业影响力度分析</w:t>
      </w:r>
      <w:r>
        <w:rPr>
          <w:rFonts w:hint="eastAsia"/>
        </w:rPr>
        <w:br/>
      </w:r>
      <w:r>
        <w:rPr>
          <w:rFonts w:hint="eastAsia"/>
        </w:rPr>
        <w:t>　　第四节 2025年优质猪肉行业原材料供给情况</w:t>
      </w:r>
      <w:r>
        <w:rPr>
          <w:rFonts w:hint="eastAsia"/>
        </w:rPr>
        <w:br/>
      </w:r>
      <w:r>
        <w:rPr>
          <w:rFonts w:hint="eastAsia"/>
        </w:rPr>
        <w:t>　　第五节 2025年优质猪肉行业下游消费市场构成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中国优质猪肉市场供需调查分析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国内优质猪肉行业优势品牌及重点企业分析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中国雨润食品集团有限公司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山东龙大肉食品股份有限公司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河南众品食业股份有限公司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北京千喜鹤食品有限公司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四川省蓬安齐祥食品有限公司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优质猪肉行业营销策略分析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　　一、自提货现销</w:t>
      </w:r>
      <w:r>
        <w:rPr>
          <w:rFonts w:hint="eastAsia"/>
        </w:rPr>
        <w:br/>
      </w:r>
      <w:r>
        <w:rPr>
          <w:rFonts w:hint="eastAsia"/>
        </w:rPr>
        <w:t>　　　　二、加盟店</w:t>
      </w:r>
      <w:r>
        <w:rPr>
          <w:rFonts w:hint="eastAsia"/>
        </w:rPr>
        <w:br/>
      </w:r>
      <w:r>
        <w:rPr>
          <w:rFonts w:hint="eastAsia"/>
        </w:rPr>
        <w:t>　　　　三、商场超市</w:t>
      </w:r>
      <w:r>
        <w:rPr>
          <w:rFonts w:hint="eastAsia"/>
        </w:rPr>
        <w:br/>
      </w:r>
      <w:r>
        <w:rPr>
          <w:rFonts w:hint="eastAsia"/>
        </w:rPr>
        <w:t>　　　　四、食品加工企业</w:t>
      </w:r>
      <w:r>
        <w:rPr>
          <w:rFonts w:hint="eastAsia"/>
        </w:rPr>
        <w:br/>
      </w:r>
      <w:r>
        <w:rPr>
          <w:rFonts w:hint="eastAsia"/>
        </w:rPr>
        <w:t>　　　　五、批发商</w:t>
      </w:r>
      <w:r>
        <w:rPr>
          <w:rFonts w:hint="eastAsia"/>
        </w:rPr>
        <w:br/>
      </w:r>
      <w:r>
        <w:rPr>
          <w:rFonts w:hint="eastAsia"/>
        </w:rPr>
        <w:t>　　第二节 优质猪肉的品牌策略及市场推广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一、优质猪肉的命名与品牌战略</w:t>
      </w:r>
      <w:r>
        <w:rPr>
          <w:rFonts w:hint="eastAsia"/>
        </w:rPr>
        <w:br/>
      </w:r>
      <w:r>
        <w:rPr>
          <w:rFonts w:hint="eastAsia"/>
        </w:rPr>
        <w:t>　　　　二、优质猪肉企业市场推广操作</w:t>
      </w:r>
      <w:r>
        <w:rPr>
          <w:rFonts w:hint="eastAsia"/>
        </w:rPr>
        <w:br/>
      </w:r>
      <w:r>
        <w:rPr>
          <w:rFonts w:hint="eastAsia"/>
        </w:rPr>
        <w:t>　　第三节 优质猪肉的市场策略分析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五、精确营销</w:t>
      </w:r>
      <w:r>
        <w:rPr>
          <w:rFonts w:hint="eastAsia"/>
        </w:rPr>
        <w:br/>
      </w:r>
      <w:r>
        <w:rPr>
          <w:rFonts w:hint="eastAsia"/>
        </w:rPr>
        <w:t>　　　　六、网络营销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中国优质猪肉产品市场价格分析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2019-2024年猪肉市场价格走势分析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2025-2031年优质猪肉市场发展前景预测</w:t>
      </w:r>
      <w:r>
        <w:rPr>
          <w:rFonts w:hint="eastAsia"/>
        </w:rPr>
        <w:br/>
      </w:r>
      <w:r>
        <w:rPr>
          <w:rFonts w:hint="eastAsia"/>
        </w:rPr>
        <w:t>　　第一节 国际优质猪肉市场发展前景预测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一、2025-2031年国际优质猪肉市场发展预测</w:t>
      </w:r>
      <w:r>
        <w:rPr>
          <w:rFonts w:hint="eastAsia"/>
        </w:rPr>
        <w:br/>
      </w:r>
      <w:r>
        <w:rPr>
          <w:rFonts w:hint="eastAsia"/>
        </w:rPr>
        <w:t>　　　　二、2025-2031年国际优质猪肉发展前景分析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2025-2031年国内优质猪肉市场发展前景预测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一、2025-2031年猪肉行业销售收入预测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二、2025-2031年优质猪肉产量预测分析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三、2025-2031年优质猪肉消费预测分析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中:智:林:：2025-2031年中国优质猪肉市场发展策略分析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行业生命周期的判断</w:t>
      </w:r>
      <w:r>
        <w:rPr>
          <w:rFonts w:hint="eastAsia"/>
        </w:rPr>
        <w:br/>
      </w:r>
      <w:r>
        <w:rPr>
          <w:rFonts w:hint="eastAsia"/>
        </w:rPr>
        <w:t>　　图表 2 2019-2024年中国畜禽屠宰及肉类加工行业成长性分析</w:t>
      </w:r>
      <w:r>
        <w:rPr>
          <w:rFonts w:hint="eastAsia"/>
        </w:rPr>
        <w:br/>
      </w:r>
      <w:r>
        <w:rPr>
          <w:rFonts w:hint="eastAsia"/>
        </w:rPr>
        <w:t>　　图表 3 2025年中国畜禽屠宰及肉类加工企业区域分布</w:t>
      </w:r>
      <w:r>
        <w:rPr>
          <w:rFonts w:hint="eastAsia"/>
        </w:rPr>
        <w:br/>
      </w:r>
      <w:r>
        <w:rPr>
          <w:rFonts w:hint="eastAsia"/>
        </w:rPr>
        <w:t>　　图表 4 2019-2024年全球生猪养殖规模趋势图</w:t>
      </w:r>
      <w:r>
        <w:rPr>
          <w:rFonts w:hint="eastAsia"/>
        </w:rPr>
        <w:br/>
      </w:r>
      <w:r>
        <w:rPr>
          <w:rFonts w:hint="eastAsia"/>
        </w:rPr>
        <w:t>　　图表 5 2019-2024年全球重点猪肉生产国产量统计</w:t>
      </w:r>
      <w:r>
        <w:rPr>
          <w:rFonts w:hint="eastAsia"/>
        </w:rPr>
        <w:br/>
      </w:r>
      <w:r>
        <w:rPr>
          <w:rFonts w:hint="eastAsia"/>
        </w:rPr>
        <w:t>　　图表 6 2019-2024年全球重点猪肉生产国消费量情况</w:t>
      </w:r>
      <w:r>
        <w:rPr>
          <w:rFonts w:hint="eastAsia"/>
        </w:rPr>
        <w:br/>
      </w:r>
      <w:r>
        <w:rPr>
          <w:rFonts w:hint="eastAsia"/>
        </w:rPr>
        <w:t>　　图表 7 中国鼓励猪肉产业发展的政策列表</w:t>
      </w:r>
      <w:r>
        <w:rPr>
          <w:rFonts w:hint="eastAsia"/>
        </w:rPr>
        <w:br/>
      </w:r>
      <w:r>
        <w:rPr>
          <w:rFonts w:hint="eastAsia"/>
        </w:rPr>
        <w:t>　　图表 8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9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10 2019-2024年中国粮食产量增长趋势图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7ee71d3984620" w:history="1">
        <w:r>
          <w:rPr>
            <w:rStyle w:val="Hyperlink"/>
          </w:rPr>
          <w:t>2025-2031年中国优质猪肉行业现状分析与发展前景研究报告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7ee71d3984620" w:history="1">
        <w:r>
          <w:rPr>
            <w:rStyle w:val="Hyperlink"/>
          </w:rPr>
          <w:t>https://www.20087.com/5/03/YouZhiZhuRouFaZhanQuShiYuCeFenXi.html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热点：新鲜猪肉图片、优质猪肉图片、优质猪肉有哪些特点、优质猪肉有哪些特点、猪肉和土猪肉哪个好、优质猪肉的概念、买猪肉的技巧和方法、优质猪肉脂肪?,肌肉组织为?色或?色,含水量适当、特色猪肉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1f5c574b04d48" w:history="1">
      <w:r>
        <w:rPr>
          <w:rStyle w:val="Hyperlink"/>
        </w:rPr>
        <w:t>2025-2031年中国优质猪肉行业现状分析与发展前景研究报告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ouZhiZhuRouFaZhanQuShiYuCeFenXi.html" TargetMode="External" Id="Re887ee71d398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ouZhiZhuRouFaZhanQuShiYuCeFenXi.html" TargetMode="External" Id="Re9e1f5c574b0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2024-12-03T06:26:00Z</dcterms:created>
  <dcterms:modified xsi:type="dcterms:W3CDTF">2024-12-03T07:26:00Z</dcterms:modified>
  <dc:subject>2025-2031年中国优质猪肉行业现状分析与发展前景研究报告</dc:subject>
  <dc:title>2025-2031年中国优质猪肉行业现状分析与发展前景研究报告</dc:title>
  <cp:keywords>2025-2031年中国优质猪肉行业现状分析与发展前景研究报告</cp:keywords>
  <dc:description>2025-2031年中国优质猪肉行业现状分析与发展前景研究报告</dc:description>
</cp:coreProperties>
</file>