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4296862845c9" w:history="1">
              <w:r>
                <w:rPr>
                  <w:rStyle w:val="Hyperlink"/>
                </w:rPr>
                <w:t>2026-2032年中国现制饮料行业现状与前景趋势预测报告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4296862845c9" w:history="1">
              <w:r>
                <w:rPr>
                  <w:rStyle w:val="Hyperlink"/>
                </w:rPr>
                <w:t>2026-2032年中国现制饮料行业现状与前景趋势预测报告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4296862845c9" w:history="1">
                <w:r>
                  <w:rPr>
                    <w:rStyle w:val="Hyperlink"/>
                  </w:rPr>
                  <w:t>https://www.20087.com/5/83/XianZhiYinLiaoDeQianJing.html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饮料是在销售现场即时加工、调配并提供给消费者饮用的饮品，主要包括茶饮、咖啡、果饮、奶昔等类别，广泛分布于连锁门店、商业综合体、校园周边、社区便利店等消费场所。近年来，随着年轻消费群体对个性化、新鲜感和社交属性的追求增强，现制饮料市场规模迅速扩张，产品创新频繁，品牌竞争激烈。然而行业内仍存在同质化严重、原料来源不稳定、食品安全风险较高、运营成本上升、监管标准滞后等问题，影响行业的健康发展与品牌可持续成长。</w:t>
      </w:r>
      <w:r>
        <w:rPr>
          <w:rFonts w:hint="eastAsia"/>
        </w:rPr>
        <w:br/>
      </w:r>
      <w:r>
        <w:rPr>
          <w:rFonts w:hint="eastAsia"/>
        </w:rPr>
        <w:t>　　未来，现制饮料将朝着健康化、差异化与智能化方向不断演进。一方面，消费者对低糖、低卡、天然成分的关注推动企业研发更多功能性饮品，如益生菌发酵饮料、植物基乳饮、草本茶饮等，提升产品营养价值；另一方面，品牌将加大产品差异化投入，通过地域风味融合、文化IP联名、季节限定等方式增强用户粘性与品牌忠诚度。此外，智能点单系统、无人制饮设备、供应链管理系统等技术的应用也将提升运营效率与服务体验。行业整体将在消费升级、饮食结构调整与技术创新的多重驱动下，迈向更加专业、健康、高效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4296862845c9" w:history="1">
        <w:r>
          <w:rPr>
            <w:rStyle w:val="Hyperlink"/>
          </w:rPr>
          <w:t>2026-2032年中国现制饮料行业现状与前景趋势预测报告</w:t>
        </w:r>
      </w:hyperlink>
      <w:r>
        <w:rPr>
          <w:rFonts w:hint="eastAsia"/>
        </w:rPr>
        <w:t>》系统分析了现制饮料行业的市场规模、供需状况及竞争格局，重点解读了重点现制饮料企业的经营表现。报告结合现制饮料技术现状与未来方向，科学预测了行业发展趋势，并通过SWOT分析揭示了现制饮料市场机遇与潜在风险。市场调研网发布的《</w:t>
      </w:r>
      <w:hyperlink r:id="Rcf414296862845c9" w:history="1">
        <w:r>
          <w:rPr>
            <w:rStyle w:val="Hyperlink"/>
          </w:rPr>
          <w:t>2026-2032年中国现制饮料行业现状与前景趋势预测报告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现制饮料产业概述</w:t>
      </w:r>
      <w:r>
        <w:rPr>
          <w:rFonts w:hint="eastAsia"/>
        </w:rPr>
        <w:br/>
      </w:r>
      <w:r>
        <w:rPr>
          <w:rFonts w:hint="eastAsia"/>
        </w:rPr>
        <w:t>　　第一节 现制饮料定义</w:t>
      </w:r>
      <w:r>
        <w:rPr>
          <w:rFonts w:hint="eastAsia"/>
        </w:rPr>
        <w:br/>
      </w:r>
      <w:r>
        <w:rPr>
          <w:rFonts w:hint="eastAsia"/>
        </w:rPr>
        <w:t>　　第二节 现制饮料行业特点</w:t>
      </w:r>
      <w:r>
        <w:rPr>
          <w:rFonts w:hint="eastAsia"/>
        </w:rPr>
        <w:br/>
      </w:r>
      <w:r>
        <w:rPr>
          <w:rFonts w:hint="eastAsia"/>
        </w:rPr>
        <w:t>　　第三节 现制饮料产业链分析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中国现制饮料行业运行环境分析</w:t>
      </w:r>
      <w:r>
        <w:rPr>
          <w:rFonts w:hint="eastAsia"/>
        </w:rPr>
        <w:br/>
      </w:r>
      <w:r>
        <w:rPr>
          <w:rFonts w:hint="eastAsia"/>
        </w:rPr>
        <w:t>　　第一节 现制饮料运行经济环境分析</w:t>
      </w:r>
      <w:r>
        <w:rPr>
          <w:rFonts w:hint="eastAsia"/>
        </w:rPr>
        <w:br/>
      </w:r>
      <w:r>
        <w:rPr>
          <w:rFonts w:hint="eastAsia"/>
        </w:rPr>
        <w:t>　　第二节 现制饮料产业政策环境分析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一、现制饮料行业监管体制</w:t>
      </w:r>
      <w:r>
        <w:rPr>
          <w:rFonts w:hint="eastAsia"/>
        </w:rPr>
        <w:br/>
      </w:r>
      <w:r>
        <w:rPr>
          <w:rFonts w:hint="eastAsia"/>
        </w:rPr>
        <w:t>　　　　二、现制饮料行业主要法规</w:t>
      </w:r>
      <w:r>
        <w:rPr>
          <w:rFonts w:hint="eastAsia"/>
        </w:rPr>
        <w:br/>
      </w:r>
      <w:r>
        <w:rPr>
          <w:rFonts w:hint="eastAsia"/>
        </w:rPr>
        <w:t>　　　　三、主要现制饮料产业政策</w:t>
      </w:r>
      <w:r>
        <w:rPr>
          <w:rFonts w:hint="eastAsia"/>
        </w:rPr>
        <w:br/>
      </w:r>
      <w:r>
        <w:rPr>
          <w:rFonts w:hint="eastAsia"/>
        </w:rPr>
        <w:t>　　第三节 现制饮料产业社会环境分析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2025-2026年现制饮料行业技术发展现状及趋势分析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国内外现制饮料行业技术差距分析及差距形成的主要原因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全球现制饮料行业发展态势分析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全球现制饮料市场发展现状分析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国外主要国家现制饮料市场现状</w:t>
      </w:r>
      <w:r>
        <w:rPr>
          <w:rFonts w:hint="eastAsia"/>
        </w:rPr>
        <w:br/>
      </w:r>
      <w:r>
        <w:rPr>
          <w:rFonts w:hint="eastAsia"/>
        </w:rPr>
        <w:t>　　第三节 全球现制饮料行业发展趋势预测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中国现制饮料行业市场分析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2020-2025年中国现制饮料行业规模情况</w:t>
      </w:r>
      <w:r>
        <w:rPr>
          <w:rFonts w:hint="eastAsia"/>
        </w:rPr>
        <w:br/>
      </w:r>
      <w:r>
        <w:rPr>
          <w:rFonts w:hint="eastAsia"/>
        </w:rPr>
        <w:t>　　　　一、现制饮料行业市场规模情况分析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二、现制饮料行业单位规模情况</w:t>
      </w:r>
      <w:r>
        <w:rPr>
          <w:rFonts w:hint="eastAsia"/>
        </w:rPr>
        <w:br/>
      </w:r>
      <w:r>
        <w:rPr>
          <w:rFonts w:hint="eastAsia"/>
        </w:rPr>
        <w:t>　　　　三、现制饮料行业人员规模情况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2020-2025年中国现制饮料行业财务能力分析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一、现制饮料行业盈利能力分析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二、现制饮料行业偿债能力分析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三、现制饮料行业营运能力分析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四、现制饮料行业发展能力分析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2025-2026年中国现制饮料行业热点动态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2026年中国现制饮料行业面临的挑战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中国重点地区现制饮料行业市场调研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重点地区（一）现制饮料市场调研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重点地区（二）现制饮料市场调研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重点地区（三）现制饮料市场调研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重点地区（四）现制饮料市场调研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重点地区（五）现制饮料市场调研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中国现制饮料行业价格走势及影响因素分析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国内现制饮料行业价格回顾</w:t>
      </w:r>
      <w:r>
        <w:rPr>
          <w:rFonts w:hint="eastAsia"/>
        </w:rPr>
        <w:br/>
      </w:r>
      <w:r>
        <w:rPr>
          <w:rFonts w:hint="eastAsia"/>
        </w:rPr>
        <w:t>　　第二节 国内现制饮料行业价格走势预测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国内现制饮料行业价格影响因素分析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中国现制饮料行业客户调研</w:t>
      </w:r>
      <w:r>
        <w:rPr>
          <w:rFonts w:hint="eastAsia"/>
        </w:rPr>
        <w:br/>
      </w:r>
      <w:r>
        <w:rPr>
          <w:rFonts w:hint="eastAsia"/>
        </w:rPr>
        <w:t>　　　　一、现制饮料行业客户偏好调查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二、客户对现制饮料品牌的首要认知渠道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三、现制饮料品牌忠诚度调查</w:t>
      </w:r>
      <w:r>
        <w:rPr>
          <w:rFonts w:hint="eastAsia"/>
        </w:rPr>
        <w:br/>
      </w:r>
      <w:r>
        <w:rPr>
          <w:rFonts w:hint="eastAsia"/>
        </w:rPr>
        <w:t>　　　　四、现制饮料行业客户消费理念调研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中国现制饮料行业竞争格局分析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2025年现制饮料行业集中度分析</w:t>
      </w:r>
      <w:r>
        <w:rPr>
          <w:rFonts w:hint="eastAsia"/>
        </w:rPr>
        <w:br/>
      </w:r>
      <w:r>
        <w:rPr>
          <w:rFonts w:hint="eastAsia"/>
        </w:rPr>
        <w:t>　　　　一、现制饮料市场集中度分析</w:t>
      </w:r>
      <w:r>
        <w:rPr>
          <w:rFonts w:hint="eastAsia"/>
        </w:rPr>
        <w:br/>
      </w:r>
      <w:r>
        <w:rPr>
          <w:rFonts w:hint="eastAsia"/>
        </w:rPr>
        <w:t>　　　　二、现制饮料企业集中度分析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2025-2026年现制饮料行业竞争格局分析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一、现制饮料行业竞争策略分析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二、现制饮料行业竞争格局展望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三、我国现制饮料市场竞争趋势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现制饮料企业发展策略分析</w:t>
      </w:r>
      <w:r>
        <w:rPr>
          <w:rFonts w:hint="eastAsia"/>
        </w:rPr>
        <w:br/>
      </w:r>
      <w:r>
        <w:rPr>
          <w:rFonts w:hint="eastAsia"/>
        </w:rPr>
        <w:t>　　第一节 现制饮料市场策略分析</w:t>
      </w:r>
      <w:r>
        <w:rPr>
          <w:rFonts w:hint="eastAsia"/>
        </w:rPr>
        <w:br/>
      </w:r>
      <w:r>
        <w:rPr>
          <w:rFonts w:hint="eastAsia"/>
        </w:rPr>
        <w:t>　　　　一、现制饮料价格策略分析</w:t>
      </w:r>
      <w:r>
        <w:rPr>
          <w:rFonts w:hint="eastAsia"/>
        </w:rPr>
        <w:br/>
      </w:r>
      <w:r>
        <w:rPr>
          <w:rFonts w:hint="eastAsia"/>
        </w:rPr>
        <w:t>　　　　二、现制饮料渠道策略分析</w:t>
      </w:r>
      <w:r>
        <w:rPr>
          <w:rFonts w:hint="eastAsia"/>
        </w:rPr>
        <w:br/>
      </w:r>
      <w:r>
        <w:rPr>
          <w:rFonts w:hint="eastAsia"/>
        </w:rPr>
        <w:t>　　第二节 现制饮料销售策略分析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提高现制饮料企业竞争力的策略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一、提高中国现制饮料企业核心竞争力的对策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二、现制饮料企业提升竞争力的主要方向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三、影响现制饮料企业核心竞争力的因素及提升途径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四、提高现制饮料企业竞争力的策略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现制饮料行业投资风险与控制策略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现制饮料行业SWOT模型分析</w:t>
      </w:r>
      <w:r>
        <w:rPr>
          <w:rFonts w:hint="eastAsia"/>
        </w:rPr>
        <w:br/>
      </w:r>
      <w:r>
        <w:rPr>
          <w:rFonts w:hint="eastAsia"/>
        </w:rPr>
        <w:t>　　　　一、现制饮料行业优势分析</w:t>
      </w:r>
      <w:r>
        <w:rPr>
          <w:rFonts w:hint="eastAsia"/>
        </w:rPr>
        <w:br/>
      </w:r>
      <w:r>
        <w:rPr>
          <w:rFonts w:hint="eastAsia"/>
        </w:rPr>
        <w:t>　　　　二、现制饮料行业劣势分析</w:t>
      </w:r>
      <w:r>
        <w:rPr>
          <w:rFonts w:hint="eastAsia"/>
        </w:rPr>
        <w:br/>
      </w:r>
      <w:r>
        <w:rPr>
          <w:rFonts w:hint="eastAsia"/>
        </w:rPr>
        <w:t>　　　　三、现制饮料行业机会分析</w:t>
      </w:r>
      <w:r>
        <w:rPr>
          <w:rFonts w:hint="eastAsia"/>
        </w:rPr>
        <w:br/>
      </w:r>
      <w:r>
        <w:rPr>
          <w:rFonts w:hint="eastAsia"/>
        </w:rPr>
        <w:t>　　　　四、现制饮料行业风险分析</w:t>
      </w:r>
      <w:r>
        <w:rPr>
          <w:rFonts w:hint="eastAsia"/>
        </w:rPr>
        <w:br/>
      </w:r>
      <w:r>
        <w:rPr>
          <w:rFonts w:hint="eastAsia"/>
        </w:rPr>
        <w:t>　　第二节 现制饮料行业投资风险及控制策略分析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一、现制饮料市场风险及控制策略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2026-2032年中国现制饮料行业投资潜力及发展趋势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2026-2032年现制饮料行业投资潜力分析</w:t>
      </w:r>
      <w:r>
        <w:rPr>
          <w:rFonts w:hint="eastAsia"/>
        </w:rPr>
        <w:br/>
      </w:r>
      <w:r>
        <w:rPr>
          <w:rFonts w:hint="eastAsia"/>
        </w:rPr>
        <w:t>　　　　一、现制饮料行业重点可投资领域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二、现制饮料行业目标市场需求潜力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三、现制饮料行业投资潜力综合评判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中:智:林－2026-2032年中国现制饮料行业发展趋势分析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一、2026年现制饮料市场前景分析</w:t>
      </w:r>
      <w:r>
        <w:rPr>
          <w:rFonts w:hint="eastAsia"/>
        </w:rPr>
        <w:br/>
      </w:r>
      <w:r>
        <w:rPr>
          <w:rFonts w:hint="eastAsia"/>
        </w:rPr>
        <w:t>　　　　二、2026年现制饮料发展趋势预测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三、2026-2032年我国现制饮料行业发展剖析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五、未来现制饮料行业发展变局剖析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现制饮料介绍</w:t>
      </w:r>
      <w:r>
        <w:rPr>
          <w:rFonts w:hint="eastAsia"/>
        </w:rPr>
        <w:br/>
      </w:r>
      <w:r>
        <w:rPr>
          <w:rFonts w:hint="eastAsia"/>
        </w:rPr>
        <w:t>　　图表 现制饮料图片</w:t>
      </w:r>
      <w:r>
        <w:rPr>
          <w:rFonts w:hint="eastAsia"/>
        </w:rPr>
        <w:br/>
      </w:r>
      <w:r>
        <w:rPr>
          <w:rFonts w:hint="eastAsia"/>
        </w:rPr>
        <w:t>　　图表 现制饮料产业链分析</w:t>
      </w:r>
      <w:r>
        <w:rPr>
          <w:rFonts w:hint="eastAsia"/>
        </w:rPr>
        <w:br/>
      </w:r>
      <w:r>
        <w:rPr>
          <w:rFonts w:hint="eastAsia"/>
        </w:rPr>
        <w:t>　　图表 现制饮料主要特点</w:t>
      </w:r>
      <w:r>
        <w:rPr>
          <w:rFonts w:hint="eastAsia"/>
        </w:rPr>
        <w:br/>
      </w:r>
      <w:r>
        <w:rPr>
          <w:rFonts w:hint="eastAsia"/>
        </w:rPr>
        <w:t>　　图表 现制饮料政策分析</w:t>
      </w:r>
      <w:r>
        <w:rPr>
          <w:rFonts w:hint="eastAsia"/>
        </w:rPr>
        <w:br/>
      </w:r>
      <w:r>
        <w:rPr>
          <w:rFonts w:hint="eastAsia"/>
        </w:rPr>
        <w:t>　　图表 现制饮料标准 技术</w:t>
      </w:r>
      <w:r>
        <w:rPr>
          <w:rFonts w:hint="eastAsia"/>
        </w:rPr>
        <w:br/>
      </w:r>
      <w:r>
        <w:rPr>
          <w:rFonts w:hint="eastAsia"/>
        </w:rPr>
        <w:t>　　图表 现制饮料最新消息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2020-2025年现制饮料行业市场容量统计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现制饮料价格走势</w:t>
      </w:r>
      <w:r>
        <w:rPr>
          <w:rFonts w:hint="eastAsia"/>
        </w:rPr>
        <w:br/>
      </w:r>
      <w:r>
        <w:rPr>
          <w:rFonts w:hint="eastAsia"/>
        </w:rPr>
        <w:t>　　图表 2025年现制饮料成本和利润分析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2025年中国现制饮料行业竞争力分析</w:t>
      </w:r>
      <w:r>
        <w:rPr>
          <w:rFonts w:hint="eastAsia"/>
        </w:rPr>
        <w:br/>
      </w:r>
      <w:r>
        <w:rPr>
          <w:rFonts w:hint="eastAsia"/>
        </w:rPr>
        <w:t>　　图表 现制饮料优势</w:t>
      </w:r>
      <w:r>
        <w:rPr>
          <w:rFonts w:hint="eastAsia"/>
        </w:rPr>
        <w:br/>
      </w:r>
      <w:r>
        <w:rPr>
          <w:rFonts w:hint="eastAsia"/>
        </w:rPr>
        <w:t>　　图表 现制饮料劣势</w:t>
      </w:r>
      <w:r>
        <w:rPr>
          <w:rFonts w:hint="eastAsia"/>
        </w:rPr>
        <w:br/>
      </w:r>
      <w:r>
        <w:rPr>
          <w:rFonts w:hint="eastAsia"/>
        </w:rPr>
        <w:t>　　图表 现制饮料机会</w:t>
      </w:r>
      <w:r>
        <w:rPr>
          <w:rFonts w:hint="eastAsia"/>
        </w:rPr>
        <w:br/>
      </w:r>
      <w:r>
        <w:rPr>
          <w:rFonts w:hint="eastAsia"/>
        </w:rPr>
        <w:t>　　图表 现制饮料威胁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2020-2025年中国现制饮料行业经营效益分析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现制饮料品牌分析</w:t>
      </w:r>
      <w:r>
        <w:rPr>
          <w:rFonts w:hint="eastAsia"/>
        </w:rPr>
        <w:br/>
      </w:r>
      <w:r>
        <w:rPr>
          <w:rFonts w:hint="eastAsia"/>
        </w:rPr>
        <w:t>　　图表 现制饮料企业（一）概述</w:t>
      </w:r>
      <w:r>
        <w:rPr>
          <w:rFonts w:hint="eastAsia"/>
        </w:rPr>
        <w:br/>
      </w:r>
      <w:r>
        <w:rPr>
          <w:rFonts w:hint="eastAsia"/>
        </w:rPr>
        <w:t>　　图表 企业现制饮料业务分析</w:t>
      </w:r>
      <w:r>
        <w:rPr>
          <w:rFonts w:hint="eastAsia"/>
        </w:rPr>
        <w:br/>
      </w:r>
      <w:r>
        <w:rPr>
          <w:rFonts w:hint="eastAsia"/>
        </w:rPr>
        <w:t>　　图表 现制饮料企业（一）经营情况分析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现制饮料企业（一）盈利能力情况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现制饮料企业（一）偿债能力情况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现制饮料企业（一）运营能力情况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现制饮料企业（一）成长能力情况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现制饮料企业（二）简介</w:t>
      </w:r>
      <w:r>
        <w:rPr>
          <w:rFonts w:hint="eastAsia"/>
        </w:rPr>
        <w:br/>
      </w:r>
      <w:r>
        <w:rPr>
          <w:rFonts w:hint="eastAsia"/>
        </w:rPr>
        <w:t>　　图表 企业现制饮料业务</w:t>
      </w:r>
      <w:r>
        <w:rPr>
          <w:rFonts w:hint="eastAsia"/>
        </w:rPr>
        <w:br/>
      </w:r>
      <w:r>
        <w:rPr>
          <w:rFonts w:hint="eastAsia"/>
        </w:rPr>
        <w:t>　　图表 现制饮料企业（二）经营情况分析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现制饮料企业（二）盈利能力情况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现制饮料企业（二）偿债能力情况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现制饮料企业（二）运营能力情况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现制饮料企业（二）成长能力情况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现制饮料企业（三）概况</w:t>
      </w:r>
      <w:r>
        <w:rPr>
          <w:rFonts w:hint="eastAsia"/>
        </w:rPr>
        <w:br/>
      </w:r>
      <w:r>
        <w:rPr>
          <w:rFonts w:hint="eastAsia"/>
        </w:rPr>
        <w:t>　　图表 企业现制饮料业务情况</w:t>
      </w:r>
      <w:r>
        <w:rPr>
          <w:rFonts w:hint="eastAsia"/>
        </w:rPr>
        <w:br/>
      </w:r>
      <w:r>
        <w:rPr>
          <w:rFonts w:hint="eastAsia"/>
        </w:rPr>
        <w:t>　　图表 现制饮料企业（三）经营情况分析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现制饮料企业（三）盈利能力情况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现制饮料企业（三）偿债能力情况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现制饮料企业（三）运营能力情况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现制饮料企业（三）成长能力情况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现制饮料发展有利因素分析</w:t>
      </w:r>
      <w:r>
        <w:rPr>
          <w:rFonts w:hint="eastAsia"/>
        </w:rPr>
        <w:br/>
      </w:r>
      <w:r>
        <w:rPr>
          <w:rFonts w:hint="eastAsia"/>
        </w:rPr>
        <w:t>　　图表 现制饮料发展不利因素分析</w:t>
      </w:r>
      <w:r>
        <w:rPr>
          <w:rFonts w:hint="eastAsia"/>
        </w:rPr>
        <w:br/>
      </w:r>
      <w:r>
        <w:rPr>
          <w:rFonts w:hint="eastAsia"/>
        </w:rPr>
        <w:t>　　图表 进入现制饮料行业壁垒</w:t>
      </w:r>
      <w:r>
        <w:rPr>
          <w:rFonts w:hint="eastAsia"/>
        </w:rPr>
        <w:br/>
      </w:r>
      <w:r>
        <w:rPr>
          <w:rFonts w:hint="eastAsia"/>
        </w:rPr>
        <w:t>　　图表 2026-2032年中国现制饮料行业市场容量预测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2026-2032年中国现制饮料行业市场规模预测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2026-2032年中国现制饮料市场前景分析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2026-2032年中国现制饮料行业风险研究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2026-2032年中国现制饮料行业发展趋势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4296862845c9" w:history="1">
        <w:r>
          <w:rPr>
            <w:rStyle w:val="Hyperlink"/>
          </w:rPr>
          <w:t>2026-2032年中国现制饮料行业现状与前景趋势预测报告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4296862845c9" w:history="1">
        <w:r>
          <w:rPr>
            <w:rStyle w:val="Hyperlink"/>
          </w:rPr>
          <w:t>https://www.20087.com/5/83/XianZhiYinLiaoDeQianJing.html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饮料市场现状分析、现制饮料操作规范、茶饮市场的发展现状、现制饮料从制作到饮用不超过多长时间、茶饮行业现状分析、现制饮料朿、饮料行业的现状及前景、现制饮料品牌有哪些、现制饮品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751d7db6434a" w:history="1">
      <w:r>
        <w:rPr>
          <w:rStyle w:val="Hyperlink"/>
        </w:rPr>
        <w:t>2026-2032年中国现制饮料行业现状与前景趋势预测报告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nZhiYinLiaoDeQianJing.html" TargetMode="External" Id="Rcf4142968628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nZhiYinLiaoDeQianJing.html" TargetMode="External" Id="Rd223751d7db6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2026-01-28T00:05:38Z</dcterms:created>
  <dcterms:modified xsi:type="dcterms:W3CDTF">2026-01-28T01:05:38Z</dcterms:modified>
  <dc:subject>2026-2032年中国现制饮料行业现状与前景趋势预测报告</dc:subject>
  <dc:title>2026-2032年中国现制饮料行业现状与前景趋势预测报告</dc:title>
  <cp:keywords>2026-2032年中国现制饮料行业现状与前景趋势预测报告</cp:keywords>
  <dc:description>2026-2032年中国现制饮料行业现状与前景趋势预测报告</dc:description>
</cp:coreProperties>
</file>