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042b2a0a4972" w:history="1">
              <w:r>
                <w:rPr>
                  <w:rStyle w:val="Hyperlink"/>
                </w:rPr>
                <w:t>2025-2031年中国腰果酚行业现状调研分析与发展趋势预测报告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042b2a0a4972" w:history="1">
              <w:r>
                <w:rPr>
                  <w:rStyle w:val="Hyperlink"/>
                </w:rPr>
                <w:t>2025-2031年中国腰果酚行业现状调研分析与发展趋势预测报告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042b2a0a4972" w:history="1">
                <w:r>
                  <w:rPr>
                    <w:rStyle w:val="Hyperlink"/>
                  </w:rPr>
                  <w:t>https://www.20087.com/5/63/YaoGuoFenHangYeXianZhuangYuFaZha.html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从腰果壳液中提取的一种天然化合物，广泛应用于化工、医药和农业等领域。其主要用途包括作为合成树脂的原料、抗氧化剂和农药中间体。近年来，随着精细化工和新材料产业的发展，腰果酚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腰果酚的发展将更加注重高性能化和绿色化。一方面，随着新材料和新技术的应用，未来的腰果酚将具备更高的纯度和更好的化学稳定性，能够在高端应用领域中发挥更大的作用。例如，采用高效催化剂和绿色合成方法，可以提高腰果酚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腰果酚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042b2a0a4972" w:history="1">
        <w:r>
          <w:rPr>
            <w:rStyle w:val="Hyperlink"/>
          </w:rPr>
          <w:t>2025-2031年中国腰果酚行业现状调研分析与发展趋势预测报告</w:t>
        </w:r>
      </w:hyperlink>
      <w:r>
        <w:rPr>
          <w:rFonts w:hint="eastAsia"/>
        </w:rPr>
        <w:t>》系统分析了腰果酚行业的现状，全面梳理了腰果酚市场需求、市场规模、产业链结构及价格体系，详细解读了腰果酚细分市场特点。报告结合权威数据，科学预测了腰果酚市场前景与发展趋势，客观分析了品牌竞争格局、市场集中度及重点企业的运营表现，并指出了腰果酚行业面临的机遇与风险。为腰果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腰果酚概述</w:t>
      </w:r>
      <w:r>
        <w:rPr>
          <w:rFonts w:hint="eastAsia"/>
        </w:rPr>
        <w:br/>
      </w:r>
      <w:r>
        <w:rPr>
          <w:rFonts w:hint="eastAsia"/>
        </w:rPr>
        <w:t>　　第一节 腰果酚定义</w:t>
      </w:r>
      <w:r>
        <w:rPr>
          <w:rFonts w:hint="eastAsia"/>
        </w:rPr>
        <w:br/>
      </w:r>
      <w:r>
        <w:rPr>
          <w:rFonts w:hint="eastAsia"/>
        </w:rPr>
        <w:t>　　第二节 腰果酚主要生产工艺</w:t>
      </w:r>
      <w:r>
        <w:rPr>
          <w:rFonts w:hint="eastAsia"/>
        </w:rPr>
        <w:br/>
      </w:r>
      <w:r>
        <w:rPr>
          <w:rFonts w:hint="eastAsia"/>
        </w:rPr>
        <w:t>　　第三节 腰果酚理化性质</w:t>
      </w:r>
      <w:r>
        <w:rPr>
          <w:rFonts w:hint="eastAsia"/>
        </w:rPr>
        <w:br/>
      </w:r>
      <w:r>
        <w:rPr>
          <w:rFonts w:hint="eastAsia"/>
        </w:rPr>
        <w:t>　　第四节 腰果酚产业链分析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二、腰果酚产业链模型分析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腰果酚发展环境及政策分析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中国腰果酚生产现状分析</w:t>
      </w:r>
      <w:r>
        <w:rPr>
          <w:rFonts w:hint="eastAsia"/>
        </w:rPr>
        <w:br/>
      </w:r>
      <w:r>
        <w:rPr>
          <w:rFonts w:hint="eastAsia"/>
        </w:rPr>
        <w:t>　　第一节 腰果酚行业总体规模</w:t>
      </w:r>
      <w:r>
        <w:rPr>
          <w:rFonts w:hint="eastAsia"/>
        </w:rPr>
        <w:br/>
      </w:r>
      <w:r>
        <w:rPr>
          <w:rFonts w:hint="eastAsia"/>
        </w:rPr>
        <w:t>　　第二节 腰果酚产能概况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腰果酚产量概况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腰果酚产业的生命周期分析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腰果酚国内产品价格走势及影响因素分析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腰果酚进出口市场调研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腰果酚市场竞争策略分析</w:t>
      </w:r>
      <w:r>
        <w:rPr>
          <w:rFonts w:hint="eastAsia"/>
        </w:rPr>
        <w:br/>
      </w:r>
      <w:r>
        <w:rPr>
          <w:rFonts w:hint="eastAsia"/>
        </w:rPr>
        <w:t>　　　　一、腰果酚市场增长潜力分析</w:t>
      </w:r>
      <w:r>
        <w:rPr>
          <w:rFonts w:hint="eastAsia"/>
        </w:rPr>
        <w:br/>
      </w:r>
      <w:r>
        <w:rPr>
          <w:rFonts w:hint="eastAsia"/>
        </w:rPr>
        <w:t>　　　　二、腰果酚产品竞争策略分析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腰果酚企业竞争策略分析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一、2020-2025年中国腰果酚市场竞争趋势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四、2020-2025年腰果酚行业竞争格局展望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五、2020-2025年腰果酚行业竞争策略分析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腰果酚上游原材料供应状况分析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腰果酚产业用户度分析</w:t>
      </w:r>
      <w:r>
        <w:rPr>
          <w:rFonts w:hint="eastAsia"/>
        </w:rPr>
        <w:br/>
      </w:r>
      <w:r>
        <w:rPr>
          <w:rFonts w:hint="eastAsia"/>
        </w:rPr>
        <w:t>　　第一节 腰果酚产业用户认知程度</w:t>
      </w:r>
      <w:r>
        <w:rPr>
          <w:rFonts w:hint="eastAsia"/>
        </w:rPr>
        <w:br/>
      </w:r>
      <w:r>
        <w:rPr>
          <w:rFonts w:hint="eastAsia"/>
        </w:rPr>
        <w:t>　　第二节 腰果酚产业用户关注因素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2025-2031年腰果酚行业发展趋势及投资前景分析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当前腰果酚存在的问题</w:t>
      </w:r>
      <w:r>
        <w:rPr>
          <w:rFonts w:hint="eastAsia"/>
        </w:rPr>
        <w:br/>
      </w:r>
      <w:r>
        <w:rPr>
          <w:rFonts w:hint="eastAsia"/>
        </w:rPr>
        <w:t>　　第二节 腰果酚未来发展预测分析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一、中国腰果酚发展方向分析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三、2025-2031年中国腰果酚行业发展趋势预测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(中智.林)2025-2031年中国腰果酚行业投资前景分析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一、上海物竞化工科技有限公司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二、枣庄市纳特生物材料有限公司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三、徐州中研科技工业有限公司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四、上海尧山实业有限公司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五、上海美东生物材料有限公司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腰果酚地区销售分析</w:t>
      </w:r>
      <w:r>
        <w:rPr>
          <w:rFonts w:hint="eastAsia"/>
        </w:rPr>
        <w:br/>
      </w:r>
      <w:r>
        <w:rPr>
          <w:rFonts w:hint="eastAsia"/>
        </w:rPr>
        <w:t>　　　　一、腰果酚各地区对比销售分析</w:t>
      </w:r>
      <w:r>
        <w:rPr>
          <w:rFonts w:hint="eastAsia"/>
        </w:rPr>
        <w:br/>
      </w:r>
      <w:r>
        <w:rPr>
          <w:rFonts w:hint="eastAsia"/>
        </w:rPr>
        <w:t>　　　　二、腰果酚“重点地区一”销售分析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三、腰果酚“重点地区二”销售分析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四、腰果酚“重点地区三”销售分析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五、腰果酚“重点地区四”销售分析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腰果酚产品竞争力优势分析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腰果酚结构式</w:t>
      </w:r>
      <w:r>
        <w:rPr>
          <w:rFonts w:hint="eastAsia"/>
        </w:rPr>
        <w:br/>
      </w:r>
      <w:r>
        <w:rPr>
          <w:rFonts w:hint="eastAsia"/>
        </w:rPr>
        <w:t>　　图表 2 腰果酚理化性质</w:t>
      </w:r>
      <w:r>
        <w:rPr>
          <w:rFonts w:hint="eastAsia"/>
        </w:rPr>
        <w:br/>
      </w:r>
      <w:r>
        <w:rPr>
          <w:rFonts w:hint="eastAsia"/>
        </w:rPr>
        <w:t>　　图表 3 腰果酚的产业链结构图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 腰果酚产品理化技术指标</w:t>
      </w:r>
      <w:r>
        <w:rPr>
          <w:rFonts w:hint="eastAsia"/>
        </w:rPr>
        <w:br/>
      </w:r>
      <w:r>
        <w:rPr>
          <w:rFonts w:hint="eastAsia"/>
        </w:rPr>
        <w:t>　　图表 22 2020-2025年中国腰果酚市场规模统计表</w:t>
      </w:r>
      <w:r>
        <w:rPr>
          <w:rFonts w:hint="eastAsia"/>
        </w:rPr>
        <w:br/>
      </w:r>
      <w:r>
        <w:rPr>
          <w:rFonts w:hint="eastAsia"/>
        </w:rPr>
        <w:t>　　图表 23 2020-2025年中国腰果酚产能统计表</w:t>
      </w:r>
      <w:r>
        <w:rPr>
          <w:rFonts w:hint="eastAsia"/>
        </w:rPr>
        <w:br/>
      </w:r>
      <w:r>
        <w:rPr>
          <w:rFonts w:hint="eastAsia"/>
        </w:rPr>
        <w:t>　　图表 24 2025-2031年中国腰果酚产能预测</w:t>
      </w:r>
      <w:r>
        <w:rPr>
          <w:rFonts w:hint="eastAsia"/>
        </w:rPr>
        <w:br/>
      </w:r>
      <w:r>
        <w:rPr>
          <w:rFonts w:hint="eastAsia"/>
        </w:rPr>
        <w:t>　　图表 25 2020-2025年中国腰果酚产量统计表</w:t>
      </w:r>
      <w:r>
        <w:rPr>
          <w:rFonts w:hint="eastAsia"/>
        </w:rPr>
        <w:br/>
      </w:r>
      <w:r>
        <w:rPr>
          <w:rFonts w:hint="eastAsia"/>
        </w:rPr>
        <w:t>　　图表 26 2020-2025年中国腰果酚产能利用率变化</w:t>
      </w:r>
      <w:r>
        <w:rPr>
          <w:rFonts w:hint="eastAsia"/>
        </w:rPr>
        <w:br/>
      </w:r>
      <w:r>
        <w:rPr>
          <w:rFonts w:hint="eastAsia"/>
        </w:rPr>
        <w:t>　　图表 27 2025-2031年中国腰果酚产量预测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042b2a0a4972" w:history="1">
        <w:r>
          <w:rPr>
            <w:rStyle w:val="Hyperlink"/>
          </w:rPr>
          <w:t>2025-2031年中国腰果酚行业现状调研分析与发展趋势预测报告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042b2a0a4972" w:history="1">
        <w:r>
          <w:rPr>
            <w:rStyle w:val="Hyperlink"/>
          </w:rPr>
          <w:t>https://www.20087.com/5/63/YaoGuoFenHangYeXianZhuangYuFaZha.html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热点：腰果酚生产厂家、腰果酚结构式、腰果酚环氧固化剂、腰果酚的用途、腰果酚变色原因、腰果酚溶于水吗、腰果酚和胺反应吗、腰果酚缩水甘油醚、腰果酚生产设备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3168f7234fa6" w:history="1">
      <w:r>
        <w:rPr>
          <w:rStyle w:val="Hyperlink"/>
        </w:rPr>
        <w:t>2025-2031年中国腰果酚行业现状调研分析与发展趋势预测报告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oGuoFenHangYeXianZhuangYuFaZha.html" TargetMode="External" Id="R923c042b2a0a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oGuoFenHangYeXianZhuangYuFaZha.html" TargetMode="External" Id="R15433168f723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2025-03-06T23:12:00Z</dcterms:created>
  <dcterms:modified xsi:type="dcterms:W3CDTF">2025-03-07T00:12:00Z</dcterms:modified>
  <dc:subject>2025-2031年中国腰果酚行业现状调研分析与发展趋势预测报告</dc:subject>
  <dc:title>2025-2031年中国腰果酚行业现状调研分析与发展趋势预测报告</dc:title>
  <cp:keywords>2025-2031年中国腰果酚行业现状调研分析与发展趋势预测报告</cp:keywords>
  <dc:description>2025-2031年中国腰果酚行业现状调研分析与发展趋势预测报告</dc:description>
</cp:coreProperties>
</file>