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3634d6a74386" w:history="1">
              <w:r>
                <w:rPr>
                  <w:rStyle w:val="Hyperlink"/>
                </w:rPr>
                <w:t>全球与中国食品工业分拣机行业现状及市场前景报告（2026-2032年）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3634d6a74386" w:history="1">
              <w:r>
                <w:rPr>
                  <w:rStyle w:val="Hyperlink"/>
                </w:rPr>
                <w:t>全球与中国食品工业分拣机行业现状及市场前景报告（2026-2032年）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03634d6a74386" w:history="1">
                <w:r>
                  <w:rPr>
                    <w:rStyle w:val="Hyperlink"/>
                  </w:rPr>
                  <w:t>https://www.20087.com/5/73/ShiPinGongYeFenJianJiDeFaZhanQianJing.html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分拣机是现代食品加工产线的核心质量控制设备，已广泛应用于果蔬、坚果、肉类、水产及预制菜等品类的异物剔除、品质分级与规格筛选。食品工业分拣机技术包括高分辨率可见光成像、近红外光谱、X射线透射及激光轮廓扫描，部分系统融合多模态传感以提升识别准确率。高速气动喷阀可在毫秒级时间内精准剔除缺陷品，处理能力达每分钟数千件。然而，面对表面纹理复杂、颜色相近或内部瑕疵（如虫蛀、空心）的物料，单一传感模式仍存在漏检或误剔风险；且设备对光照环境、物料铺展均匀性高度敏感，现场调试周期较长。</w:t>
      </w:r>
      <w:r>
        <w:rPr>
          <w:rFonts w:hint="eastAsia"/>
        </w:rPr>
        <w:br/>
      </w:r>
      <w:r>
        <w:rPr>
          <w:rFonts w:hint="eastAsia"/>
        </w:rPr>
        <w:t>　　未来，食品工业分拣机将深度融合人工智能、3D视觉与柔性执行机构，实现更高维度的智能分拣。市场调研网指出，深度学习模型通过海量标注数据训练，可识别细微色差、形状畸变及早期腐败特征；结构光或ToF相机将构建物料三维点云，支持体积、密度与内部结构同步评估。执行端将发展低冲击柔性抓取或分区输送带，减少高价值产品损伤。在食品安全法规趋严与消费者对透明供应链需求上升背景下，分拣机还将集成区块链溯源接口，记录每批次剔除数据供审计追溯。长期看，该设备将从“质量守门员”进化为“价值优化引擎”，助力食品企业实现零浪费与高溢价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3634d6a74386" w:history="1">
        <w:r>
          <w:rPr>
            <w:rStyle w:val="Hyperlink"/>
          </w:rPr>
          <w:t>全球与中国食品工业分拣机行业现状及市场前景报告（2026-2032年）</w:t>
        </w:r>
      </w:hyperlink>
      <w:r>
        <w:rPr>
          <w:rFonts w:hint="eastAsia"/>
        </w:rPr>
        <w:t>》以专业、科学的视角，系统分析了食品工业分拣机市场的规模现状、区域发展差异，梳理了食品工业分拣机重点企业的市场表现与品牌策略。报告结合食品工业分拣机技术演进趋势与政策环境变化，研判了食品工业分拣机行业未来增长空间与潜在风险，为食品工业分拣机企业优化运营策略、投资者评估市场机会提供了客观参考依据。通过分析食品工业分拣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按产品类型细分，全球食品工业分拣机市场规模2021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光选机</w:t>
      </w:r>
      <w:r>
        <w:rPr>
          <w:rFonts w:hint="eastAsia"/>
        </w:rPr>
        <w:br/>
      </w:r>
      <w:r>
        <w:rPr>
          <w:rFonts w:hint="eastAsia"/>
        </w:rPr>
        <w:t>　　　　1.3.3 重力/重量分选机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按应用细分，全球食品工业分拣机市场规模2021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食品工业分拣机行业发展总体概况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食品工业分拣机行业发展主要特点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食品工业分拣机行业发展影响因素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食品工业分拣机有利因素</w:t>
      </w:r>
      <w:r>
        <w:rPr>
          <w:rFonts w:hint="eastAsia"/>
        </w:rPr>
        <w:br/>
      </w:r>
      <w:r>
        <w:rPr>
          <w:rFonts w:hint="eastAsia"/>
        </w:rPr>
        <w:t>　　　　1.5.3 .2 食品工业分拣机不利因素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全球市场，近三年食品工业分拣机主要企业占有率及排名（按销量）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食品工业分拣机主要企业在国际市场占有率（按销量，2023-2026）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2025年食品工业分拣机主要企业在国际市场排名（按销量）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全球市场主要企业食品工业分拣机销量（2023-2026）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全球市场，近三年食品工业分拣机主要企业占有率及排名（按收入）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食品工业分拣机主要企业在国际市场占有率（按收入，2023-2026）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2025年食品工业分拣机主要企业在国际市场排名（按收入）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全球市场主要企业食品工业分拣机销售收入（2023-2026）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全球市场主要企业食品工业分拣机销售价格（2023-2026）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中国市场，近三年食品工业分拣机主要企业占有率及排名（按销量）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食品工业分拣机主要企业在中国市场占有率（按销量，2023-2026）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2025年食品工业分拣机主要企业在中国市场排名（按销量）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中国市场主要企业食品工业分拣机销量（2023-2026）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中国市场，近三年食品工业分拣机主要企业占有率及排名（按收入）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食品工业分拣机主要企业在中国市场占有率（按收入，2023-2026）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2025年食品工业分拣机主要企业在中国市场排名（按收入）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中国市场主要企业食品工业分拣机销售收入（2023-2026）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全球主要厂商食品工业分拣机总部及产地分布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全球主要厂商成立时间及食品工业分拣机商业化日期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全球主要厂商食品工业分拣机产品类型及应用</w:t>
      </w:r>
      <w:r>
        <w:rPr>
          <w:rFonts w:hint="eastAsia"/>
        </w:rPr>
        <w:br/>
      </w:r>
      <w:r>
        <w:rPr>
          <w:rFonts w:hint="eastAsia"/>
        </w:rPr>
        <w:t>　　2.9 食品工业分拣机行业集中度、竞争程度分析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食品工业分拣机行业集中度分析：2025年全球Top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全球食品工业分拣机第一梯队、第二梯队和第三梯队生产商（品牌）及市场份额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全球食品工业分拣机总体规模分析</w:t>
      </w:r>
      <w:r>
        <w:rPr>
          <w:rFonts w:hint="eastAsia"/>
        </w:rPr>
        <w:br/>
      </w:r>
      <w:r>
        <w:rPr>
          <w:rFonts w:hint="eastAsia"/>
        </w:rPr>
        <w:t>　　3.1 全球食品工业分拣机供需现状及预测（2021-2032）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全球食品工业分拣机产能、产量、产能利用率及发展趋势（2021-2032）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全球食品工业分拣机产量、需求量及发展趋势（2021-2032）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全球主要地区食品工业分拣机产量及发展趋势（2021-2032）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全球主要地区食品工业分拣机产量（2021-2026）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全球主要地区食品工业分拣机产量（2027-2032）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全球主要地区食品工业分拣机产量市场份额（2021-2032）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中国食品工业分拣机供需现状及预测（2021-2032）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中国食品工业分拣机产能、产量、产能利用率及发展趋势（2021-2032）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中国食品工业分拣机产量、市场需求量及发展趋势（2021-2032）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中国市场食品工业分拣机进出口（2021-2032）</w:t>
      </w:r>
      <w:r>
        <w:rPr>
          <w:rFonts w:hint="eastAsia"/>
        </w:rPr>
        <w:br/>
      </w:r>
      <w:r>
        <w:rPr>
          <w:rFonts w:hint="eastAsia"/>
        </w:rPr>
        <w:t>　　3.4 全球食品工业分拣机销量及销售额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全球市场食品工业分拣机销售额（2021-2032）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全球市场食品工业分拣机价格趋势（2021-2032）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全球食品工业分拣机主要地区分析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全球主要地区食品工业分拣机市场规模分析：2021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全球主要地区食品工业分拣机销售收入及市场份额（2021-2026）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全球主要地区食品工业分拣机销售收入预测（2027-2032）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全球主要地区食品工业分拣机销量分析：2021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全球主要地区食品工业分拣机销量及市场份额预测（2027-2032）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中东市场食品工业分拣机销量、收入及增长率（2021-2032）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不同产品类型食品工业分拣机分析</w:t>
      </w:r>
      <w:r>
        <w:rPr>
          <w:rFonts w:hint="eastAsia"/>
        </w:rPr>
        <w:br/>
      </w:r>
      <w:r>
        <w:rPr>
          <w:rFonts w:hint="eastAsia"/>
        </w:rPr>
        <w:t>　　6.1 全球不同产品类型食品工业分拣机销量（2021-2032）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全球不同产品类型食品工业分拣机销量预测（2027-2032）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全球不同产品类型食品工业分拣机收入（2021-2032）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全球不同产品类型食品工业分拣机收入及市场份额（2021-2026）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全球不同产品类型食品工业分拣机收入预测（2027-2032）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全球不同产品类型食品工业分拣机价格走势（2021-2032）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中国不同产品类型食品工业分拣机销量预测（2027-2032）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中国不同产品类型食品工业分拣机收入（2021-2032）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中国不同产品类型食品工业分拣机收入及市场份额（2021-2026）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中国不同产品类型食品工业分拣机收入预测（2027-2032）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不同应用食品工业分拣机分析</w:t>
      </w:r>
      <w:r>
        <w:rPr>
          <w:rFonts w:hint="eastAsia"/>
        </w:rPr>
        <w:br/>
      </w:r>
      <w:r>
        <w:rPr>
          <w:rFonts w:hint="eastAsia"/>
        </w:rPr>
        <w:t>　　7.1 全球不同应用食品工业分拣机销量（2021-2032）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全球不同应用食品工业分拣机销量预测（2027-2032）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全球不同应用食品工业分拣机收入（2021-2032）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全球不同应用食品工业分拣机收入及市场份额（2021-2026）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全球不同应用食品工业分拣机收入预测（2027-2032）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全球不同应用食品工业分拣机价格走势（2021-2032）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中国不同应用食品工业分拣机销量预测（2027-2032）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中国不同应用食品工业分拣机收入（2021-2032）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中国不同应用食品工业分拣机收入及市场份额（2021-2026）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中国不同应用食品工业分拣机收入预测（2027-2032）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食品工业分拣机行业发展趋势</w:t>
      </w:r>
      <w:r>
        <w:rPr>
          <w:rFonts w:hint="eastAsia"/>
        </w:rPr>
        <w:br/>
      </w:r>
      <w:r>
        <w:rPr>
          <w:rFonts w:hint="eastAsia"/>
        </w:rPr>
        <w:t>　　8.2 食品工业分拣机行业主要驱动因素</w:t>
      </w:r>
      <w:r>
        <w:rPr>
          <w:rFonts w:hint="eastAsia"/>
        </w:rPr>
        <w:br/>
      </w:r>
      <w:r>
        <w:rPr>
          <w:rFonts w:hint="eastAsia"/>
        </w:rPr>
        <w:t>　　8.3 食品工业分拣机中国企业SWOT分析</w:t>
      </w:r>
      <w:r>
        <w:rPr>
          <w:rFonts w:hint="eastAsia"/>
        </w:rPr>
        <w:br/>
      </w:r>
      <w:r>
        <w:rPr>
          <w:rFonts w:hint="eastAsia"/>
        </w:rPr>
        <w:t>　　8.4 中国食品工业分拣机行业政策环境分析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食品工业分拣机行业产业链简介</w:t>
      </w:r>
      <w:r>
        <w:rPr>
          <w:rFonts w:hint="eastAsia"/>
        </w:rPr>
        <w:br/>
      </w:r>
      <w:r>
        <w:rPr>
          <w:rFonts w:hint="eastAsia"/>
        </w:rPr>
        <w:t>　　　　9.1.1 食品工业分拣机行业供应链分析</w:t>
      </w:r>
      <w:r>
        <w:rPr>
          <w:rFonts w:hint="eastAsia"/>
        </w:rPr>
        <w:br/>
      </w:r>
      <w:r>
        <w:rPr>
          <w:rFonts w:hint="eastAsia"/>
        </w:rPr>
        <w:t>　　　　9.1.2 食品工业分拣机主要原料及供应情况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食品工业分拣机行业采购模式</w:t>
      </w:r>
      <w:r>
        <w:rPr>
          <w:rFonts w:hint="eastAsia"/>
        </w:rPr>
        <w:br/>
      </w:r>
      <w:r>
        <w:rPr>
          <w:rFonts w:hint="eastAsia"/>
        </w:rPr>
        <w:t>　　9.3 食品工业分拣机行业生产模式</w:t>
      </w:r>
      <w:r>
        <w:rPr>
          <w:rFonts w:hint="eastAsia"/>
        </w:rPr>
        <w:br/>
      </w:r>
      <w:r>
        <w:rPr>
          <w:rFonts w:hint="eastAsia"/>
        </w:rPr>
        <w:t>　　9.4 食品工业分拣机行业销售模式及销售渠道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按产品类型细分，全球食品工业分拣机市场规模2021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按应用细分，全球食品工业分拣机市场规模（CAGR）2021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食品工业分拣机行业发展主要特点</w:t>
      </w:r>
      <w:r>
        <w:rPr>
          <w:rFonts w:hint="eastAsia"/>
        </w:rPr>
        <w:br/>
      </w:r>
      <w:r>
        <w:rPr>
          <w:rFonts w:hint="eastAsia"/>
        </w:rPr>
        <w:t>　　表 4： 食品工业分拣机行业发展有利因素分析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食品工业分拣机行业发展不利因素分析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进入食品工业分拣机行业壁垒</w:t>
      </w:r>
      <w:r>
        <w:rPr>
          <w:rFonts w:hint="eastAsia"/>
        </w:rPr>
        <w:br/>
      </w:r>
      <w:r>
        <w:rPr>
          <w:rFonts w:hint="eastAsia"/>
        </w:rPr>
        <w:t>　　表 7： 食品工业分拣机主要企业在国际市场占有率（按销量，2023-2026）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2025年食品工业分拣机主要企业在国际市场排名（按销量）&amp;（台）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全球市场主要企业食品工业分拣机销量（2023-2026）&amp;（台）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食品工业分拣机主要企业在国际市场占有率（按收入，2023-2026）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2025年食品工业分拣机主要企业在国际市场排名（按收入）&amp;（万元）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全球市场主要企业食品工业分拣机销售收入（2023-2026）&amp;（万元）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全球市场主要企业食品工业分拣机销售价格（2023-2026）&amp;（元/台）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食品工业分拣机主要企业在中国市场占有率（按销量，2023-2026）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2025年食品工业分拣机主要企业在中国市场排名（按销量）&amp;（台）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中国市场主要企业食品工业分拣机销量（2023-2026）&amp;（台）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食品工业分拣机主要企业在中国市场占有率（按收入，2023-2026）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2025年食品工业分拣机主要企业在中国市场排名（按收入）&amp;（万元）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中国市场主要企业食品工业分拣机销售收入（2023-2026）&amp;（万元）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全球主要厂商食品工业分拣机总部及产地分布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全球主要厂商成立时间及食品工业分拣机商业化日期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全球主要厂商食品工业分拣机产品类型及应用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2025年全球食品工业分拣机主要厂商市场地位（第一梯队、第二梯队和第三梯队）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全球食品工业分拣机市场投资、并购等现状分析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全球主要地区食品工业分拣机产量增速（CAGR）：（2021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全球主要地区食品工业分拣机产量（2021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全球主要地区食品工业分拣机产量（2021-2026）&amp;（台）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全球主要地区食品工业分拣机产量（2027-2032）&amp;（台）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全球主要地区食品工业分拣机产量市场份额（2021-2026）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全球主要地区食品工业分拣机产量市场份额（2027-2032）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中国市场食品工业分拣机产量、销量、进出口（2021-2026）&amp;（台）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中国市场食品工业分拣机产量、销量、进出口预测（2027-2032）&amp;（台）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全球主要地区食品工业分拣机销售收入增速：（2021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全球主要地区食品工业分拣机销售收入（2021-2026）&amp;（万元）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全球主要地区食品工业分拣机销售收入市场份额（2021-2026）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全球主要地区食品工业分拣机收入（2027-2032）&amp;（万元）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全球主要地区食品工业分拣机收入市场份额（2027-2032）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全球主要地区食品工业分拣机销量（台）：2021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全球主要地区食品工业分拣机销量（2027-2032）&amp;（台）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全球主要地区食品工业分拣机销量份额（2027-2032）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食品工业分拣机生产基地、销售区域、竞争对手及市场地位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全球不同产品类型食品工业分拣机销量预测（2027-2032）&amp;（台）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全球市场不同产品类型食品工业分拣机销量市场份额预测（2027-2032）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全球不同产品类型食品工业分拣机收入（2021-2026）&amp;（万元）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全球不同产品类型食品工业分拣机收入市场份额（2021-2026）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全球不同产品类型食品工业分拣机收入预测（2027-2032）&amp;（万元）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全球不同产品类型食品工业分拣机收入市场份额预测（2027-2032）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中国不同产品类型食品工业分拣机销量预测（2027-2032）&amp;（台）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全球市场不同产品类型食品工业分拣机销量市场份额预测（2027-2032）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中国不同产品类型食品工业分拣机收入（2021-2026）&amp;（万元）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中国不同产品类型食品工业分拣机收入市场份额（2021-2026）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中国不同产品类型食品工业分拣机收入预测（2027-2032）&amp;（万元）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中国不同产品类型食品工业分拣机收入市场份额预测（2027-2032）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全球不同应用食品工业分拣机销量预测（2027-2032）&amp;（台）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全球市场不同应用食品工业分拣机销量市场份额预测（2027-2032）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全球不同应用食品工业分拣机收入（2021-2026）&amp;（万元）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全球不同应用食品工业分拣机收入市场份额（2021-2026）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全球不同应用食品工业分拣机收入预测（2027-2032）&amp;（万元）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全球不同应用食品工业分拣机收入市场份额预测（2027-2032）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中国不同应用食品工业分拣机销量预测（2027-2032）&amp;（台）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中国市场不同应用食品工业分拣机销量市场份额预测（2027-2032）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中国不同应用食品工业分拣机收入（2021-2026）&amp;（万元）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中国不同应用食品工业分拣机收入市场份额（2021-2026）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中国不同应用食品工业分拣机收入预测（2027-2032）&amp;（万元）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中国不同应用食品工业分拣机收入市场份额预测（2027-2032）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食品工业分拣机行业发展趋势</w:t>
      </w:r>
      <w:r>
        <w:rPr>
          <w:rFonts w:hint="eastAsia"/>
        </w:rPr>
        <w:br/>
      </w:r>
      <w:r>
        <w:rPr>
          <w:rFonts w:hint="eastAsia"/>
        </w:rPr>
        <w:t>　　表 171： 食品工业分拣机行业主要驱动因素</w:t>
      </w:r>
      <w:r>
        <w:rPr>
          <w:rFonts w:hint="eastAsia"/>
        </w:rPr>
        <w:br/>
      </w:r>
      <w:r>
        <w:rPr>
          <w:rFonts w:hint="eastAsia"/>
        </w:rPr>
        <w:t>　　表 172： 食品工业分拣机行业供应链分析</w:t>
      </w:r>
      <w:r>
        <w:rPr>
          <w:rFonts w:hint="eastAsia"/>
        </w:rPr>
        <w:br/>
      </w:r>
      <w:r>
        <w:rPr>
          <w:rFonts w:hint="eastAsia"/>
        </w:rPr>
        <w:t>　　表 173： 食品工业分拣机上游原料供应商</w:t>
      </w:r>
      <w:r>
        <w:rPr>
          <w:rFonts w:hint="eastAsia"/>
        </w:rPr>
        <w:br/>
      </w:r>
      <w:r>
        <w:rPr>
          <w:rFonts w:hint="eastAsia"/>
        </w:rPr>
        <w:t>　　表 174： 食品工业分拣机主要地区不同应用客户分析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食品工业分拣机典型经销商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食品工业分拣机产品图片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全球不同产品类型食品工业分拣机销售额2021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全球不同产品类型食品工业分拣机市场份额2025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光选机产品图片</w:t>
      </w:r>
      <w:r>
        <w:rPr>
          <w:rFonts w:hint="eastAsia"/>
        </w:rPr>
        <w:br/>
      </w:r>
      <w:r>
        <w:rPr>
          <w:rFonts w:hint="eastAsia"/>
        </w:rPr>
        <w:t>　　图 5： 重力/重量分选机产品图片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全球不同应用食品工业分拣机市场份额2025 &amp; 2032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水果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2025年全球前五大生产商食品工业分拣机市场份额</w:t>
      </w:r>
      <w:r>
        <w:rPr>
          <w:rFonts w:hint="eastAsia"/>
        </w:rPr>
        <w:br/>
      </w:r>
      <w:r>
        <w:rPr>
          <w:rFonts w:hint="eastAsia"/>
        </w:rPr>
        <w:t>　　图 13： 2025年全球食品工业分拣机第一梯队、第二梯队和第三梯队厂商及市场份额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全球食品工业分拣机产能、产量、产能利用率及发展趋势（2021-2032）&amp;（台）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全球食品工业分拣机产量、需求量及发展趋势（2021-2032）&amp;（台）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全球主要地区食品工业分拣机产量市场份额（2021-2032）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中国食品工业分拣机产能、产量、产能利用率及发展趋势（2021-2032）&amp;（台）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中国食品工业分拣机产量、市场需求量及发展趋势（2021-2032）&amp;（台）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全球食品工业分拣机市场销售额及增长率：（2021-2032）&amp;（万元）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全球市场食品工业分拣机市场规模：2021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全球市场食品工业分拣机价格趋势（2021-2032）&amp;（元/台）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全球主要地区食品工业分拣机销售收入（2021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全球主要地区食品工业分拣机销售收入市场份额（2021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全球不同产品类型食品工业分拣机价格走势（2021-2032）&amp;（元/台）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全球不同应用食品工业分拣机价格走势（2021-2032）&amp;（元/台）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食品工业分拣机中国企业SWOT分析</w:t>
      </w:r>
      <w:r>
        <w:rPr>
          <w:rFonts w:hint="eastAsia"/>
        </w:rPr>
        <w:br/>
      </w:r>
      <w:r>
        <w:rPr>
          <w:rFonts w:hint="eastAsia"/>
        </w:rPr>
        <w:t>　　图 44： 食品工业分拣机产业链</w:t>
      </w:r>
      <w:r>
        <w:rPr>
          <w:rFonts w:hint="eastAsia"/>
        </w:rPr>
        <w:br/>
      </w:r>
      <w:r>
        <w:rPr>
          <w:rFonts w:hint="eastAsia"/>
        </w:rPr>
        <w:t>　　图 45： 食品工业分拣机行业采购模式分析</w:t>
      </w:r>
      <w:r>
        <w:rPr>
          <w:rFonts w:hint="eastAsia"/>
        </w:rPr>
        <w:br/>
      </w:r>
      <w:r>
        <w:rPr>
          <w:rFonts w:hint="eastAsia"/>
        </w:rPr>
        <w:t>　　图 46： 食品工业分拣机行业生产模式</w:t>
      </w:r>
      <w:r>
        <w:rPr>
          <w:rFonts w:hint="eastAsia"/>
        </w:rPr>
        <w:br/>
      </w:r>
      <w:r>
        <w:rPr>
          <w:rFonts w:hint="eastAsia"/>
        </w:rPr>
        <w:t>　　图 47： 食品工业分拣机行业销售模式分析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3634d6a74386" w:history="1">
        <w:r>
          <w:rPr>
            <w:rStyle w:val="Hyperlink"/>
          </w:rPr>
          <w:t>全球与中国食品工业分拣机行业现状及市场前景报告（2026-2032年）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03634d6a74386" w:history="1">
        <w:r>
          <w:rPr>
            <w:rStyle w:val="Hyperlink"/>
          </w:rPr>
          <w:t>https://www.20087.com/5/73/ShiPinGongYeFenJianJiDeFaZhanQianJing.html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e24bacb474ae6" w:history="1">
      <w:r>
        <w:rPr>
          <w:rStyle w:val="Hyperlink"/>
        </w:rPr>
        <w:t>全球与中国食品工业分拣机行业现状及市场前景报告（2026-2032年）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PinGongYeFenJianJiDeFaZhanQianJing.html" TargetMode="External" Id="Rba003634d6a7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PinGongYeFenJianJiDeFaZhanQianJing.html" TargetMode="External" Id="R60ee24bacb4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2026-02-06T00:22:00Z</dcterms:created>
  <dcterms:modified xsi:type="dcterms:W3CDTF">2026-02-06T01:22:00Z</dcterms:modified>
  <dc:subject>全球与中国食品工业分拣机行业现状及市场前景报告（2026-2032年）</dc:subject>
  <dc:title>全球与中国食品工业分拣机行业现状及市场前景报告（2026-2032年）</dc:title>
  <cp:keywords>全球与中国食品工业分拣机行业现状及市场前景报告（2026-2032年）</cp:keywords>
  <dc:description>全球与中国食品工业分拣机行业现状及市场前景报告（2026-2032年）</dc:description>
</cp:coreProperties>
</file>