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c794269a445c8" w:history="1">
              <w:r>
                <w:rPr>
                  <w:rStyle w:val="Hyperlink"/>
                </w:rPr>
                <w:t>2024-2030年中国高度酒行业调研与市场前景报告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c794269a445c8" w:history="1">
              <w:r>
                <w:rPr>
                  <w:rStyle w:val="Hyperlink"/>
                </w:rPr>
                <w:t>2024-2030年中国高度酒行业调研与市场前景报告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c794269a445c8" w:history="1">
                <w:r>
                  <w:rPr>
                    <w:rStyle w:val="Hyperlink"/>
                  </w:rPr>
                  <w:t>https://www.20087.com/5/83/GaoDuJiuFaZhanQianJing.html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酒是一种高酒精含量的烈性酒，近年来在国内外市场上的消费趋势呈现出多元化特点。一方面，传统高度酒如白酒、威士忌、伏特加等依然保持着稳定的消费基础，消费者对品质和产地的追求愈发强烈。另一方面，新兴的高度酒品类，如手工蒸馏酒、特色果酒等，凭借独特的风味和文化背景，吸引了年轻消费者和品酒爱好者的关注。同时，健康饮酒的趋势促使行业探索低度化、健康化的高度酒产品，如添加草本植物、减少糖分的配方。</w:t>
      </w:r>
      <w:r>
        <w:rPr>
          <w:rFonts w:hint="eastAsia"/>
        </w:rPr>
        <w:br/>
      </w:r>
      <w:r>
        <w:rPr>
          <w:rFonts w:hint="eastAsia"/>
        </w:rPr>
        <w:t>　　未来，高度酒市场的发展将更加注重品质提升、文化传承和健康饮酒。品质提升体现在加强原料选择、酿造工艺和陈年技术，提升酒体的复杂性和层次感。文化传承意味着挖掘酒的历史文化和地域特色，通过故事营销和文化体验，增强品牌的吸引力和消费者的情感联系。健康饮酒趋势将推动行业开发更多低度、低热量、富含天然成分的高度酒，满足消费者对健康生活方式的追求。同时，随着全球化的加深，高度酒品牌将更加注重国际化战略，开拓海外市场，传播本国的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794269a445c8" w:history="1">
        <w:r>
          <w:rPr>
            <w:rStyle w:val="Hyperlink"/>
          </w:rPr>
          <w:t>2024-2030年中国高度酒行业调研与市场前景报告</w:t>
        </w:r>
      </w:hyperlink>
      <w:r>
        <w:rPr>
          <w:rFonts w:hint="eastAsia"/>
        </w:rPr>
        <w:t>》通过严谨的内容、翔实的分析、权威的数据和直观的图表，全面解析了高度酒行业的市场规模、需求变化、价格波动以及产业链构成。高度酒报告深入剖析了当前市场现状，科学预测了未来高度酒市场前景与发展趋势，特别关注了高度酒细分市场的机会与挑战。同时，对高度酒重点企业的竞争地位、品牌影响力和市场集中度进行了全面评估。高度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高度酒市场特点分析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高度酒行业发展周期特征分析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2023-2024年中国高度酒行业发展环境分析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中国高度酒行业发展经济环境分析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中国高度酒行业发展政策环境分析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一、高度酒行业政策影响分析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二、相关高度酒行业标准分析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全球高度酒行业市场发展调研分析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全球高度酒行业市场运行环境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全球高度酒行业市场发展情况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一、全球高度酒行业市场供给分析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二、全球高度酒行业市场需求分析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三、全球高度酒行业主要国家地区发展情况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2024-2030年全球高度酒行业市场规模趋势预测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中国高度酒行业市场供需现状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中国高度酒市场现状</w:t>
      </w:r>
      <w:r>
        <w:rPr>
          <w:rFonts w:hint="eastAsia"/>
        </w:rPr>
        <w:br/>
      </w:r>
      <w:r>
        <w:rPr>
          <w:rFonts w:hint="eastAsia"/>
        </w:rPr>
        <w:t>　　第二节 中国高度酒产量分析及预测</w:t>
      </w:r>
      <w:r>
        <w:rPr>
          <w:rFonts w:hint="eastAsia"/>
        </w:rPr>
        <w:br/>
      </w:r>
      <w:r>
        <w:rPr>
          <w:rFonts w:hint="eastAsia"/>
        </w:rPr>
        <w:t>　　　　一、高度酒总体产能规模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二、2019-2024年中国高度酒产量统计</w:t>
      </w:r>
      <w:r>
        <w:rPr>
          <w:rFonts w:hint="eastAsia"/>
        </w:rPr>
        <w:br/>
      </w:r>
      <w:r>
        <w:rPr>
          <w:rFonts w:hint="eastAsia"/>
        </w:rPr>
        <w:t>　　　　三、高度酒行业供给区域分布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四、2024-2030年中国高度酒产量预测</w:t>
      </w:r>
      <w:r>
        <w:rPr>
          <w:rFonts w:hint="eastAsia"/>
        </w:rPr>
        <w:br/>
      </w:r>
      <w:r>
        <w:rPr>
          <w:rFonts w:hint="eastAsia"/>
        </w:rPr>
        <w:t>　　第三节 中国高度酒市场需求分析及预测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一、2019-2024年中国高度酒市场需求统计</w:t>
      </w:r>
      <w:r>
        <w:rPr>
          <w:rFonts w:hint="eastAsia"/>
        </w:rPr>
        <w:br/>
      </w:r>
      <w:r>
        <w:rPr>
          <w:rFonts w:hint="eastAsia"/>
        </w:rPr>
        <w:t>　　　　二、中国高度酒市场需求特点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三、2024-2030年中国高度酒市场需求量预测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中国高度酒行业发展现状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一、2023-2024年高度酒行业品牌发展现状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二、2023-2024年高度酒行业需求市场现状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三、2023-2024年高度酒市场需求层次分析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四、2023-2024年中国高度酒市场走向分析</w:t>
      </w:r>
      <w:r>
        <w:rPr>
          <w:rFonts w:hint="eastAsia"/>
        </w:rPr>
        <w:br/>
      </w:r>
      <w:r>
        <w:rPr>
          <w:rFonts w:hint="eastAsia"/>
        </w:rPr>
        <w:t>　　第二节 中国高度酒产品技术分析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一、2023-2024年高度酒产品技术变化特点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二、2023-2024年高度酒产品市场的新技术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三、2023-2024年高度酒产品市场现状分析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中国高度酒行业存在的问题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一、2023-2024年高度酒产品市场存在的主要问题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二、2023-2024年国内高度酒产品市场的三大瓶颈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三、2023-2024年高度酒产品市场遭遇的规模难题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对中国高度酒市场的分析及思考</w:t>
      </w:r>
      <w:r>
        <w:rPr>
          <w:rFonts w:hint="eastAsia"/>
        </w:rPr>
        <w:br/>
      </w:r>
      <w:r>
        <w:rPr>
          <w:rFonts w:hint="eastAsia"/>
        </w:rPr>
        <w:t>　　　　一、高度酒市场特点</w:t>
      </w:r>
      <w:r>
        <w:rPr>
          <w:rFonts w:hint="eastAsia"/>
        </w:rPr>
        <w:br/>
      </w:r>
      <w:r>
        <w:rPr>
          <w:rFonts w:hint="eastAsia"/>
        </w:rPr>
        <w:t>　　　　二、高度酒市场分析</w:t>
      </w:r>
      <w:r>
        <w:rPr>
          <w:rFonts w:hint="eastAsia"/>
        </w:rPr>
        <w:br/>
      </w:r>
      <w:r>
        <w:rPr>
          <w:rFonts w:hint="eastAsia"/>
        </w:rPr>
        <w:t>　　　　三、高度酒市场变化的方向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四、中国高度酒行业发展的新思路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五、对中国高度酒行业发展的思考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2019-2024年中国高度酒产品市场进出口数据分析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2019-2024年中国高度酒产品出口统计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2019-2024年中国高度酒产品进口统计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2019-2024年中国高度酒产品进出口价格对比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中国高度酒主要进口来源地及出口目的地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高度酒行业细分产品调研</w:t>
      </w:r>
      <w:r>
        <w:rPr>
          <w:rFonts w:hint="eastAsia"/>
        </w:rPr>
        <w:br/>
      </w:r>
      <w:r>
        <w:rPr>
          <w:rFonts w:hint="eastAsia"/>
        </w:rPr>
        <w:t>　　第一节 高度酒细分产品结构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2019-2024年中国高度酒行业竞争态势分析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2024年高度酒行业集中度分析</w:t>
      </w:r>
      <w:r>
        <w:rPr>
          <w:rFonts w:hint="eastAsia"/>
        </w:rPr>
        <w:br/>
      </w:r>
      <w:r>
        <w:rPr>
          <w:rFonts w:hint="eastAsia"/>
        </w:rPr>
        <w:t>　　　　一、高度酒市场集中度分析</w:t>
      </w:r>
      <w:r>
        <w:rPr>
          <w:rFonts w:hint="eastAsia"/>
        </w:rPr>
        <w:br/>
      </w:r>
      <w:r>
        <w:rPr>
          <w:rFonts w:hint="eastAsia"/>
        </w:rPr>
        <w:t>　　　　二、高度酒企业分布区域集中度分析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三、高度酒区域消费集中度分析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2019-2024年高度酒主要企业竞争力分析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2024年高度酒行业竞争格局分析</w:t>
      </w:r>
      <w:r>
        <w:rPr>
          <w:rFonts w:hint="eastAsia"/>
        </w:rPr>
        <w:br/>
      </w:r>
      <w:r>
        <w:rPr>
          <w:rFonts w:hint="eastAsia"/>
        </w:rPr>
        <w:t>　　　　一、高度酒行业竞争分析</w:t>
      </w:r>
      <w:r>
        <w:rPr>
          <w:rFonts w:hint="eastAsia"/>
        </w:rPr>
        <w:br/>
      </w:r>
      <w:r>
        <w:rPr>
          <w:rFonts w:hint="eastAsia"/>
        </w:rPr>
        <w:t>　　　　二、中外高度酒产品竞争分析</w:t>
      </w:r>
      <w:r>
        <w:rPr>
          <w:rFonts w:hint="eastAsia"/>
        </w:rPr>
        <w:br/>
      </w:r>
      <w:r>
        <w:rPr>
          <w:rFonts w:hint="eastAsia"/>
        </w:rPr>
        <w:t>　　　　三、国内高度酒行业重点企业发展动向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高度酒行业上下游产业链发展情况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高度酒上游产业发展分析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高度酒下游产业发展分析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提高高度酒企业竞争力的策略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一、提高中国高度酒企业核心竞争力的对策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二、高度酒企业提升竞争力的主要方向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三、影响高度酒企业核心竞争力的因素及提升途径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四、提高高度酒企业竞争力的策略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对中国高度酒品牌的战略思考</w:t>
      </w:r>
      <w:r>
        <w:rPr>
          <w:rFonts w:hint="eastAsia"/>
        </w:rPr>
        <w:br/>
      </w:r>
      <w:r>
        <w:rPr>
          <w:rFonts w:hint="eastAsia"/>
        </w:rPr>
        <w:t>　　　　一、高度酒实施品牌战略的意义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二、高度酒企业品牌的现状分析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三、中国高度酒企业的品牌战略</w:t>
      </w:r>
      <w:r>
        <w:rPr>
          <w:rFonts w:hint="eastAsia"/>
        </w:rPr>
        <w:br/>
      </w:r>
      <w:r>
        <w:rPr>
          <w:rFonts w:hint="eastAsia"/>
        </w:rPr>
        <w:t>　　　　四、高度酒品牌战略管理的策略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2024年高度酒市场前景分析</w:t>
      </w:r>
      <w:r>
        <w:rPr>
          <w:rFonts w:hint="eastAsia"/>
        </w:rPr>
        <w:br/>
      </w:r>
      <w:r>
        <w:rPr>
          <w:rFonts w:hint="eastAsia"/>
        </w:rPr>
        <w:t>　　第二节 2024年高度酒行业发展趋势预测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影响高度酒行业发展的主要因素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一、2024年影响高度酒行业运行的有利因素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二、2024年影响高度酒行业运行的稳定因素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三、2024年影响高度酒行业运行的不利因素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四、2024年中国高度酒行业发展面临的挑战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五、2024年中国高度酒行业发展面临的机遇</w:t>
      </w:r>
      <w:r>
        <w:rPr>
          <w:rFonts w:hint="eastAsia"/>
        </w:rPr>
        <w:br/>
      </w:r>
      <w:r>
        <w:rPr>
          <w:rFonts w:hint="eastAsia"/>
        </w:rPr>
        <w:t>　　第四节 高度酒行业投资风险预警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一、2024年高度酒行业市场风险及控制策略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二、2024年高度酒行业政策风险及控制策略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三、2024年高度酒行业经营风险及控制策略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四、2024年高度酒同业竞争风险及控制策略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五、2024年高度酒行业其他风险及控制策略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高度酒市场研究结论</w:t>
      </w:r>
      <w:r>
        <w:rPr>
          <w:rFonts w:hint="eastAsia"/>
        </w:rPr>
        <w:br/>
      </w:r>
      <w:r>
        <w:rPr>
          <w:rFonts w:hint="eastAsia"/>
        </w:rPr>
        <w:t>　　第二节 高度酒子行业研究结论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高度酒市场发展建议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高度酒行业类别</w:t>
      </w:r>
      <w:r>
        <w:rPr>
          <w:rFonts w:hint="eastAsia"/>
        </w:rPr>
        <w:br/>
      </w:r>
      <w:r>
        <w:rPr>
          <w:rFonts w:hint="eastAsia"/>
        </w:rPr>
        <w:t>　　图表 高度酒行业产业链调研</w:t>
      </w:r>
      <w:r>
        <w:rPr>
          <w:rFonts w:hint="eastAsia"/>
        </w:rPr>
        <w:br/>
      </w:r>
      <w:r>
        <w:rPr>
          <w:rFonts w:hint="eastAsia"/>
        </w:rPr>
        <w:t>　　图表 高度酒行业现状</w:t>
      </w:r>
      <w:r>
        <w:rPr>
          <w:rFonts w:hint="eastAsia"/>
        </w:rPr>
        <w:br/>
      </w:r>
      <w:r>
        <w:rPr>
          <w:rFonts w:hint="eastAsia"/>
        </w:rPr>
        <w:t>　　图表 高度酒行业标准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2019-2024年中国高度酒市场规模</w:t>
      </w:r>
      <w:r>
        <w:rPr>
          <w:rFonts w:hint="eastAsia"/>
        </w:rPr>
        <w:br/>
      </w:r>
      <w:r>
        <w:rPr>
          <w:rFonts w:hint="eastAsia"/>
        </w:rPr>
        <w:t>　　图表 2024年中国高度酒行业产能</w:t>
      </w:r>
      <w:r>
        <w:rPr>
          <w:rFonts w:hint="eastAsia"/>
        </w:rPr>
        <w:br/>
      </w:r>
      <w:r>
        <w:rPr>
          <w:rFonts w:hint="eastAsia"/>
        </w:rPr>
        <w:t>　　图表 2019-2024年中国高度酒产量</w:t>
      </w:r>
      <w:r>
        <w:rPr>
          <w:rFonts w:hint="eastAsia"/>
        </w:rPr>
        <w:br/>
      </w:r>
      <w:r>
        <w:rPr>
          <w:rFonts w:hint="eastAsia"/>
        </w:rPr>
        <w:t>　　图表 高度酒行业动态</w:t>
      </w:r>
      <w:r>
        <w:rPr>
          <w:rFonts w:hint="eastAsia"/>
        </w:rPr>
        <w:br/>
      </w:r>
      <w:r>
        <w:rPr>
          <w:rFonts w:hint="eastAsia"/>
        </w:rPr>
        <w:t>　　图表 2019-2024年中国高度酒市场需求量</w:t>
      </w:r>
      <w:r>
        <w:rPr>
          <w:rFonts w:hint="eastAsia"/>
        </w:rPr>
        <w:br/>
      </w:r>
      <w:r>
        <w:rPr>
          <w:rFonts w:hint="eastAsia"/>
        </w:rPr>
        <w:t>　　图表 2024年中国高度酒行业需求区域调研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2019-2024年中国高度酒行情</w:t>
      </w:r>
      <w:r>
        <w:rPr>
          <w:rFonts w:hint="eastAsia"/>
        </w:rPr>
        <w:br/>
      </w:r>
      <w:r>
        <w:rPr>
          <w:rFonts w:hint="eastAsia"/>
        </w:rPr>
        <w:t>　　图表 2019-2024年中国高度酒价格走势图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2019-2024年中国高度酒行业销售收入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2019-2024年中国高度酒行业盈利情况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2019-2024年中国高度酒行业利润总额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2019-2024年中国高度酒进口数据</w:t>
      </w:r>
      <w:r>
        <w:rPr>
          <w:rFonts w:hint="eastAsia"/>
        </w:rPr>
        <w:br/>
      </w:r>
      <w:r>
        <w:rPr>
          <w:rFonts w:hint="eastAsia"/>
        </w:rPr>
        <w:t>　　图表 2019-2024年中国高度酒出口数据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**地区高度酒市场规模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</w:t>
      </w:r>
      <w:r>
        <w:rPr>
          <w:rFonts w:hint="eastAsia"/>
        </w:rPr>
        <w:br/>
      </w:r>
      <w:r>
        <w:rPr>
          <w:rFonts w:hint="eastAsia"/>
        </w:rPr>
        <w:t>　　图表 **地区高度酒市场调研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**地区高度酒市场规模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</w:t>
      </w:r>
      <w:r>
        <w:rPr>
          <w:rFonts w:hint="eastAsia"/>
        </w:rPr>
        <w:br/>
      </w:r>
      <w:r>
        <w:rPr>
          <w:rFonts w:hint="eastAsia"/>
        </w:rPr>
        <w:t>　　图表 **地区高度酒市场调研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高度酒行业竞争对手分析</w:t>
      </w:r>
      <w:r>
        <w:rPr>
          <w:rFonts w:hint="eastAsia"/>
        </w:rPr>
        <w:br/>
      </w:r>
      <w:r>
        <w:rPr>
          <w:rFonts w:hint="eastAsia"/>
        </w:rPr>
        <w:t>　　图表 高度酒重点企业（一）基本信息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2024-2030年中国高度酒行业产量预测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2024-2030年中国高度酒市场需求预测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2024-2030年中国高度酒市场规模预测</w:t>
      </w:r>
      <w:r>
        <w:rPr>
          <w:rFonts w:hint="eastAsia"/>
        </w:rPr>
        <w:br/>
      </w:r>
      <w:r>
        <w:rPr>
          <w:rFonts w:hint="eastAsia"/>
        </w:rPr>
        <w:t>　　图表 高度酒行业准入条件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2024-2030年中国高度酒行业信息化</w:t>
      </w:r>
      <w:r>
        <w:rPr>
          <w:rFonts w:hint="eastAsia"/>
        </w:rPr>
        <w:br/>
      </w:r>
      <w:r>
        <w:rPr>
          <w:rFonts w:hint="eastAsia"/>
        </w:rPr>
        <w:t>　　图表 2024年中国高度酒市场前景分析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2024-2030年中国高度酒行业风险分析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2024-2030年中国高度酒行业发展趋势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c794269a445c8" w:history="1">
        <w:r>
          <w:rPr>
            <w:rStyle w:val="Hyperlink"/>
          </w:rPr>
          <w:t>2024-2030年中国高度酒行业调研与市场前景报告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c794269a445c8" w:history="1">
        <w:r>
          <w:rPr>
            <w:rStyle w:val="Hyperlink"/>
          </w:rPr>
          <w:t>https://www.20087.com/5/83/GaoDuJiuFaZhanQianJing.html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b4ec80ebc44a1" w:history="1">
      <w:r>
        <w:rPr>
          <w:rStyle w:val="Hyperlink"/>
        </w:rPr>
        <w:t>2024-2030年中国高度酒行业调研与市场前景报告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DuJiuFaZhanQianJing.html" TargetMode="External" Id="R24dc794269a4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DuJiuFaZhanQianJing.html" TargetMode="External" Id="Ref4b4ec80eb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2024-01-14T06:22:00Z</dcterms:created>
  <dcterms:modified xsi:type="dcterms:W3CDTF">2024-01-14T07:22:00Z</dcterms:modified>
  <dc:subject>2024-2030年中国高度酒行业调研与市场前景报告</dc:subject>
  <dc:title>2024-2030年中国高度酒行业调研与市场前景报告</dc:title>
  <cp:keywords>2024-2030年中国高度酒行业调研与市场前景报告</cp:keywords>
  <dc:description>2024-2030年中国高度酒行业调研与市场前景报告</dc:description>
</cp:coreProperties>
</file>